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64692839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254322">
        <w:rPr>
          <w:rStyle w:val="FontStyle59"/>
          <w:b/>
          <w:bCs/>
          <w:sz w:val="20"/>
          <w:szCs w:val="20"/>
        </w:rPr>
        <w:t xml:space="preserve"> </w:t>
      </w:r>
      <w:r w:rsidR="00254322" w:rsidRPr="00254322">
        <w:rPr>
          <w:rStyle w:val="FontStyle59"/>
          <w:b/>
          <w:bCs/>
          <w:sz w:val="20"/>
          <w:szCs w:val="20"/>
        </w:rPr>
        <w:t>ELOG/2/032354/24 pn. „Układ centralnego smarowania FW Myślino"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A05E98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A05E98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A05E98">
        <w:rPr>
          <w:rStyle w:val="FontStyle55"/>
        </w:rPr>
        <w:t xml:space="preserve">SKŁADAMY OFERTĘ </w:t>
      </w:r>
      <w:r w:rsidRPr="00A05E98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 w:rsidRPr="00A05E98">
        <w:rPr>
          <w:rStyle w:val="FontStyle59"/>
          <w:sz w:val="20"/>
          <w:szCs w:val="20"/>
        </w:rPr>
        <w:t>Zapytaniu Ofertowym</w:t>
      </w:r>
      <w:r w:rsidRPr="00A05E98">
        <w:rPr>
          <w:rStyle w:val="FontStyle59"/>
          <w:sz w:val="20"/>
          <w:szCs w:val="20"/>
        </w:rPr>
        <w:t>.</w:t>
      </w:r>
    </w:p>
    <w:p w14:paraId="44E61E81" w14:textId="3BF310F3" w:rsidR="005A6C9C" w:rsidRPr="00A05E98" w:rsidRDefault="00696C3D" w:rsidP="00A51CCE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A05E98">
        <w:rPr>
          <w:rStyle w:val="FontStyle55"/>
        </w:rPr>
        <w:t xml:space="preserve">OFERUJEMY </w:t>
      </w:r>
      <w:r w:rsidRPr="00A05E98">
        <w:rPr>
          <w:rStyle w:val="FontStyle59"/>
          <w:sz w:val="20"/>
          <w:szCs w:val="20"/>
        </w:rPr>
        <w:t>wykonanie przedmiotu zamówienia w pełnym zakresie za</w:t>
      </w:r>
      <w:r w:rsidRPr="00A05E98">
        <w:rPr>
          <w:rStyle w:val="FontStyle59"/>
          <w:b/>
          <w:sz w:val="20"/>
          <w:szCs w:val="20"/>
        </w:rPr>
        <w:t xml:space="preserve"> </w:t>
      </w:r>
      <w:r w:rsidRPr="00A05E98">
        <w:rPr>
          <w:rStyle w:val="FontStyle55"/>
        </w:rPr>
        <w:t xml:space="preserve">cenę ryczałtową netto </w:t>
      </w:r>
      <w:r w:rsidRPr="00A05E98">
        <w:rPr>
          <w:rStyle w:val="FontStyle55"/>
          <w:b w:val="0"/>
        </w:rPr>
        <w:t xml:space="preserve">…………………………..……………...… </w:t>
      </w:r>
      <w:r w:rsidRPr="00A05E98">
        <w:rPr>
          <w:rStyle w:val="FontStyle59"/>
          <w:sz w:val="20"/>
          <w:szCs w:val="20"/>
        </w:rPr>
        <w:t>zł (słownie złotych …………………), powiększoną o </w:t>
      </w:r>
      <w:r w:rsidRPr="00A05E98">
        <w:rPr>
          <w:rStyle w:val="FontStyle55"/>
          <w:b w:val="0"/>
        </w:rPr>
        <w:t>podatek</w:t>
      </w:r>
      <w:r w:rsidRPr="00A05E98">
        <w:rPr>
          <w:rStyle w:val="FontStyle55"/>
        </w:rPr>
        <w:t xml:space="preserve"> </w:t>
      </w:r>
      <w:r w:rsidRPr="00A05E98">
        <w:rPr>
          <w:rFonts w:cs="Arial"/>
          <w:bCs/>
          <w:sz w:val="20"/>
          <w:szCs w:val="20"/>
        </w:rPr>
        <w:t>od towarów i usług w</w:t>
      </w:r>
      <w:r w:rsidR="0003019C" w:rsidRPr="00A05E98">
        <w:rPr>
          <w:rFonts w:cs="Arial"/>
          <w:bCs/>
          <w:sz w:val="20"/>
          <w:szCs w:val="20"/>
        </w:rPr>
        <w:t> </w:t>
      </w:r>
      <w:r w:rsidRPr="00A05E98">
        <w:rPr>
          <w:rFonts w:cs="Arial"/>
          <w:bCs/>
          <w:sz w:val="20"/>
          <w:szCs w:val="20"/>
        </w:rPr>
        <w:t>wysokości naliczonej zgodnie z obowiązującymi przepisami prawa</w:t>
      </w:r>
      <w:r w:rsidR="004840BF" w:rsidRPr="00A05E98">
        <w:rPr>
          <w:rFonts w:cs="Arial"/>
          <w:bCs/>
          <w:sz w:val="20"/>
          <w:szCs w:val="20"/>
        </w:rPr>
        <w:t xml:space="preserve">, </w:t>
      </w:r>
    </w:p>
    <w:p w14:paraId="14A627EB" w14:textId="77777777" w:rsidR="00A51CCE" w:rsidRPr="00A05E98" w:rsidRDefault="00696C3D" w:rsidP="00A51CC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bookmarkStart w:id="0" w:name="_Hlk179956410"/>
      <w:r w:rsidRPr="00A05E98">
        <w:rPr>
          <w:rStyle w:val="FontStyle55"/>
        </w:rPr>
        <w:t xml:space="preserve">ZOBOWIĄZUJEMY SIĘ </w:t>
      </w:r>
      <w:r w:rsidRPr="00A05E98">
        <w:rPr>
          <w:rStyle w:val="FontStyle55"/>
          <w:b w:val="0"/>
        </w:rPr>
        <w:t xml:space="preserve">wykonać </w:t>
      </w:r>
      <w:bookmarkEnd w:id="0"/>
      <w:r w:rsidRPr="00A05E98">
        <w:rPr>
          <w:rStyle w:val="FontStyle55"/>
          <w:b w:val="0"/>
        </w:rPr>
        <w:t>pełen zakres zamówienia</w:t>
      </w:r>
      <w:r w:rsidR="00222E65" w:rsidRPr="00A05E98">
        <w:rPr>
          <w:rStyle w:val="FontStyle55"/>
          <w:b w:val="0"/>
        </w:rPr>
        <w:t xml:space="preserve"> </w:t>
      </w:r>
      <w:r w:rsidRPr="00A05E98">
        <w:rPr>
          <w:rStyle w:val="FontStyle55"/>
          <w:b w:val="0"/>
        </w:rPr>
        <w:t xml:space="preserve">w </w:t>
      </w:r>
      <w:r w:rsidR="00A51CCE" w:rsidRPr="00A05E98">
        <w:rPr>
          <w:rStyle w:val="FontStyle55"/>
          <w:b w:val="0"/>
        </w:rPr>
        <w:t>następujących terminach:</w:t>
      </w:r>
    </w:p>
    <w:p w14:paraId="6B425C62" w14:textId="77777777" w:rsidR="00EF3FD1" w:rsidRPr="00A05E98" w:rsidRDefault="00EF3FD1" w:rsidP="00EF3FD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/>
          <w:sz w:val="20"/>
        </w:rPr>
      </w:pPr>
      <w:r w:rsidRPr="00A05E98">
        <w:rPr>
          <w:rFonts w:ascii="Arial Narrow" w:hAnsi="Arial Narrow"/>
          <w:sz w:val="20"/>
        </w:rPr>
        <w:t xml:space="preserve">wykonanie i przedłożenie koncepcji montażu układu smarowania z założeniami technicznymi z do akceptacji Zamawiającego – </w:t>
      </w:r>
      <w:r w:rsidRPr="00A05E98">
        <w:rPr>
          <w:rFonts w:ascii="Arial Narrow" w:hAnsi="Arial Narrow"/>
          <w:b/>
          <w:bCs/>
          <w:sz w:val="20"/>
        </w:rPr>
        <w:t>do 2  tygodni od daty zawarcia Umowy;</w:t>
      </w:r>
    </w:p>
    <w:p w14:paraId="694E9EC0" w14:textId="77777777" w:rsidR="00EF3FD1" w:rsidRPr="00A05E98" w:rsidRDefault="00EF3FD1" w:rsidP="00EF3FD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/>
          <w:sz w:val="20"/>
        </w:rPr>
      </w:pPr>
      <w:bookmarkStart w:id="1" w:name="_Hlk182571990"/>
      <w:r w:rsidRPr="00A05E98">
        <w:rPr>
          <w:rFonts w:ascii="Arial Narrow" w:hAnsi="Arial Narrow"/>
          <w:sz w:val="20"/>
        </w:rPr>
        <w:t xml:space="preserve">uwzględnienie uwag przez Wykonawcę i przedstawienie ostatecznej Koncepcji układu centralnego smarowania </w:t>
      </w:r>
      <w:r w:rsidRPr="00A05E98">
        <w:rPr>
          <w:rFonts w:ascii="Arial Narrow" w:hAnsi="Arial Narrow"/>
          <w:b/>
          <w:bCs/>
          <w:sz w:val="20"/>
        </w:rPr>
        <w:t>– do</w:t>
      </w:r>
      <w:r w:rsidRPr="00A05E98">
        <w:rPr>
          <w:rFonts w:ascii="Arial Narrow" w:hAnsi="Arial Narrow"/>
          <w:sz w:val="20"/>
        </w:rPr>
        <w:t> </w:t>
      </w:r>
      <w:r w:rsidRPr="00A05E98">
        <w:rPr>
          <w:rFonts w:ascii="Arial Narrow" w:hAnsi="Arial Narrow"/>
          <w:b/>
          <w:bCs/>
          <w:sz w:val="20"/>
        </w:rPr>
        <w:t>5 dni roboczych od dnia otrzymania uwag od Zamawiającego;</w:t>
      </w:r>
    </w:p>
    <w:bookmarkEnd w:id="1"/>
    <w:p w14:paraId="082D1CAC" w14:textId="77777777" w:rsidR="00EF3FD1" w:rsidRPr="00A05E98" w:rsidRDefault="00EF3FD1" w:rsidP="00EF3FD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/>
          <w:sz w:val="20"/>
        </w:rPr>
      </w:pPr>
      <w:r w:rsidRPr="00A05E98">
        <w:rPr>
          <w:rFonts w:ascii="Arial Narrow" w:hAnsi="Arial Narrow"/>
          <w:sz w:val="20"/>
        </w:rPr>
        <w:t xml:space="preserve">zgłoszenie gotowości do montażu układu na wskazanej turbinie wiatrowej – </w:t>
      </w:r>
      <w:r w:rsidRPr="00A05E98">
        <w:rPr>
          <w:rFonts w:ascii="Arial Narrow" w:hAnsi="Arial Narrow"/>
          <w:b/>
          <w:bCs/>
          <w:sz w:val="20"/>
        </w:rPr>
        <w:t>w terminie do 7 tygodni od daty zaakceptowania ww. koncepcji przez Zamawiającego;</w:t>
      </w:r>
    </w:p>
    <w:p w14:paraId="45B19BB2" w14:textId="77777777" w:rsidR="00EF3FD1" w:rsidRPr="00A05E98" w:rsidRDefault="00EF3FD1" w:rsidP="00EF3FD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/>
          <w:sz w:val="20"/>
        </w:rPr>
      </w:pPr>
      <w:r w:rsidRPr="00A05E98">
        <w:rPr>
          <w:rFonts w:ascii="Arial Narrow" w:hAnsi="Arial Narrow"/>
          <w:sz w:val="20"/>
        </w:rPr>
        <w:t xml:space="preserve">rozpoczęcie prac montażowych </w:t>
      </w:r>
      <w:r w:rsidRPr="00A05E98">
        <w:rPr>
          <w:rFonts w:ascii="Arial Narrow" w:hAnsi="Arial Narrow"/>
          <w:bCs/>
          <w:sz w:val="20"/>
        </w:rPr>
        <w:t xml:space="preserve">na FW Myślino – </w:t>
      </w:r>
      <w:r w:rsidRPr="00A05E98">
        <w:rPr>
          <w:rFonts w:ascii="Arial Narrow" w:hAnsi="Arial Narrow"/>
          <w:b/>
          <w:sz w:val="20"/>
        </w:rPr>
        <w:t>w dniu protokolarnego przekazania obszaru prac przez Zamawiającego</w:t>
      </w:r>
      <w:r w:rsidRPr="00A05E98">
        <w:rPr>
          <w:rFonts w:ascii="Arial Narrow" w:hAnsi="Arial Narrow"/>
          <w:bCs/>
          <w:sz w:val="20"/>
        </w:rPr>
        <w:t xml:space="preserve">, które nastąpi po zgłoszeniu przez Wykonawcę gotowości do montażu układu,  kolejność montażu układów na danych turbinach zostanie wskazana przez Zamawiającego; </w:t>
      </w:r>
    </w:p>
    <w:p w14:paraId="49AED1C2" w14:textId="295E1520" w:rsidR="00EF3FD1" w:rsidRPr="00A05E98" w:rsidRDefault="00EF3FD1" w:rsidP="00EF3FD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/>
          <w:sz w:val="20"/>
        </w:rPr>
      </w:pPr>
      <w:r w:rsidRPr="00A05E98">
        <w:rPr>
          <w:rFonts w:ascii="Arial Narrow" w:hAnsi="Arial Narrow"/>
          <w:bCs/>
          <w:sz w:val="20"/>
        </w:rPr>
        <w:t xml:space="preserve">montaż układu pojedynczej turbiny (czas odstawienia/wyłączenia pojedynczej turbiny na potrzeby montażu układu) – </w:t>
      </w:r>
      <w:r w:rsidRPr="000B7613">
        <w:rPr>
          <w:rFonts w:ascii="Arial Narrow" w:hAnsi="Arial Narrow"/>
          <w:b/>
          <w:sz w:val="20"/>
        </w:rPr>
        <w:t>do 2 dni roboczych</w:t>
      </w:r>
      <w:r w:rsidR="000B7613" w:rsidRPr="000B7613">
        <w:rPr>
          <w:rFonts w:ascii="Arial Narrow" w:hAnsi="Arial Narrow"/>
          <w:b/>
          <w:sz w:val="20"/>
        </w:rPr>
        <w:t>;</w:t>
      </w:r>
    </w:p>
    <w:p w14:paraId="52B1CE00" w14:textId="77777777" w:rsidR="00EF3FD1" w:rsidRPr="00A05E98" w:rsidRDefault="00EF3FD1" w:rsidP="00EF3FD1">
      <w:pPr>
        <w:pStyle w:val="Akapitzlist"/>
        <w:spacing w:before="120" w:line="23" w:lineRule="atLeast"/>
        <w:ind w:left="1418"/>
        <w:rPr>
          <w:rStyle w:val="FontStyle52"/>
          <w:b/>
        </w:rPr>
      </w:pPr>
      <w:r w:rsidRPr="00A05E98">
        <w:rPr>
          <w:rStyle w:val="FontStyle52"/>
          <w:b/>
        </w:rPr>
        <w:t>UWAGA! Zastrzega się, że określony przez Wykonawcę czas odstawienia pojedynczej turbiny ma być taki sam dla pozostałych turbin.</w:t>
      </w:r>
    </w:p>
    <w:p w14:paraId="0A38BDA1" w14:textId="77777777" w:rsidR="00EF3FD1" w:rsidRPr="00A05E98" w:rsidRDefault="00EF3FD1" w:rsidP="00EF3FD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/>
          <w:b/>
          <w:bCs/>
          <w:sz w:val="20"/>
        </w:rPr>
      </w:pPr>
      <w:r w:rsidRPr="00A05E98">
        <w:rPr>
          <w:rFonts w:ascii="Arial Narrow" w:hAnsi="Arial Narrow"/>
          <w:bCs/>
          <w:sz w:val="20"/>
        </w:rPr>
        <w:t>zakończenie</w:t>
      </w:r>
      <w:r w:rsidRPr="00A05E98">
        <w:rPr>
          <w:rFonts w:ascii="Arial Narrow" w:hAnsi="Arial Narrow"/>
          <w:sz w:val="20"/>
        </w:rPr>
        <w:t xml:space="preserve"> całości prac na FW Myślino  - </w:t>
      </w:r>
      <w:r w:rsidRPr="00A05E98">
        <w:rPr>
          <w:rFonts w:ascii="Arial Narrow" w:hAnsi="Arial Narrow"/>
          <w:b/>
          <w:bCs/>
          <w:sz w:val="20"/>
        </w:rPr>
        <w:t>do 4 tygodni od daty przekazania obszaru prac.</w:t>
      </w:r>
    </w:p>
    <w:p w14:paraId="3DCF84FB" w14:textId="77777777" w:rsidR="00EF3FD1" w:rsidRPr="00A05E98" w:rsidRDefault="00EF3FD1" w:rsidP="00EF3FD1">
      <w:pPr>
        <w:pStyle w:val="Tekstpodstawowywcity"/>
        <w:numPr>
          <w:ilvl w:val="2"/>
          <w:numId w:val="8"/>
        </w:numPr>
        <w:tabs>
          <w:tab w:val="left" w:pos="426"/>
        </w:tabs>
        <w:spacing w:before="120" w:line="23" w:lineRule="atLeast"/>
        <w:rPr>
          <w:rFonts w:ascii="Arial Narrow" w:hAnsi="Arial Narrow" w:cs="Arial"/>
          <w:sz w:val="20"/>
        </w:rPr>
      </w:pPr>
      <w:bookmarkStart w:id="2" w:name="_Hlk182572310"/>
      <w:r w:rsidRPr="00A05E98">
        <w:rPr>
          <w:rFonts w:ascii="Arial Narrow" w:hAnsi="Arial Narrow" w:cs="Arial"/>
          <w:sz w:val="20"/>
        </w:rPr>
        <w:t xml:space="preserve">Zapewnienie okresu testowego układu smarowania – 12 miesięcy </w:t>
      </w:r>
      <w:bookmarkStart w:id="3" w:name="_Hlk182483035"/>
      <w:r w:rsidRPr="00A05E98">
        <w:rPr>
          <w:rFonts w:ascii="Arial Narrow" w:hAnsi="Arial Narrow" w:cs="Arial"/>
          <w:sz w:val="20"/>
        </w:rPr>
        <w:t>po uruchomieniu i dopuszczeniu do użytkowania centralnego układu smarowania na FW Myślino.</w:t>
      </w:r>
      <w:bookmarkEnd w:id="3"/>
    </w:p>
    <w:bookmarkEnd w:id="2"/>
    <w:p w14:paraId="04ABE0D0" w14:textId="2EBF7595" w:rsidR="004840BF" w:rsidRPr="00A05E98" w:rsidRDefault="004840BF" w:rsidP="00A51CCE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</w:p>
    <w:p w14:paraId="6084A5EF" w14:textId="77777777" w:rsidR="004840BF" w:rsidRPr="00A05E98" w:rsidRDefault="000A2A70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 w:rsidRPr="00A05E98">
        <w:rPr>
          <w:rStyle w:val="FontStyle55"/>
        </w:rPr>
        <w:t xml:space="preserve">ZOBOWIĄZUJEMY SIĘ </w:t>
      </w:r>
      <w:r w:rsidRPr="00A05E98">
        <w:rPr>
          <w:rStyle w:val="FontStyle55"/>
          <w:b w:val="0"/>
        </w:rPr>
        <w:t>zapewnić dostępność części zamiennych/ komponentów na terenie Polski</w:t>
      </w:r>
    </w:p>
    <w:p w14:paraId="1AA19CC1" w14:textId="2C59D8A2" w:rsidR="00A51CCE" w:rsidRPr="00A05E98" w:rsidRDefault="007B475C" w:rsidP="00A51CC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2"/>
          <w:bCs/>
        </w:rPr>
      </w:pPr>
      <w:r w:rsidRPr="00A05E98">
        <w:rPr>
          <w:sz w:val="20"/>
          <w:szCs w:val="20"/>
        </w:rPr>
        <w:t xml:space="preserve"> </w:t>
      </w:r>
      <w:r w:rsidR="00A51CCE" w:rsidRPr="00A05E98">
        <w:rPr>
          <w:rStyle w:val="FontStyle55"/>
          <w:bCs w:val="0"/>
        </w:rPr>
        <w:t xml:space="preserve">OŚWIADCZAMY, </w:t>
      </w:r>
      <w:r w:rsidR="00A51CCE" w:rsidRPr="00A05E98">
        <w:rPr>
          <w:rStyle w:val="FontStyle55"/>
          <w:b w:val="0"/>
        </w:rPr>
        <w:t>że akceptujemy fakt, że Zamawiający zastrzega sobie prawo do wstrzymania przekazania obiektu oraz do wstrzymania realizowanych prac objętych Przedmiotem Zapytania ze względu na uwarunkowania eksploatacyjno-ruchowe</w:t>
      </w:r>
      <w:r w:rsidR="00A51CCE" w:rsidRPr="00A05E98">
        <w:rPr>
          <w:rStyle w:val="FontStyle52"/>
          <w:bCs/>
        </w:rPr>
        <w:t>.</w:t>
      </w:r>
    </w:p>
    <w:p w14:paraId="4A067DF6" w14:textId="3697C893" w:rsidR="000A2A70" w:rsidRPr="00A05E98" w:rsidRDefault="00A51CCE" w:rsidP="00EF3FD1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5"/>
          <w:b w:val="0"/>
        </w:rPr>
      </w:pPr>
      <w:r w:rsidRPr="000B7613">
        <w:rPr>
          <w:rStyle w:val="FontStyle55"/>
          <w:bCs w:val="0"/>
        </w:rPr>
        <w:t>ZOBOWIĄZUJEMY SIĘ</w:t>
      </w:r>
      <w:r w:rsidRPr="00A05E98">
        <w:rPr>
          <w:rStyle w:val="FontStyle55"/>
          <w:b w:val="0"/>
        </w:rPr>
        <w:t xml:space="preserve">, w przypadku wyboru naszej oferty </w:t>
      </w:r>
      <w:r w:rsidRPr="00A05E98">
        <w:rPr>
          <w:rStyle w:val="FontStyle52"/>
          <w:bCs/>
        </w:rPr>
        <w:t>do doboru uszczelniaczy zgodnie z zastosowanym środkiem smarnym.</w:t>
      </w:r>
    </w:p>
    <w:p w14:paraId="03B714A5" w14:textId="25AE111F" w:rsidR="00F36039" w:rsidRPr="00A05E98" w:rsidRDefault="00F36039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 w:rsidRPr="00A05E98">
        <w:rPr>
          <w:rStyle w:val="FontStyle55"/>
        </w:rPr>
        <w:lastRenderedPageBreak/>
        <w:t xml:space="preserve">OFERUJEMY </w:t>
      </w:r>
      <w:r w:rsidRPr="00A05E98">
        <w:rPr>
          <w:rFonts w:cs="Arial"/>
          <w:sz w:val="20"/>
          <w:szCs w:val="20"/>
        </w:rPr>
        <w:t>gwarancj</w:t>
      </w:r>
      <w:r w:rsidR="002A47AB" w:rsidRPr="00A05E98">
        <w:rPr>
          <w:rFonts w:cs="Arial"/>
          <w:sz w:val="20"/>
          <w:szCs w:val="20"/>
        </w:rPr>
        <w:t>ę</w:t>
      </w:r>
      <w:r w:rsidRPr="00A05E98">
        <w:rPr>
          <w:rFonts w:cs="Arial"/>
          <w:sz w:val="20"/>
          <w:szCs w:val="20"/>
        </w:rPr>
        <w:t xml:space="preserve"> jakości </w:t>
      </w:r>
      <w:r w:rsidR="00254322" w:rsidRPr="00A05E98">
        <w:rPr>
          <w:rFonts w:cs="Arial"/>
          <w:sz w:val="20"/>
          <w:szCs w:val="20"/>
        </w:rPr>
        <w:t xml:space="preserve">na Przedmiot zamówienia </w:t>
      </w:r>
      <w:r w:rsidRPr="00A05E98">
        <w:rPr>
          <w:rFonts w:cs="Arial"/>
          <w:sz w:val="20"/>
          <w:szCs w:val="20"/>
        </w:rPr>
        <w:t xml:space="preserve"> na okres</w:t>
      </w:r>
      <w:r w:rsidRPr="00A05E98">
        <w:rPr>
          <w:rFonts w:cs="Arial"/>
          <w:b/>
          <w:sz w:val="20"/>
          <w:szCs w:val="20"/>
        </w:rPr>
        <w:t xml:space="preserve"> </w:t>
      </w:r>
      <w:r w:rsidR="00254322" w:rsidRPr="00A05E98">
        <w:rPr>
          <w:rFonts w:cs="Arial"/>
          <w:sz w:val="20"/>
          <w:szCs w:val="20"/>
        </w:rPr>
        <w:t xml:space="preserve">36 </w:t>
      </w:r>
      <w:r w:rsidRPr="00A05E98">
        <w:rPr>
          <w:rFonts w:cs="Arial"/>
          <w:sz w:val="20"/>
          <w:szCs w:val="20"/>
        </w:rPr>
        <w:t>miesięcy liczonych od daty końcowego bezusterkowego odbioru</w:t>
      </w:r>
      <w:r w:rsidR="00A51CCE" w:rsidRPr="00A05E98">
        <w:rPr>
          <w:rFonts w:cs="Arial"/>
          <w:sz w:val="20"/>
          <w:szCs w:val="20"/>
        </w:rPr>
        <w:t xml:space="preserve"> Przedmiotu Zapytania</w:t>
      </w:r>
      <w:r w:rsidR="00254322" w:rsidRPr="00A05E98">
        <w:rPr>
          <w:rFonts w:cs="Arial"/>
          <w:sz w:val="20"/>
          <w:szCs w:val="20"/>
        </w:rPr>
        <w:t xml:space="preserve"> i dopuszczeniu do użytkowania</w:t>
      </w:r>
      <w:r w:rsidR="00A51CCE" w:rsidRPr="00A05E98">
        <w:rPr>
          <w:rFonts w:cs="Arial"/>
          <w:sz w:val="20"/>
          <w:szCs w:val="20"/>
        </w:rPr>
        <w:t xml:space="preserve"> i przekazaniu do testowej eksploatacji</w:t>
      </w:r>
    </w:p>
    <w:p w14:paraId="0E9D2C78" w14:textId="3CB4C125" w:rsidR="003C0E60" w:rsidRPr="00DB2D02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</w:t>
      </w:r>
      <w:r w:rsidRPr="00A05E98">
        <w:rPr>
          <w:rStyle w:val="FontStyle59"/>
          <w:b/>
          <w:sz w:val="20"/>
          <w:szCs w:val="20"/>
        </w:rPr>
        <w:t xml:space="preserve">PRZEDSTAWICIEL WYKONAWCY (§ </w:t>
      </w:r>
      <w:r w:rsidR="001A3735" w:rsidRPr="00A05E98">
        <w:rPr>
          <w:rStyle w:val="FontStyle59"/>
          <w:b/>
          <w:sz w:val="20"/>
          <w:szCs w:val="20"/>
        </w:rPr>
        <w:t>1</w:t>
      </w:r>
      <w:r w:rsidR="000B7613">
        <w:rPr>
          <w:rStyle w:val="FontStyle59"/>
          <w:b/>
          <w:sz w:val="20"/>
          <w:szCs w:val="20"/>
        </w:rPr>
        <w:t>4</w:t>
      </w:r>
      <w:r w:rsidRPr="00A05E98">
        <w:rPr>
          <w:rStyle w:val="FontStyle59"/>
          <w:b/>
          <w:sz w:val="20"/>
          <w:szCs w:val="20"/>
        </w:rPr>
        <w:t xml:space="preserve">) </w:t>
      </w:r>
      <w:r w:rsidRPr="00A05E98">
        <w:rPr>
          <w:rStyle w:val="FontStyle59"/>
          <w:bCs/>
          <w:sz w:val="20"/>
          <w:szCs w:val="20"/>
        </w:rPr>
        <w:t>………………………….</w:t>
      </w:r>
      <w:r w:rsidRPr="00A05E98">
        <w:rPr>
          <w:rStyle w:val="FontStyle59"/>
          <w:b/>
          <w:sz w:val="20"/>
          <w:szCs w:val="20"/>
        </w:rPr>
        <w:t xml:space="preserve"> </w:t>
      </w:r>
      <w:r w:rsidRPr="00A05E98">
        <w:rPr>
          <w:rStyle w:val="FontStyle59"/>
          <w:sz w:val="20"/>
          <w:szCs w:val="20"/>
        </w:rPr>
        <w:t>………………………………  e</w:t>
      </w:r>
      <w:r w:rsidRPr="00A05E98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F50C5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B84048"/>
    <w:multiLevelType w:val="multilevel"/>
    <w:tmpl w:val="FAC89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440"/>
      </w:pPr>
      <w:rPr>
        <w:rFonts w:hint="default"/>
      </w:r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6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1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2"/>
  </w:num>
  <w:num w:numId="11" w16cid:durableId="2001152241">
    <w:abstractNumId w:val="9"/>
  </w:num>
  <w:num w:numId="12" w16cid:durableId="1902256069">
    <w:abstractNumId w:val="17"/>
  </w:num>
  <w:num w:numId="13" w16cid:durableId="335691820">
    <w:abstractNumId w:val="14"/>
  </w:num>
  <w:num w:numId="14" w16cid:durableId="1859849110">
    <w:abstractNumId w:val="15"/>
  </w:num>
  <w:num w:numId="15" w16cid:durableId="1669019731">
    <w:abstractNumId w:val="13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  <w:num w:numId="20" w16cid:durableId="7216367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2A70"/>
    <w:rsid w:val="000A6814"/>
    <w:rsid w:val="000A6B71"/>
    <w:rsid w:val="000B7613"/>
    <w:rsid w:val="000D19D1"/>
    <w:rsid w:val="000E09AA"/>
    <w:rsid w:val="000E20AE"/>
    <w:rsid w:val="000F0CC9"/>
    <w:rsid w:val="000F1E2E"/>
    <w:rsid w:val="000F2899"/>
    <w:rsid w:val="00110ADB"/>
    <w:rsid w:val="00143D1F"/>
    <w:rsid w:val="00157BAC"/>
    <w:rsid w:val="001617DA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54322"/>
    <w:rsid w:val="00292BFD"/>
    <w:rsid w:val="0029652C"/>
    <w:rsid w:val="002A47AB"/>
    <w:rsid w:val="002B27A9"/>
    <w:rsid w:val="002B3F95"/>
    <w:rsid w:val="002B535E"/>
    <w:rsid w:val="002B596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51AC"/>
    <w:rsid w:val="00424A29"/>
    <w:rsid w:val="0042595F"/>
    <w:rsid w:val="00434CA4"/>
    <w:rsid w:val="004565DA"/>
    <w:rsid w:val="004705CD"/>
    <w:rsid w:val="004818FC"/>
    <w:rsid w:val="004840BF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1B70"/>
    <w:rsid w:val="00596128"/>
    <w:rsid w:val="00596B92"/>
    <w:rsid w:val="005A1835"/>
    <w:rsid w:val="005A5227"/>
    <w:rsid w:val="005A6C9C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91EB5"/>
    <w:rsid w:val="007A078A"/>
    <w:rsid w:val="007A22F2"/>
    <w:rsid w:val="007B2759"/>
    <w:rsid w:val="007B475C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357C7"/>
    <w:rsid w:val="00943AE4"/>
    <w:rsid w:val="009642E9"/>
    <w:rsid w:val="00965F78"/>
    <w:rsid w:val="00971ECB"/>
    <w:rsid w:val="00980796"/>
    <w:rsid w:val="00982457"/>
    <w:rsid w:val="0099245E"/>
    <w:rsid w:val="0099490C"/>
    <w:rsid w:val="009C6EEB"/>
    <w:rsid w:val="009E22F0"/>
    <w:rsid w:val="009E4B4A"/>
    <w:rsid w:val="009E555B"/>
    <w:rsid w:val="009F4EB3"/>
    <w:rsid w:val="009F52DC"/>
    <w:rsid w:val="00A05E98"/>
    <w:rsid w:val="00A16015"/>
    <w:rsid w:val="00A251A5"/>
    <w:rsid w:val="00A51CCE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09E0"/>
    <w:rsid w:val="00B22EE0"/>
    <w:rsid w:val="00B35330"/>
    <w:rsid w:val="00B412C4"/>
    <w:rsid w:val="00B4345F"/>
    <w:rsid w:val="00B50F94"/>
    <w:rsid w:val="00B71541"/>
    <w:rsid w:val="00B93E99"/>
    <w:rsid w:val="00BA4A5C"/>
    <w:rsid w:val="00BD72A5"/>
    <w:rsid w:val="00BE2768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0399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5AFA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3FD1"/>
    <w:rsid w:val="00EF7916"/>
    <w:rsid w:val="00F1220A"/>
    <w:rsid w:val="00F1739A"/>
    <w:rsid w:val="00F36039"/>
    <w:rsid w:val="00F37BAC"/>
    <w:rsid w:val="00F40873"/>
    <w:rsid w:val="00F746D6"/>
    <w:rsid w:val="00F81E12"/>
    <w:rsid w:val="00F82C81"/>
    <w:rsid w:val="00F86E68"/>
    <w:rsid w:val="00FC2EE4"/>
    <w:rsid w:val="00FD5DCE"/>
    <w:rsid w:val="00FE42BB"/>
    <w:rsid w:val="00FE5075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F3FD1"/>
    <w:pPr>
      <w:widowControl/>
      <w:suppressAutoHyphens/>
      <w:autoSpaceDE/>
      <w:autoSpaceDN/>
      <w:adjustRightInd/>
      <w:spacing w:line="360" w:lineRule="auto"/>
      <w:ind w:left="709" w:hanging="1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F3FD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15</cp:revision>
  <cp:lastPrinted>2020-10-07T08:29:00Z</cp:lastPrinted>
  <dcterms:created xsi:type="dcterms:W3CDTF">2023-03-03T11:28:00Z</dcterms:created>
  <dcterms:modified xsi:type="dcterms:W3CDTF">2024-12-09T12:45:00Z</dcterms:modified>
</cp:coreProperties>
</file>