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4804F" w14:textId="77777777" w:rsidR="00BC70C9" w:rsidRPr="00FD5F58" w:rsidRDefault="00B903F2" w:rsidP="00BC70C9">
      <w:pPr>
        <w:ind w:left="284" w:right="567"/>
        <w:jc w:val="center"/>
        <w:rPr>
          <w:rFonts w:ascii="Arial" w:hAnsi="Arial" w:cs="Arial"/>
          <w:b/>
          <w:sz w:val="22"/>
        </w:rPr>
      </w:pPr>
      <w:r w:rsidRPr="00FD5F58">
        <w:rPr>
          <w:rFonts w:ascii="Arial" w:hAnsi="Arial" w:cs="Arial"/>
          <w:b/>
          <w:sz w:val="22"/>
        </w:rPr>
        <w:t>ZAPYTANIE OFERTOWE</w:t>
      </w:r>
    </w:p>
    <w:p w14:paraId="5D7B1783" w14:textId="77777777" w:rsidR="00BC70C9" w:rsidRPr="004B54E6" w:rsidRDefault="00BC70C9" w:rsidP="00BC70C9">
      <w:pPr>
        <w:pStyle w:val="Tekstpodstawowy3"/>
        <w:rPr>
          <w:rFonts w:ascii="Arial" w:hAnsi="Arial" w:cs="Arial"/>
          <w:b/>
          <w:i/>
          <w:sz w:val="20"/>
        </w:rPr>
      </w:pPr>
    </w:p>
    <w:p w14:paraId="5641F200" w14:textId="77777777" w:rsidR="00540889" w:rsidRPr="00FD5F58" w:rsidRDefault="00B903F2" w:rsidP="003520E2">
      <w:pPr>
        <w:pStyle w:val="MKNagwek1"/>
      </w:pPr>
      <w:r w:rsidRPr="00FD5F58">
        <w:t>Szanowni Państwo,</w:t>
      </w:r>
    </w:p>
    <w:p w14:paraId="3AEDDC0B" w14:textId="77777777" w:rsidR="00540889" w:rsidRPr="00FD5F58" w:rsidRDefault="00540889" w:rsidP="003520E2">
      <w:pPr>
        <w:pStyle w:val="MKNagwek1"/>
      </w:pP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518C6E69" w14:textId="018D03C4" w:rsidR="00BC70C9" w:rsidRDefault="00B903F2" w:rsidP="000348EF">
      <w:pPr>
        <w:ind w:left="284"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19D61A3F" w14:textId="2638CFD6" w:rsidR="00FA0A8C" w:rsidRDefault="00FA0A8C" w:rsidP="000348EF">
      <w:pPr>
        <w:ind w:left="284" w:right="-1"/>
        <w:jc w:val="both"/>
        <w:rPr>
          <w:rFonts w:ascii="Arial" w:hAnsi="Arial" w:cs="Arial"/>
          <w:i/>
          <w:color w:val="808080" w:themeColor="background1" w:themeShade="80"/>
          <w:sz w:val="18"/>
        </w:rPr>
      </w:pPr>
    </w:p>
    <w:p w14:paraId="0C681B64" w14:textId="08C27D78" w:rsidR="00C31259" w:rsidRDefault="00C31259" w:rsidP="00C31259">
      <w:pPr>
        <w:ind w:left="284"/>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p w14:paraId="28541EF7" w14:textId="68522117" w:rsidR="00BA238D" w:rsidRPr="001118E5" w:rsidRDefault="00BA238D" w:rsidP="00C31259">
      <w:pPr>
        <w:ind w:left="284"/>
        <w:rPr>
          <w:rFonts w:ascii="Arial" w:hAnsi="Arial" w:cs="Arial"/>
          <w:b/>
          <w:i/>
          <w:color w:val="000000" w:themeColor="text1"/>
        </w:rPr>
      </w:pPr>
    </w:p>
    <w:p w14:paraId="31CC6D29" w14:textId="6CFD2DD0" w:rsidR="00BA238D" w:rsidRPr="001118E5" w:rsidRDefault="00BA238D" w:rsidP="00C31259">
      <w:pPr>
        <w:ind w:left="284"/>
        <w:rPr>
          <w:rFonts w:ascii="Arial" w:hAnsi="Arial" w:cs="Arial"/>
          <w:b/>
          <w:i/>
          <w:color w:val="000000" w:themeColor="text1"/>
        </w:rPr>
      </w:pPr>
      <w:r w:rsidRPr="001118E5">
        <w:rPr>
          <w:rFonts w:ascii="Arial" w:hAnsi="Arial" w:cs="Arial"/>
          <w:b/>
          <w:i/>
          <w:color w:val="000000" w:themeColor="text1"/>
        </w:rPr>
        <w:t>SPIS TREŚCI:</w:t>
      </w:r>
    </w:p>
    <w:p w14:paraId="5B3F4A2B" w14:textId="58B19A3A" w:rsidR="00BA238D" w:rsidRDefault="00BA238D" w:rsidP="00492AFF">
      <w:pPr>
        <w:pStyle w:val="Akapitzlist"/>
        <w:numPr>
          <w:ilvl w:val="0"/>
          <w:numId w:val="11"/>
        </w:numPr>
        <w:rPr>
          <w:rFonts w:eastAsiaTheme="minorEastAsia"/>
        </w:rPr>
      </w:pPr>
      <w:r>
        <w:rPr>
          <w:rFonts w:eastAsiaTheme="minorEastAsia"/>
        </w:rPr>
        <w:t>PRZEDMIOT ZAPYTANIA OFERTOWEGO……………………………………………………………………………………..1</w:t>
      </w:r>
    </w:p>
    <w:p w14:paraId="30768C1F" w14:textId="50E41413" w:rsidR="00BA238D" w:rsidRDefault="00BA238D" w:rsidP="00492AFF">
      <w:pPr>
        <w:pStyle w:val="Akapitzlist"/>
        <w:numPr>
          <w:ilvl w:val="0"/>
          <w:numId w:val="11"/>
        </w:numPr>
        <w:rPr>
          <w:rFonts w:eastAsiaTheme="minorEastAsia"/>
        </w:rPr>
      </w:pPr>
      <w:r>
        <w:rPr>
          <w:rFonts w:eastAsiaTheme="minorEastAsia"/>
        </w:rPr>
        <w:t>WYMAGANE TERMINY TEALIZACJI PRAC…………………………………………………………………………………….1</w:t>
      </w:r>
    </w:p>
    <w:p w14:paraId="58E308DF" w14:textId="3DD53F0D" w:rsidR="00BA238D" w:rsidRDefault="00BA238D" w:rsidP="00492AFF">
      <w:pPr>
        <w:pStyle w:val="Akapitzlist"/>
        <w:numPr>
          <w:ilvl w:val="0"/>
          <w:numId w:val="11"/>
        </w:numPr>
        <w:rPr>
          <w:rFonts w:eastAsiaTheme="minorEastAsia"/>
        </w:rPr>
      </w:pPr>
      <w:r>
        <w:rPr>
          <w:rFonts w:eastAsiaTheme="minorEastAsia"/>
        </w:rPr>
        <w:t>DOKUMENTY I INFORMACJE WYMAGANE DO ZŁOŻENIA OFERTY……………………………………………….2</w:t>
      </w:r>
    </w:p>
    <w:p w14:paraId="52F00E2A" w14:textId="3C97D40E" w:rsidR="00BA238D" w:rsidRDefault="00BA238D" w:rsidP="00492AFF">
      <w:pPr>
        <w:pStyle w:val="Akapitzlist"/>
        <w:numPr>
          <w:ilvl w:val="0"/>
          <w:numId w:val="11"/>
        </w:numPr>
        <w:rPr>
          <w:rFonts w:eastAsiaTheme="minorEastAsia"/>
        </w:rPr>
      </w:pPr>
      <w:r>
        <w:rPr>
          <w:rFonts w:eastAsiaTheme="minorEastAsia"/>
        </w:rPr>
        <w:t>SKŁADANIE OFERT – WARUNKI/ZASADY……………………………………………………………………………………..2</w:t>
      </w:r>
    </w:p>
    <w:p w14:paraId="27AEE659" w14:textId="205130BD" w:rsidR="00BA238D" w:rsidRDefault="00BA238D" w:rsidP="00492AFF">
      <w:pPr>
        <w:pStyle w:val="Akapitzlist"/>
        <w:numPr>
          <w:ilvl w:val="0"/>
          <w:numId w:val="11"/>
        </w:numPr>
        <w:rPr>
          <w:rFonts w:eastAsiaTheme="minorEastAsia"/>
        </w:rPr>
      </w:pPr>
      <w:r>
        <w:rPr>
          <w:rFonts w:eastAsiaTheme="minorEastAsia"/>
        </w:rPr>
        <w:t>PROCES – TRYB SŁAKDANIA OFERT……………………………………………………………………………………………..2</w:t>
      </w:r>
    </w:p>
    <w:p w14:paraId="65C78F16" w14:textId="64C4DD93" w:rsidR="00BA238D" w:rsidRDefault="00BA238D" w:rsidP="00492AFF">
      <w:pPr>
        <w:pStyle w:val="Akapitzlist"/>
        <w:numPr>
          <w:ilvl w:val="0"/>
          <w:numId w:val="11"/>
        </w:numPr>
        <w:rPr>
          <w:rFonts w:eastAsiaTheme="minorEastAsia"/>
        </w:rPr>
      </w:pPr>
      <w:r>
        <w:rPr>
          <w:rFonts w:eastAsiaTheme="minorEastAsia"/>
        </w:rPr>
        <w:t>WYBÓR OFERTY/OFERENTA………………………………………………………………………………………………………..</w:t>
      </w:r>
      <w:r w:rsidR="001118E5">
        <w:rPr>
          <w:rFonts w:eastAsiaTheme="minorEastAsia"/>
        </w:rPr>
        <w:t>3</w:t>
      </w:r>
    </w:p>
    <w:p w14:paraId="6F753268" w14:textId="6F1C78EE" w:rsidR="001118E5" w:rsidRDefault="001118E5" w:rsidP="00492AFF">
      <w:pPr>
        <w:pStyle w:val="Akapitzlist"/>
        <w:numPr>
          <w:ilvl w:val="0"/>
          <w:numId w:val="11"/>
        </w:numPr>
        <w:rPr>
          <w:rFonts w:eastAsiaTheme="minorEastAsia"/>
        </w:rPr>
      </w:pPr>
      <w:r>
        <w:rPr>
          <w:rFonts w:eastAsiaTheme="minorEastAsia"/>
        </w:rPr>
        <w:t>POUFNOŚĆ………………………………………………………………………………………………………………………………….3</w:t>
      </w:r>
    </w:p>
    <w:p w14:paraId="325838A0" w14:textId="481DC8D4" w:rsidR="001118E5" w:rsidRDefault="001118E5" w:rsidP="00492AFF">
      <w:pPr>
        <w:pStyle w:val="Akapitzlist"/>
        <w:numPr>
          <w:ilvl w:val="0"/>
          <w:numId w:val="11"/>
        </w:numPr>
        <w:rPr>
          <w:rFonts w:eastAsiaTheme="minorEastAsia"/>
        </w:rPr>
      </w:pPr>
      <w:r>
        <w:rPr>
          <w:rFonts w:eastAsiaTheme="minorEastAsia"/>
        </w:rPr>
        <w:t>ZASTRZEŻENIA ORLEN S.A……………………………………………………………………………………………………………3</w:t>
      </w:r>
    </w:p>
    <w:p w14:paraId="39AE40B6" w14:textId="68FBD714" w:rsidR="001118E5" w:rsidRPr="00BA238D" w:rsidRDefault="001118E5" w:rsidP="00492AFF">
      <w:pPr>
        <w:pStyle w:val="Akapitzlist"/>
        <w:numPr>
          <w:ilvl w:val="0"/>
          <w:numId w:val="11"/>
        </w:numPr>
        <w:rPr>
          <w:rFonts w:eastAsiaTheme="minorEastAsia"/>
        </w:rPr>
      </w:pPr>
      <w:r>
        <w:rPr>
          <w:rFonts w:eastAsiaTheme="minorEastAsia"/>
        </w:rPr>
        <w:t>LISTA ZAŁĄCZNIKÓW……………………………………………………………………………………………………………………5</w:t>
      </w:r>
    </w:p>
    <w:p w14:paraId="137491D5" w14:textId="77777777" w:rsidR="00BC70C9" w:rsidRPr="00770249" w:rsidRDefault="00BC70C9" w:rsidP="00BC70C9">
      <w:pPr>
        <w:jc w:val="both"/>
        <w:rPr>
          <w:rFonts w:ascii="Arial" w:hAnsi="Arial" w:cs="Arial"/>
          <w:color w:val="0000FF"/>
        </w:rPr>
      </w:pPr>
    </w:p>
    <w:p w14:paraId="030B90D5" w14:textId="47E61BFC" w:rsidR="000D3801" w:rsidRPr="00770249" w:rsidRDefault="00B903F2" w:rsidP="00492AFF">
      <w:pPr>
        <w:pStyle w:val="Akapitzlist"/>
        <w:numPr>
          <w:ilvl w:val="0"/>
          <w:numId w:val="32"/>
        </w:numPr>
        <w:spacing w:after="120"/>
        <w:jc w:val="both"/>
        <w:rPr>
          <w:rFonts w:ascii="Arial" w:hAnsi="Arial" w:cs="Arial"/>
          <w:b/>
        </w:rPr>
      </w:pPr>
      <w:r w:rsidRPr="00770249">
        <w:rPr>
          <w:rFonts w:ascii="Arial" w:hAnsi="Arial" w:cs="Arial"/>
          <w:b/>
        </w:rPr>
        <w:t xml:space="preserve">PRZEDMIOT ZAPYTANIA OFERTOWEGO:   </w:t>
      </w:r>
    </w:p>
    <w:p w14:paraId="3C17377C" w14:textId="3E99B9BD" w:rsidR="00724530" w:rsidRPr="00770249" w:rsidRDefault="00724530" w:rsidP="00724530">
      <w:pPr>
        <w:pStyle w:val="Tekstpodstawowy"/>
        <w:spacing w:after="0"/>
        <w:ind w:left="142" w:hanging="142"/>
        <w:jc w:val="both"/>
        <w:rPr>
          <w:rFonts w:ascii="Arial" w:hAnsi="Arial" w:cs="Arial"/>
          <w:sz w:val="20"/>
          <w:lang w:val="pl-PL"/>
        </w:rPr>
      </w:pPr>
    </w:p>
    <w:p w14:paraId="2A775477" w14:textId="217E8B31" w:rsidR="00724530" w:rsidRPr="00724530" w:rsidRDefault="00724530" w:rsidP="00D84812">
      <w:pPr>
        <w:pStyle w:val="Tekstpodstawowy"/>
        <w:spacing w:after="0" w:line="276" w:lineRule="auto"/>
        <w:ind w:left="142" w:hanging="142"/>
        <w:jc w:val="both"/>
        <w:rPr>
          <w:rFonts w:ascii="Arial" w:hAnsi="Arial" w:cs="Arial"/>
          <w:b/>
          <w:sz w:val="20"/>
        </w:rPr>
      </w:pPr>
      <w:r>
        <w:rPr>
          <w:rFonts w:ascii="Arial" w:hAnsi="Arial" w:cs="Arial"/>
          <w:b/>
          <w:bCs/>
          <w:sz w:val="16"/>
          <w:szCs w:val="16"/>
        </w:rPr>
        <w:t xml:space="preserve">   </w:t>
      </w:r>
      <w:proofErr w:type="spellStart"/>
      <w:r w:rsidRPr="00724530">
        <w:rPr>
          <w:rFonts w:ascii="Arial" w:hAnsi="Arial" w:cs="Arial"/>
          <w:b/>
          <w:bCs/>
          <w:sz w:val="20"/>
        </w:rPr>
        <w:t>Pełnienie</w:t>
      </w:r>
      <w:proofErr w:type="spellEnd"/>
      <w:r w:rsidRPr="00724530">
        <w:rPr>
          <w:rFonts w:ascii="Arial" w:hAnsi="Arial" w:cs="Arial"/>
          <w:b/>
          <w:bCs/>
          <w:sz w:val="20"/>
        </w:rPr>
        <w:t xml:space="preserve"> </w:t>
      </w:r>
      <w:proofErr w:type="spellStart"/>
      <w:r w:rsidRPr="00724530">
        <w:rPr>
          <w:rFonts w:ascii="Arial" w:hAnsi="Arial" w:cs="Arial"/>
          <w:b/>
          <w:bCs/>
          <w:sz w:val="20"/>
        </w:rPr>
        <w:t>us</w:t>
      </w:r>
      <w:r w:rsidR="00F75AA3">
        <w:rPr>
          <w:rFonts w:ascii="Arial" w:hAnsi="Arial" w:cs="Arial"/>
          <w:b/>
          <w:bCs/>
          <w:sz w:val="20"/>
        </w:rPr>
        <w:t>ługi</w:t>
      </w:r>
      <w:proofErr w:type="spellEnd"/>
      <w:r w:rsidR="00F75AA3">
        <w:rPr>
          <w:rFonts w:ascii="Arial" w:hAnsi="Arial" w:cs="Arial"/>
          <w:b/>
          <w:bCs/>
          <w:sz w:val="20"/>
        </w:rPr>
        <w:t xml:space="preserve"> </w:t>
      </w:r>
      <w:proofErr w:type="spellStart"/>
      <w:r w:rsidR="00F75AA3">
        <w:rPr>
          <w:rFonts w:ascii="Arial" w:hAnsi="Arial" w:cs="Arial"/>
          <w:b/>
          <w:bCs/>
          <w:sz w:val="20"/>
        </w:rPr>
        <w:t>nadzoru</w:t>
      </w:r>
      <w:proofErr w:type="spellEnd"/>
      <w:r w:rsidR="00F75AA3">
        <w:rPr>
          <w:rFonts w:ascii="Arial" w:hAnsi="Arial" w:cs="Arial"/>
          <w:b/>
          <w:bCs/>
          <w:sz w:val="20"/>
        </w:rPr>
        <w:t xml:space="preserve"> </w:t>
      </w:r>
      <w:proofErr w:type="spellStart"/>
      <w:r w:rsidR="00F75AA3">
        <w:rPr>
          <w:rFonts w:ascii="Arial" w:hAnsi="Arial" w:cs="Arial"/>
          <w:b/>
          <w:bCs/>
          <w:sz w:val="20"/>
        </w:rPr>
        <w:t>inwestorskiego</w:t>
      </w:r>
      <w:proofErr w:type="spellEnd"/>
      <w:r w:rsidR="00F75AA3">
        <w:rPr>
          <w:rFonts w:ascii="Arial" w:hAnsi="Arial" w:cs="Arial"/>
          <w:b/>
          <w:bCs/>
          <w:sz w:val="20"/>
        </w:rPr>
        <w:t xml:space="preserve"> </w:t>
      </w:r>
      <w:proofErr w:type="spellStart"/>
      <w:r w:rsidR="00F75AA3" w:rsidRPr="00F75AA3">
        <w:rPr>
          <w:rFonts w:ascii="Arial" w:hAnsi="Arial" w:cs="Arial"/>
          <w:b/>
          <w:bCs/>
          <w:sz w:val="20"/>
        </w:rPr>
        <w:t>dla</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zadań</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realizowanych</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na</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obiektach</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należących</w:t>
      </w:r>
      <w:proofErr w:type="spellEnd"/>
      <w:r w:rsidR="00F75AA3" w:rsidRPr="00F75AA3">
        <w:rPr>
          <w:rFonts w:ascii="Arial" w:hAnsi="Arial" w:cs="Arial"/>
          <w:b/>
          <w:bCs/>
          <w:sz w:val="20"/>
        </w:rPr>
        <w:t xml:space="preserve"> do ORLEN S.A. </w:t>
      </w:r>
      <w:proofErr w:type="spellStart"/>
      <w:r w:rsidR="00F75AA3" w:rsidRPr="00F75AA3">
        <w:rPr>
          <w:rFonts w:ascii="Arial" w:hAnsi="Arial" w:cs="Arial"/>
          <w:b/>
          <w:bCs/>
          <w:sz w:val="20"/>
        </w:rPr>
        <w:t>lub</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Spółek</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Grupy</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Kapitałowej</w:t>
      </w:r>
      <w:proofErr w:type="spellEnd"/>
      <w:r w:rsidR="00F75AA3" w:rsidRPr="00F75AA3">
        <w:rPr>
          <w:rFonts w:ascii="Arial" w:hAnsi="Arial" w:cs="Arial"/>
          <w:b/>
          <w:bCs/>
          <w:sz w:val="20"/>
        </w:rPr>
        <w:t xml:space="preserve"> ORLEN S.A. </w:t>
      </w:r>
      <w:proofErr w:type="spellStart"/>
      <w:r w:rsidR="00F75AA3" w:rsidRPr="00F75AA3">
        <w:rPr>
          <w:rFonts w:ascii="Arial" w:hAnsi="Arial" w:cs="Arial"/>
          <w:b/>
          <w:bCs/>
          <w:sz w:val="20"/>
        </w:rPr>
        <w:t>na</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terenie</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Płocka</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oraz</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innych</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obiektach</w:t>
      </w:r>
      <w:proofErr w:type="spellEnd"/>
      <w:r w:rsidR="00F75AA3" w:rsidRPr="00F75AA3">
        <w:rPr>
          <w:rFonts w:ascii="Arial" w:hAnsi="Arial" w:cs="Arial"/>
          <w:b/>
          <w:bCs/>
          <w:sz w:val="20"/>
        </w:rPr>
        <w:t xml:space="preserve"> GK ORLEN S.A. </w:t>
      </w:r>
      <w:proofErr w:type="spellStart"/>
      <w:r w:rsidR="00F75AA3" w:rsidRPr="00F75AA3">
        <w:rPr>
          <w:rFonts w:ascii="Arial" w:hAnsi="Arial" w:cs="Arial"/>
          <w:b/>
          <w:bCs/>
          <w:sz w:val="20"/>
        </w:rPr>
        <w:t>na</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terenie</w:t>
      </w:r>
      <w:proofErr w:type="spellEnd"/>
      <w:r w:rsidR="00F75AA3" w:rsidRPr="00F75AA3">
        <w:rPr>
          <w:rFonts w:ascii="Arial" w:hAnsi="Arial" w:cs="Arial"/>
          <w:b/>
          <w:bCs/>
          <w:sz w:val="20"/>
        </w:rPr>
        <w:t xml:space="preserve"> </w:t>
      </w:r>
      <w:proofErr w:type="spellStart"/>
      <w:r w:rsidR="00F75AA3" w:rsidRPr="00F75AA3">
        <w:rPr>
          <w:rFonts w:ascii="Arial" w:hAnsi="Arial" w:cs="Arial"/>
          <w:b/>
          <w:bCs/>
          <w:sz w:val="20"/>
        </w:rPr>
        <w:t>Polski</w:t>
      </w:r>
      <w:proofErr w:type="spellEnd"/>
      <w:r w:rsidR="00F75AA3" w:rsidRPr="00F75AA3">
        <w:rPr>
          <w:rFonts w:ascii="Arial" w:hAnsi="Arial" w:cs="Arial"/>
          <w:b/>
          <w:bCs/>
          <w:sz w:val="20"/>
        </w:rPr>
        <w:t>,</w:t>
      </w:r>
      <w:r w:rsidRPr="00724530">
        <w:rPr>
          <w:rFonts w:ascii="Arial" w:hAnsi="Arial" w:cs="Arial"/>
          <w:b/>
          <w:sz w:val="20"/>
        </w:rPr>
        <w:t xml:space="preserve"> </w:t>
      </w:r>
      <w:proofErr w:type="spellStart"/>
      <w:r w:rsidRPr="00724530">
        <w:rPr>
          <w:rFonts w:ascii="Arial" w:hAnsi="Arial" w:cs="Arial"/>
          <w:b/>
          <w:sz w:val="20"/>
        </w:rPr>
        <w:t>zgodnie</w:t>
      </w:r>
      <w:proofErr w:type="spellEnd"/>
      <w:r w:rsidRPr="00724530">
        <w:rPr>
          <w:rFonts w:ascii="Arial" w:hAnsi="Arial" w:cs="Arial"/>
          <w:b/>
          <w:sz w:val="20"/>
        </w:rPr>
        <w:t xml:space="preserve"> z: </w:t>
      </w:r>
    </w:p>
    <w:p w14:paraId="4FBD0E31" w14:textId="77777777" w:rsidR="00724530" w:rsidRPr="008E7B0B" w:rsidRDefault="00724530" w:rsidP="00D84812">
      <w:pPr>
        <w:pStyle w:val="Tekstpodstawowy"/>
        <w:spacing w:after="0" w:line="276" w:lineRule="auto"/>
        <w:ind w:left="142" w:hanging="142"/>
        <w:jc w:val="both"/>
        <w:rPr>
          <w:rFonts w:ascii="Arial" w:hAnsi="Arial" w:cs="Arial"/>
          <w:sz w:val="20"/>
          <w:lang w:val="pl-PL"/>
        </w:rPr>
      </w:pPr>
    </w:p>
    <w:p w14:paraId="6C86215E" w14:textId="77777777" w:rsidR="00724530" w:rsidRPr="008E7B0B" w:rsidRDefault="00724530" w:rsidP="00D84812">
      <w:pPr>
        <w:pStyle w:val="Tekstpodstawowy"/>
        <w:spacing w:after="0" w:line="276" w:lineRule="auto"/>
        <w:ind w:left="142" w:hanging="142"/>
        <w:jc w:val="both"/>
        <w:rPr>
          <w:rFonts w:ascii="Arial" w:hAnsi="Arial" w:cs="Arial"/>
          <w:sz w:val="20"/>
          <w:lang w:val="pl-PL"/>
        </w:rPr>
      </w:pPr>
      <w:r w:rsidRPr="008E7B0B">
        <w:rPr>
          <w:rFonts w:ascii="Arial" w:hAnsi="Arial" w:cs="Arial"/>
          <w:sz w:val="20"/>
          <w:lang w:val="pl-PL"/>
        </w:rPr>
        <w:t>- dokumentacją techniczną oraz zawartymi umowami z wykonawcami – przekazanymi przez Zamawiającego   w ramach realizowanego projektu inwestycyjnego;</w:t>
      </w:r>
    </w:p>
    <w:p w14:paraId="70BB13DF" w14:textId="7E5E7117" w:rsidR="00724530" w:rsidRPr="008E7B0B" w:rsidRDefault="00724530" w:rsidP="00D84812">
      <w:pPr>
        <w:spacing w:line="276" w:lineRule="auto"/>
        <w:ind w:left="720" w:hanging="720"/>
        <w:rPr>
          <w:rFonts w:ascii="Arial" w:hAnsi="Arial" w:cs="Arial"/>
        </w:rPr>
      </w:pPr>
      <w:r w:rsidRPr="008E7B0B">
        <w:rPr>
          <w:rFonts w:ascii="Arial" w:hAnsi="Arial" w:cs="Arial"/>
        </w:rPr>
        <w:t xml:space="preserve">- obowiązującym Prawem Budowlanym, </w:t>
      </w:r>
      <w:r w:rsidRPr="008E7B0B">
        <w:rPr>
          <w:rFonts w:ascii="Arial" w:hAnsi="Arial" w:cs="Arial"/>
          <w:bCs/>
          <w:szCs w:val="22"/>
        </w:rPr>
        <w:t xml:space="preserve"> wymaganiami i prz</w:t>
      </w:r>
      <w:r w:rsidR="00FF3B9C">
        <w:rPr>
          <w:rFonts w:ascii="Arial" w:hAnsi="Arial" w:cs="Arial"/>
          <w:bCs/>
          <w:szCs w:val="22"/>
        </w:rPr>
        <w:t>episami wewnętrznymi ORLEN S.A.</w:t>
      </w:r>
      <w:r w:rsidRPr="008E7B0B" w:rsidDel="00DC668A">
        <w:rPr>
          <w:rFonts w:ascii="Arial" w:hAnsi="Arial" w:cs="Arial"/>
        </w:rPr>
        <w:t xml:space="preserve"> </w:t>
      </w:r>
    </w:p>
    <w:p w14:paraId="53F6549C" w14:textId="233D68C3" w:rsidR="00724530" w:rsidRDefault="00724530" w:rsidP="00D84812">
      <w:pPr>
        <w:pStyle w:val="Tekstpodstawowy"/>
        <w:spacing w:after="0" w:line="276" w:lineRule="auto"/>
        <w:jc w:val="both"/>
        <w:rPr>
          <w:rFonts w:ascii="Arial" w:hAnsi="Arial" w:cs="Arial"/>
          <w:sz w:val="20"/>
          <w:lang w:val="pl-PL"/>
        </w:rPr>
      </w:pPr>
      <w:r w:rsidRPr="008E7B0B">
        <w:rPr>
          <w:rFonts w:ascii="Arial" w:hAnsi="Arial" w:cs="Arial"/>
          <w:sz w:val="20"/>
          <w:lang w:val="pl-PL"/>
        </w:rPr>
        <w:t xml:space="preserve">- zakresem obowiązków wg </w:t>
      </w:r>
      <w:r w:rsidR="001926D4">
        <w:rPr>
          <w:rFonts w:ascii="Arial" w:hAnsi="Arial" w:cs="Arial"/>
          <w:b/>
          <w:sz w:val="20"/>
          <w:lang w:val="pl-PL"/>
        </w:rPr>
        <w:t>Załącznika nr 4</w:t>
      </w:r>
      <w:r w:rsidRPr="008E7B0B">
        <w:rPr>
          <w:rFonts w:ascii="Arial" w:hAnsi="Arial" w:cs="Arial"/>
          <w:sz w:val="20"/>
          <w:lang w:val="pl-PL"/>
        </w:rPr>
        <w:t xml:space="preserve"> do n</w:t>
      </w:r>
      <w:r w:rsidR="008A4D17">
        <w:rPr>
          <w:rFonts w:ascii="Arial" w:hAnsi="Arial" w:cs="Arial"/>
          <w:sz w:val="20"/>
          <w:lang w:val="pl-PL"/>
        </w:rPr>
        <w:t>iniejszego zapytania ofertowego</w:t>
      </w:r>
    </w:p>
    <w:p w14:paraId="05E8B30C" w14:textId="1B1ADB04" w:rsidR="008A4D17" w:rsidRPr="00050C55" w:rsidRDefault="008A4D17" w:rsidP="00D84812">
      <w:pPr>
        <w:pStyle w:val="Tekstpodstawowy"/>
        <w:spacing w:after="0" w:line="276" w:lineRule="auto"/>
        <w:jc w:val="both"/>
        <w:rPr>
          <w:rFonts w:ascii="Arial" w:hAnsi="Arial" w:cs="Arial"/>
          <w:sz w:val="20"/>
          <w:lang w:val="pl-PL"/>
        </w:rPr>
      </w:pPr>
      <w:r w:rsidRPr="00050C55">
        <w:rPr>
          <w:rFonts w:ascii="Arial" w:hAnsi="Arial" w:cs="Arial"/>
          <w:sz w:val="20"/>
          <w:lang w:val="pl-PL"/>
        </w:rPr>
        <w:t xml:space="preserve">- udzielanymi zleceniami na podstawie </w:t>
      </w:r>
      <w:proofErr w:type="spellStart"/>
      <w:r w:rsidRPr="00050C55">
        <w:rPr>
          <w:rFonts w:ascii="Arial" w:hAnsi="Arial" w:cs="Arial"/>
          <w:sz w:val="20"/>
          <w:lang w:val="pl-PL"/>
        </w:rPr>
        <w:t>zapotrzebowań</w:t>
      </w:r>
      <w:proofErr w:type="spellEnd"/>
      <w:r w:rsidRPr="00050C55">
        <w:rPr>
          <w:rFonts w:ascii="Arial" w:hAnsi="Arial" w:cs="Arial"/>
          <w:sz w:val="20"/>
          <w:lang w:val="pl-PL"/>
        </w:rPr>
        <w:t xml:space="preserve"> uzgadnianych z Kierownikiem Realizacji  Projektu dla poszczególnych zadań inwestycyjnych.</w:t>
      </w:r>
    </w:p>
    <w:p w14:paraId="7AB62E6C" w14:textId="76DDE283" w:rsidR="00724530" w:rsidRPr="00050C55" w:rsidRDefault="00724530" w:rsidP="00D84812">
      <w:pPr>
        <w:pStyle w:val="Tekstpodstawowy"/>
        <w:spacing w:after="0" w:line="276" w:lineRule="auto"/>
        <w:jc w:val="both"/>
        <w:rPr>
          <w:rFonts w:ascii="Arial" w:hAnsi="Arial" w:cs="Arial"/>
          <w:sz w:val="20"/>
          <w:lang w:val="pl-PL"/>
        </w:rPr>
      </w:pPr>
    </w:p>
    <w:p w14:paraId="3F7C5E14" w14:textId="3CB55315" w:rsidR="00724530" w:rsidRPr="00CF26C5" w:rsidRDefault="00724530" w:rsidP="00D84812">
      <w:pPr>
        <w:spacing w:line="276" w:lineRule="auto"/>
        <w:rPr>
          <w:rFonts w:ascii="Arial" w:hAnsi="Arial" w:cs="Arial"/>
          <w:b/>
        </w:rPr>
      </w:pPr>
      <w:r w:rsidRPr="00050C55">
        <w:rPr>
          <w:rFonts w:ascii="Arial" w:hAnsi="Arial" w:cs="Arial"/>
          <w:b/>
        </w:rPr>
        <w:t>Dopuszcza się możliwość złożenia oferty przez podmioty</w:t>
      </w:r>
      <w:r w:rsidR="001926D4" w:rsidRPr="00050C55">
        <w:rPr>
          <w:rFonts w:ascii="Arial" w:hAnsi="Arial" w:cs="Arial"/>
          <w:b/>
        </w:rPr>
        <w:t xml:space="preserve"> </w:t>
      </w:r>
      <w:r w:rsidRPr="00050C55">
        <w:rPr>
          <w:rFonts w:ascii="Arial" w:hAnsi="Arial" w:cs="Arial"/>
          <w:b/>
        </w:rPr>
        <w:t>:</w:t>
      </w:r>
      <w:r w:rsidRPr="00CF26C5">
        <w:rPr>
          <w:rFonts w:ascii="Arial" w:hAnsi="Arial" w:cs="Arial"/>
          <w:b/>
        </w:rPr>
        <w:t xml:space="preserve"> </w:t>
      </w:r>
    </w:p>
    <w:p w14:paraId="213202EE" w14:textId="57349813" w:rsidR="00724530" w:rsidRPr="00724530" w:rsidRDefault="00724530" w:rsidP="00D84812">
      <w:pPr>
        <w:spacing w:line="276" w:lineRule="auto"/>
        <w:ind w:left="142" w:hanging="142"/>
        <w:rPr>
          <w:rFonts w:ascii="Arial" w:hAnsi="Arial" w:cs="Arial"/>
        </w:rPr>
      </w:pPr>
      <w:r w:rsidRPr="00724530">
        <w:rPr>
          <w:rFonts w:ascii="Arial" w:hAnsi="Arial" w:cs="Arial"/>
        </w:rPr>
        <w:lastRenderedPageBreak/>
        <w:t xml:space="preserve">- które w ramach prowadzonej działalności będą zatrudniały Inspektorów Nadzoru ze stosownymi </w:t>
      </w:r>
      <w:r w:rsidR="00770249">
        <w:rPr>
          <w:rFonts w:ascii="Arial" w:hAnsi="Arial" w:cs="Arial"/>
        </w:rPr>
        <w:t xml:space="preserve">  </w:t>
      </w:r>
      <w:r w:rsidRPr="00724530">
        <w:rPr>
          <w:rFonts w:ascii="Arial" w:hAnsi="Arial" w:cs="Arial"/>
        </w:rPr>
        <w:t>uprawnieniami (dopuszcza się podwykonawców)</w:t>
      </w:r>
      <w:r w:rsidR="003C5A6A">
        <w:rPr>
          <w:rFonts w:ascii="Arial" w:hAnsi="Arial" w:cs="Arial"/>
        </w:rPr>
        <w:t>,</w:t>
      </w:r>
    </w:p>
    <w:p w14:paraId="16A719E3" w14:textId="1B10DFD5" w:rsidR="00724530" w:rsidRPr="00724530" w:rsidRDefault="00724530" w:rsidP="00D84812">
      <w:pPr>
        <w:spacing w:line="276" w:lineRule="auto"/>
        <w:ind w:left="142" w:hanging="142"/>
        <w:rPr>
          <w:rFonts w:ascii="Arial" w:hAnsi="Arial" w:cs="Arial"/>
        </w:rPr>
      </w:pPr>
      <w:r w:rsidRPr="00724530">
        <w:rPr>
          <w:rFonts w:ascii="Arial" w:hAnsi="Arial" w:cs="Arial"/>
        </w:rPr>
        <w:t>- posiadające firmy jednoosobowe (indywidualnych branżystów</w:t>
      </w:r>
      <w:r w:rsidR="003C5A6A">
        <w:rPr>
          <w:rFonts w:ascii="Arial" w:hAnsi="Arial" w:cs="Arial"/>
        </w:rPr>
        <w:t>),</w:t>
      </w:r>
    </w:p>
    <w:p w14:paraId="2398E080" w14:textId="2D333FD2" w:rsidR="00724530" w:rsidRPr="00724530" w:rsidRDefault="00724530" w:rsidP="00D84812">
      <w:pPr>
        <w:spacing w:line="276" w:lineRule="auto"/>
        <w:ind w:left="142" w:hanging="142"/>
        <w:rPr>
          <w:rFonts w:ascii="Arial" w:hAnsi="Arial" w:cs="Arial"/>
        </w:rPr>
      </w:pPr>
      <w:r w:rsidRPr="00724530">
        <w:rPr>
          <w:rFonts w:ascii="Arial" w:hAnsi="Arial" w:cs="Arial"/>
        </w:rPr>
        <w:t>- które nie świad</w:t>
      </w:r>
      <w:r w:rsidR="00277ACF">
        <w:rPr>
          <w:rFonts w:ascii="Arial" w:hAnsi="Arial" w:cs="Arial"/>
        </w:rPr>
        <w:t>czą usługi Inspektora Nadzoru w</w:t>
      </w:r>
      <w:r w:rsidRPr="00724530">
        <w:rPr>
          <w:rFonts w:ascii="Arial" w:hAnsi="Arial" w:cs="Arial"/>
        </w:rPr>
        <w:t xml:space="preserve"> </w:t>
      </w:r>
      <w:r w:rsidR="00277ACF">
        <w:rPr>
          <w:rFonts w:ascii="Arial" w:hAnsi="Arial" w:cs="Arial"/>
        </w:rPr>
        <w:t>branży telekomunikacyjnej</w:t>
      </w:r>
      <w:r w:rsidRPr="00724530">
        <w:rPr>
          <w:rFonts w:ascii="Arial" w:hAnsi="Arial" w:cs="Arial"/>
        </w:rPr>
        <w:t xml:space="preserve"> jako podwykonawcy lub pracownicy podmiotów, z którymi Orlen S.A. / Dział Nadzoru Inwestorskiego ma zawarte umowy. Złożenie oferty jest możliwe przez firmy, które będą pełnić funkcję integratora dla swoich podwykonawców, </w:t>
      </w:r>
    </w:p>
    <w:p w14:paraId="3AE94978" w14:textId="77777777" w:rsidR="00724530" w:rsidRPr="00724530" w:rsidRDefault="00724530" w:rsidP="00D84812">
      <w:pPr>
        <w:spacing w:line="276" w:lineRule="auto"/>
        <w:ind w:left="142" w:hanging="142"/>
        <w:rPr>
          <w:rFonts w:ascii="Arial" w:hAnsi="Arial" w:cs="Arial"/>
        </w:rPr>
      </w:pPr>
      <w:r w:rsidRPr="00724530">
        <w:rPr>
          <w:rFonts w:ascii="Arial" w:hAnsi="Arial" w:cs="Arial"/>
        </w:rPr>
        <w:t>- które w dniu złożenia oferty nie posiadają działalności jednoosobowej, a są osobami fizycznymi, które zadeklarują w swojej ofercie założenie firmy w przypadku ich wyboru.</w:t>
      </w:r>
    </w:p>
    <w:p w14:paraId="3EEC8D4F" w14:textId="77777777" w:rsidR="00724530" w:rsidRPr="008E7B0B" w:rsidRDefault="00724530" w:rsidP="00724530">
      <w:pPr>
        <w:pStyle w:val="Tekstpodstawowy"/>
        <w:spacing w:after="0"/>
        <w:jc w:val="both"/>
        <w:rPr>
          <w:rFonts w:ascii="Arial" w:hAnsi="Arial" w:cs="Arial"/>
          <w:sz w:val="20"/>
          <w:lang w:val="pl-PL"/>
        </w:rPr>
      </w:pPr>
    </w:p>
    <w:p w14:paraId="36DE86B2" w14:textId="45188BF1" w:rsidR="00FD5F58" w:rsidRDefault="000E1102" w:rsidP="00492AFF">
      <w:pPr>
        <w:pStyle w:val="Akapitzlist"/>
        <w:numPr>
          <w:ilvl w:val="0"/>
          <w:numId w:val="32"/>
        </w:numPr>
        <w:spacing w:after="120"/>
        <w:ind w:right="-142"/>
        <w:jc w:val="both"/>
        <w:rPr>
          <w:rFonts w:ascii="Arial" w:hAnsi="Arial" w:cs="Arial"/>
          <w:b/>
        </w:rPr>
      </w:pPr>
      <w:r w:rsidRPr="00770249">
        <w:rPr>
          <w:rFonts w:ascii="Arial" w:hAnsi="Arial" w:cs="Arial"/>
          <w:b/>
        </w:rPr>
        <w:t>W</w:t>
      </w:r>
      <w:r w:rsidR="00436A11" w:rsidRPr="00770249">
        <w:rPr>
          <w:rFonts w:ascii="Arial" w:hAnsi="Arial" w:cs="Arial"/>
          <w:b/>
        </w:rPr>
        <w:t>YMAGANE TERMINY REALIZACJI PRAC:</w:t>
      </w:r>
      <w:r w:rsidR="00B903F2" w:rsidRPr="00770249">
        <w:rPr>
          <w:rFonts w:ascii="Arial" w:hAnsi="Arial" w:cs="Arial"/>
          <w:b/>
        </w:rPr>
        <w:t xml:space="preserve"> </w:t>
      </w:r>
    </w:p>
    <w:p w14:paraId="59BD78C9" w14:textId="77777777" w:rsidR="00524E5A" w:rsidRPr="00770249" w:rsidRDefault="00524E5A" w:rsidP="00524E5A">
      <w:pPr>
        <w:pStyle w:val="Akapitzlist"/>
        <w:spacing w:after="120"/>
        <w:ind w:right="-142"/>
        <w:jc w:val="both"/>
        <w:rPr>
          <w:rFonts w:ascii="Arial" w:hAnsi="Arial" w:cs="Arial"/>
          <w:b/>
        </w:rPr>
      </w:pPr>
    </w:p>
    <w:p w14:paraId="148F7DDB" w14:textId="54E1056D" w:rsidR="00D44A70" w:rsidRPr="008B2B01" w:rsidRDefault="002D4893" w:rsidP="008B2B01">
      <w:pPr>
        <w:pStyle w:val="Akapitzlist"/>
        <w:numPr>
          <w:ilvl w:val="0"/>
          <w:numId w:val="54"/>
        </w:numPr>
        <w:spacing w:line="360" w:lineRule="auto"/>
        <w:rPr>
          <w:rFonts w:ascii="Arial" w:hAnsi="Arial" w:cs="Arial"/>
          <w:b/>
        </w:rPr>
      </w:pPr>
      <w:r>
        <w:rPr>
          <w:rFonts w:ascii="Arial" w:hAnsi="Arial" w:cs="Arial"/>
          <w:b/>
        </w:rPr>
        <w:t xml:space="preserve">Rozpoczęcie: </w:t>
      </w:r>
      <w:r w:rsidR="00D44A70" w:rsidRPr="008B2B01">
        <w:rPr>
          <w:rFonts w:ascii="Arial" w:hAnsi="Arial" w:cs="Arial"/>
          <w:b/>
        </w:rPr>
        <w:t>z dniem obustronnego podpisania umowy.</w:t>
      </w:r>
    </w:p>
    <w:p w14:paraId="122104A6" w14:textId="6A8BE883" w:rsidR="00BA238D" w:rsidRDefault="008F6FDD" w:rsidP="00524E5A">
      <w:pPr>
        <w:pStyle w:val="Akapitzlist"/>
        <w:numPr>
          <w:ilvl w:val="0"/>
          <w:numId w:val="54"/>
        </w:numPr>
        <w:spacing w:line="360" w:lineRule="auto"/>
        <w:rPr>
          <w:rFonts w:ascii="Arial" w:hAnsi="Arial" w:cs="Arial"/>
          <w:b/>
        </w:rPr>
      </w:pPr>
      <w:r w:rsidRPr="008B2B01">
        <w:rPr>
          <w:rFonts w:ascii="Arial" w:hAnsi="Arial" w:cs="Arial"/>
          <w:b/>
        </w:rPr>
        <w:t xml:space="preserve">Zakończenie: </w:t>
      </w:r>
      <w:r w:rsidR="00BD5D90" w:rsidRPr="008B2B01">
        <w:rPr>
          <w:rFonts w:ascii="Arial" w:hAnsi="Arial" w:cs="Arial"/>
          <w:b/>
        </w:rPr>
        <w:t xml:space="preserve">do </w:t>
      </w:r>
      <w:r w:rsidR="00724530" w:rsidRPr="008B2B01">
        <w:rPr>
          <w:rFonts w:ascii="Arial" w:hAnsi="Arial" w:cs="Arial"/>
          <w:b/>
        </w:rPr>
        <w:t>36 miesięcy od obustronnego podpisania umowy.</w:t>
      </w:r>
    </w:p>
    <w:p w14:paraId="1463DB42" w14:textId="77777777" w:rsidR="00524E5A" w:rsidRPr="00524E5A" w:rsidRDefault="00524E5A" w:rsidP="00524E5A">
      <w:pPr>
        <w:pStyle w:val="Akapitzlist"/>
        <w:spacing w:line="360" w:lineRule="auto"/>
        <w:ind w:left="1429"/>
        <w:rPr>
          <w:rFonts w:ascii="Arial" w:hAnsi="Arial" w:cs="Arial"/>
          <w:b/>
        </w:rPr>
      </w:pPr>
    </w:p>
    <w:p w14:paraId="0421A4F6" w14:textId="295EDD55" w:rsidR="00BC70C9" w:rsidRPr="00770249" w:rsidRDefault="00B903F2" w:rsidP="00492AFF">
      <w:pPr>
        <w:pStyle w:val="Akapitzlist"/>
        <w:numPr>
          <w:ilvl w:val="0"/>
          <w:numId w:val="32"/>
        </w:numPr>
        <w:spacing w:after="120"/>
        <w:ind w:right="-142"/>
        <w:jc w:val="both"/>
        <w:rPr>
          <w:rFonts w:ascii="Arial" w:hAnsi="Arial" w:cs="Arial"/>
          <w:b/>
        </w:rPr>
      </w:pPr>
      <w:r w:rsidRPr="00770249">
        <w:rPr>
          <w:rFonts w:ascii="Arial" w:hAnsi="Arial" w:cs="Arial"/>
          <w:b/>
        </w:rPr>
        <w:t>DOKUMENTY I INFORMACJE WYMAGANE DO ZŁOŻENIA OFERTY.</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4DED905E" w14:textId="76DA8A4D" w:rsidR="000E0758" w:rsidRPr="00721782" w:rsidRDefault="000E0758" w:rsidP="00721782">
            <w:pPr>
              <w:jc w:val="both"/>
              <w:rPr>
                <w:rFonts w:ascii="Arial" w:hAnsi="Arial" w:cs="Arial"/>
              </w:rPr>
            </w:pPr>
          </w:p>
          <w:p w14:paraId="347BAC38" w14:textId="31373D03" w:rsidR="001F5C74" w:rsidRPr="002F37C9" w:rsidRDefault="001F5C74" w:rsidP="002F37C9">
            <w:pPr>
              <w:pStyle w:val="Akapitzlist"/>
              <w:spacing w:after="0"/>
              <w:ind w:left="232" w:hanging="232"/>
              <w:jc w:val="both"/>
              <w:rPr>
                <w:rFonts w:ascii="Arial" w:hAnsi="Arial" w:cs="Arial"/>
                <w:b/>
                <w:color w:val="000000" w:themeColor="text1"/>
                <w:sz w:val="20"/>
              </w:rPr>
            </w:pPr>
            <w:r>
              <w:rPr>
                <w:rFonts w:ascii="Arial" w:hAnsi="Arial" w:cs="Arial"/>
                <w:sz w:val="20"/>
              </w:rPr>
              <w:t xml:space="preserve">1. </w:t>
            </w:r>
            <w:r w:rsidR="00B903F2" w:rsidRPr="002762AF">
              <w:rPr>
                <w:rFonts w:ascii="Arial" w:hAnsi="Arial" w:cs="Arial"/>
                <w:sz w:val="20"/>
              </w:rPr>
              <w:t>Warunkiem przyjęcia i rozpatrzenia oferty jest przedstawienie dokumentów i informacji wskazanych w</w:t>
            </w:r>
            <w:r w:rsidR="00B903F2" w:rsidRPr="002762AF">
              <w:rPr>
                <w:rFonts w:ascii="Arial" w:hAnsi="Arial" w:cs="Arial"/>
                <w:b/>
                <w:sz w:val="20"/>
              </w:rPr>
              <w:t xml:space="preserve"> Załączniku nr </w:t>
            </w:r>
            <w:r w:rsidR="00B903F2" w:rsidRPr="00635934">
              <w:rPr>
                <w:rFonts w:ascii="Arial" w:hAnsi="Arial" w:cs="Arial"/>
                <w:b/>
                <w:sz w:val="20"/>
              </w:rPr>
              <w:t>1</w:t>
            </w:r>
            <w:r w:rsidR="002F37C9">
              <w:rPr>
                <w:rFonts w:ascii="Arial" w:hAnsi="Arial" w:cs="Arial"/>
                <w:b/>
                <w:sz w:val="20"/>
              </w:rPr>
              <w:t>, 2 oraz 3</w:t>
            </w:r>
            <w:r w:rsidR="00436A11" w:rsidRPr="00D05F6E">
              <w:rPr>
                <w:rFonts w:ascii="Arial" w:hAnsi="Arial" w:cs="Arial"/>
                <w:b/>
                <w:color w:val="000000" w:themeColor="text1"/>
                <w:sz w:val="20"/>
              </w:rPr>
              <w:t xml:space="preserve"> wg zasad opisanych w </w:t>
            </w:r>
            <w:r w:rsidR="00436A11">
              <w:rPr>
                <w:rFonts w:ascii="Arial" w:hAnsi="Arial" w:cs="Arial"/>
                <w:b/>
                <w:color w:val="000000" w:themeColor="text1"/>
                <w:sz w:val="20"/>
              </w:rPr>
              <w:t xml:space="preserve">pkt. </w:t>
            </w:r>
            <w:r w:rsidR="00625AF0">
              <w:rPr>
                <w:rFonts w:ascii="Arial" w:hAnsi="Arial" w:cs="Arial"/>
                <w:b/>
                <w:color w:val="000000" w:themeColor="text1"/>
                <w:sz w:val="20"/>
              </w:rPr>
              <w:t>4</w:t>
            </w:r>
            <w:r w:rsidR="00436A11" w:rsidRPr="00D05F6E">
              <w:rPr>
                <w:rFonts w:ascii="Arial" w:hAnsi="Arial" w:cs="Arial"/>
                <w:b/>
                <w:color w:val="000000" w:themeColor="text1"/>
                <w:sz w:val="20"/>
              </w:rPr>
              <w:t xml:space="preserve"> poniżej</w:t>
            </w:r>
            <w:r w:rsidR="00436A11" w:rsidRPr="006F54C7">
              <w:rPr>
                <w:rFonts w:ascii="Arial" w:hAnsi="Arial" w:cs="Arial"/>
                <w:b/>
                <w:color w:val="000000" w:themeColor="text1"/>
                <w:sz w:val="20"/>
              </w:rPr>
              <w:t>.</w:t>
            </w:r>
            <w:r w:rsidRPr="000E0758">
              <w:rPr>
                <w:rFonts w:ascii="Arial" w:eastAsiaTheme="minorHAnsi" w:hAnsi="Arial" w:cs="Arial"/>
                <w:b/>
                <w:color w:val="FF0000"/>
              </w:rPr>
              <w:t xml:space="preserve"> </w:t>
            </w:r>
          </w:p>
          <w:p w14:paraId="295C7641" w14:textId="3C858C9E" w:rsidR="00A87EA2" w:rsidRPr="0065621C" w:rsidRDefault="00A87EA2" w:rsidP="00BD5D90">
            <w:pPr>
              <w:jc w:val="both"/>
              <w:rPr>
                <w:rFonts w:eastAsiaTheme="minorHAnsi"/>
                <w:color w:val="000000" w:themeColor="text1"/>
              </w:rPr>
            </w:pPr>
          </w:p>
        </w:tc>
      </w:tr>
    </w:tbl>
    <w:p w14:paraId="6BAAF4B0" w14:textId="11FCB1A4" w:rsidR="00AE2A14" w:rsidRDefault="00AE2A14" w:rsidP="00BC70C9">
      <w:pPr>
        <w:rPr>
          <w:rFonts w:ascii="Arial" w:hAnsi="Arial" w:cs="Arial"/>
        </w:rPr>
      </w:pPr>
    </w:p>
    <w:p w14:paraId="26379195" w14:textId="77777777" w:rsidR="003C0D6A" w:rsidRPr="004B54E6" w:rsidRDefault="003C0D6A" w:rsidP="00BC70C9">
      <w:pPr>
        <w:rPr>
          <w:rFonts w:ascii="Arial" w:hAnsi="Arial" w:cs="Arial"/>
        </w:rPr>
      </w:pPr>
    </w:p>
    <w:p w14:paraId="76E92331" w14:textId="6E976912" w:rsidR="005A79CD" w:rsidRDefault="00B903F2" w:rsidP="00492AFF">
      <w:pPr>
        <w:pStyle w:val="MKNagwek1"/>
        <w:numPr>
          <w:ilvl w:val="0"/>
          <w:numId w:val="32"/>
        </w:numPr>
      </w:pPr>
      <w:r w:rsidRPr="00BA622F">
        <w:t>SKŁADANIE OFERT – WARUNKI / ZASADY:</w:t>
      </w:r>
    </w:p>
    <w:p w14:paraId="3D50C04E" w14:textId="77777777" w:rsidR="00655EF0" w:rsidRPr="00BA622F" w:rsidRDefault="00655EF0" w:rsidP="00655EF0">
      <w:pPr>
        <w:pStyle w:val="MKNagwek1"/>
        <w:ind w:left="720" w:firstLine="0"/>
      </w:pPr>
    </w:p>
    <w:p w14:paraId="68F7F633" w14:textId="3AA541D7" w:rsidR="005A79CD" w:rsidRPr="004B54E6" w:rsidRDefault="005A79CD" w:rsidP="00D84812">
      <w:pPr>
        <w:pStyle w:val="Akapitzlist"/>
        <w:numPr>
          <w:ilvl w:val="0"/>
          <w:numId w:val="4"/>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w:t>
      </w:r>
    </w:p>
    <w:p w14:paraId="0BACF5D8" w14:textId="77777777" w:rsidR="005A79CD" w:rsidRPr="004B54E6" w:rsidRDefault="005A79CD" w:rsidP="00D84812">
      <w:pPr>
        <w:pStyle w:val="Akapitzlist"/>
        <w:numPr>
          <w:ilvl w:val="0"/>
          <w:numId w:val="4"/>
        </w:numPr>
        <w:spacing w:after="0"/>
        <w:jc w:val="both"/>
        <w:rPr>
          <w:rFonts w:ascii="Arial" w:hAnsi="Arial" w:cs="Arial"/>
          <w:sz w:val="20"/>
          <w:szCs w:val="20"/>
        </w:rPr>
      </w:pPr>
      <w:r w:rsidRPr="004B54E6">
        <w:rPr>
          <w:rFonts w:ascii="Arial" w:hAnsi="Arial" w:cs="Arial"/>
          <w:sz w:val="20"/>
          <w:szCs w:val="20"/>
        </w:rPr>
        <w:t>Oferta musi być złożona w terminie wymaganym w systemie CONNECT w języku polskim</w:t>
      </w:r>
      <w:r>
        <w:rPr>
          <w:rFonts w:ascii="Arial" w:hAnsi="Arial" w:cs="Arial"/>
          <w:sz w:val="20"/>
          <w:szCs w:val="20"/>
        </w:rPr>
        <w:t xml:space="preserve"> </w:t>
      </w:r>
      <w:r w:rsidRPr="004B54E6">
        <w:rPr>
          <w:rFonts w:ascii="Arial" w:hAnsi="Arial" w:cs="Arial"/>
          <w:sz w:val="20"/>
          <w:szCs w:val="20"/>
        </w:rPr>
        <w:t xml:space="preserve">na CONNECT - Platformie zakupowej Grupy ORLEN dostępnej na stronie </w:t>
      </w:r>
      <w:hyperlink r:id="rId8"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w zapytaniu ofertowym informacji/dokumentów.</w:t>
      </w:r>
    </w:p>
    <w:p w14:paraId="056027DA" w14:textId="77777777" w:rsidR="005A79CD" w:rsidRPr="004B54E6" w:rsidRDefault="005A79CD" w:rsidP="00D84812">
      <w:pPr>
        <w:pStyle w:val="Akapitzlist"/>
        <w:numPr>
          <w:ilvl w:val="0"/>
          <w:numId w:val="4"/>
        </w:numPr>
        <w:spacing w:after="0"/>
        <w:rPr>
          <w:rFonts w:ascii="Arial" w:hAnsi="Arial" w:cs="Arial"/>
          <w:sz w:val="20"/>
          <w:szCs w:val="20"/>
        </w:rPr>
      </w:pPr>
      <w:r w:rsidRPr="004B54E6">
        <w:rPr>
          <w:rFonts w:ascii="Arial" w:hAnsi="Arial" w:cs="Arial"/>
          <w:sz w:val="20"/>
          <w:szCs w:val="20"/>
        </w:rPr>
        <w:t>Złożona oferta powinna zostać podpisana przez przedstawiciela oferenta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54E59B81" w14:textId="77777777" w:rsidR="005A79CD" w:rsidRPr="004B54E6" w:rsidRDefault="005A79CD" w:rsidP="00D84812">
      <w:pPr>
        <w:pStyle w:val="Akapitzlist"/>
        <w:numPr>
          <w:ilvl w:val="0"/>
          <w:numId w:val="4"/>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17DE6881" w14:textId="2B17CC22" w:rsidR="001D72B6" w:rsidRDefault="005A79CD" w:rsidP="00D84812">
      <w:pPr>
        <w:pStyle w:val="Tekstpodstawowy"/>
        <w:numPr>
          <w:ilvl w:val="0"/>
          <w:numId w:val="4"/>
        </w:numPr>
        <w:spacing w:after="0" w:line="276" w:lineRule="auto"/>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r>
        <w:rPr>
          <w:rFonts w:ascii="Arial" w:hAnsi="Arial" w:cs="Arial"/>
          <w:sz w:val="20"/>
          <w:lang w:val="pl-PL"/>
        </w:rPr>
        <w:t xml:space="preserve"> </w:t>
      </w:r>
      <w:r w:rsidRPr="00650415">
        <w:rPr>
          <w:rFonts w:ascii="Arial" w:hAnsi="Arial" w:cs="Arial"/>
          <w:sz w:val="20"/>
          <w:lang w:val="pl-PL"/>
        </w:rPr>
        <w:t xml:space="preserve">Zamawiający zastrzega możliwość nie udzielenia odpowiedzi na zadane pytania, </w:t>
      </w:r>
      <w:r w:rsidRPr="002C14A9">
        <w:rPr>
          <w:rFonts w:ascii="Arial" w:hAnsi="Arial" w:cs="Arial"/>
          <w:sz w:val="20"/>
          <w:lang w:val="pl-PL"/>
        </w:rPr>
        <w:t>w przypadku pytań zadanych w okresie trzech ostatnich dni przed wymaganym terminem złożenia ofert.</w:t>
      </w:r>
    </w:p>
    <w:p w14:paraId="1F66752D" w14:textId="19D378B5" w:rsidR="001926D4" w:rsidRDefault="001926D4" w:rsidP="001D72B6">
      <w:pPr>
        <w:pStyle w:val="Tekstpodstawowy"/>
        <w:spacing w:after="0"/>
        <w:jc w:val="both"/>
        <w:rPr>
          <w:rFonts w:ascii="Arial" w:hAnsi="Arial" w:cs="Arial"/>
          <w:sz w:val="20"/>
          <w:lang w:val="pl-PL"/>
        </w:rPr>
      </w:pPr>
    </w:p>
    <w:p w14:paraId="4A4DD9E9" w14:textId="77777777" w:rsidR="001926D4" w:rsidRDefault="001926D4" w:rsidP="001D72B6">
      <w:pPr>
        <w:pStyle w:val="Tekstpodstawowy"/>
        <w:spacing w:after="0"/>
        <w:jc w:val="both"/>
        <w:rPr>
          <w:rFonts w:ascii="Arial" w:hAnsi="Arial" w:cs="Arial"/>
          <w:sz w:val="20"/>
          <w:lang w:val="pl-PL"/>
        </w:rPr>
      </w:pPr>
    </w:p>
    <w:p w14:paraId="0D1DFBCE" w14:textId="77777777" w:rsidR="00CF26C5" w:rsidRDefault="00CF26C5" w:rsidP="001D72B6">
      <w:pPr>
        <w:pStyle w:val="Tekstpodstawowy"/>
        <w:spacing w:after="0"/>
        <w:jc w:val="both"/>
        <w:rPr>
          <w:rFonts w:ascii="Arial" w:hAnsi="Arial" w:cs="Arial"/>
          <w:sz w:val="20"/>
          <w:lang w:val="pl-PL"/>
        </w:rPr>
      </w:pPr>
    </w:p>
    <w:p w14:paraId="6BEDDC37" w14:textId="66071176" w:rsidR="00BC70C9" w:rsidRPr="00770249" w:rsidRDefault="00B903F2" w:rsidP="00492AFF">
      <w:pPr>
        <w:pStyle w:val="Tekstpodstawowy"/>
        <w:numPr>
          <w:ilvl w:val="0"/>
          <w:numId w:val="19"/>
        </w:numPr>
        <w:spacing w:after="0"/>
        <w:jc w:val="both"/>
        <w:rPr>
          <w:rFonts w:ascii="Arial" w:hAnsi="Arial" w:cs="Arial"/>
          <w:sz w:val="22"/>
          <w:szCs w:val="22"/>
          <w:lang w:val="pl-PL"/>
        </w:rPr>
      </w:pPr>
      <w:r w:rsidRPr="00770249">
        <w:rPr>
          <w:rFonts w:ascii="Arial" w:hAnsi="Arial" w:cs="Arial"/>
          <w:b/>
          <w:sz w:val="22"/>
          <w:szCs w:val="22"/>
        </w:rPr>
        <w:t>PROCES – TRYB SKŁADANIA OFERT</w:t>
      </w:r>
      <w:r w:rsidRPr="00770249">
        <w:rPr>
          <w:rFonts w:ascii="Arial" w:hAnsi="Arial" w:cs="Arial"/>
          <w:sz w:val="22"/>
          <w:szCs w:val="22"/>
        </w:rPr>
        <w:t>:</w:t>
      </w:r>
      <w:r w:rsidRPr="00770249">
        <w:rPr>
          <w:rFonts w:ascii="Arial" w:hAnsi="Arial" w:cs="Arial"/>
          <w:i/>
          <w:sz w:val="22"/>
          <w:szCs w:val="22"/>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069B1263" w14:textId="77777777" w:rsidTr="005A79CD">
        <w:tc>
          <w:tcPr>
            <w:tcW w:w="9268" w:type="dxa"/>
            <w:shd w:val="clear" w:color="auto" w:fill="F2F2F2" w:themeFill="background1" w:themeFillShade="F2"/>
          </w:tcPr>
          <w:p w14:paraId="7F1667D7" w14:textId="75E944BA" w:rsidR="002F3FD1" w:rsidRPr="00635934" w:rsidRDefault="002F3FD1" w:rsidP="002F3FD1">
            <w:pPr>
              <w:pStyle w:val="Tekstpodstawowy2"/>
              <w:spacing w:after="0" w:line="240" w:lineRule="auto"/>
              <w:rPr>
                <w:rFonts w:ascii="Arial" w:hAnsi="Arial" w:cs="Arial"/>
                <w:b/>
              </w:rPr>
            </w:pPr>
            <w:r w:rsidRPr="00635934">
              <w:rPr>
                <w:rFonts w:ascii="Arial" w:hAnsi="Arial" w:cs="Arial"/>
                <w:b/>
              </w:rPr>
              <w:t xml:space="preserve">ORLEN S.A.  przewiduje </w:t>
            </w:r>
            <w:r w:rsidRPr="00635934">
              <w:rPr>
                <w:rFonts w:ascii="Arial" w:hAnsi="Arial" w:cs="Arial"/>
                <w:b/>
                <w:u w:val="single"/>
              </w:rPr>
              <w:t>równoległy</w:t>
            </w:r>
            <w:r w:rsidRPr="00635934">
              <w:rPr>
                <w:rFonts w:ascii="Arial" w:hAnsi="Arial" w:cs="Arial"/>
                <w:b/>
              </w:rPr>
              <w:t xml:space="preserve"> proces składania ofert:</w:t>
            </w:r>
          </w:p>
          <w:p w14:paraId="199AA422" w14:textId="77777777" w:rsidR="002F3FD1" w:rsidRPr="00635934" w:rsidRDefault="002F3FD1" w:rsidP="002F3FD1">
            <w:pPr>
              <w:pStyle w:val="Tekstpodstawowy2"/>
              <w:spacing w:after="0" w:line="240" w:lineRule="auto"/>
              <w:ind w:left="360" w:hanging="360"/>
              <w:rPr>
                <w:rFonts w:ascii="Arial" w:hAnsi="Arial" w:cs="Arial"/>
                <w:b/>
              </w:rPr>
            </w:pPr>
          </w:p>
          <w:p w14:paraId="5C977E19" w14:textId="77777777" w:rsidR="002F3FD1" w:rsidRPr="00635934" w:rsidRDefault="002F3FD1" w:rsidP="002F3FD1">
            <w:pPr>
              <w:pStyle w:val="Tekstpodstawowy2"/>
              <w:spacing w:after="0" w:line="240" w:lineRule="auto"/>
              <w:ind w:left="426" w:hanging="426"/>
              <w:rPr>
                <w:rFonts w:ascii="Arial" w:hAnsi="Arial" w:cs="Arial"/>
              </w:rPr>
            </w:pPr>
            <w:r w:rsidRPr="00635934">
              <w:rPr>
                <w:rFonts w:ascii="Arial" w:hAnsi="Arial" w:cs="Arial"/>
              </w:rPr>
              <w:t xml:space="preserve">- Zeskanowane </w:t>
            </w:r>
            <w:r w:rsidRPr="00635934">
              <w:rPr>
                <w:rFonts w:ascii="Arial" w:hAnsi="Arial" w:cs="Arial"/>
                <w:b/>
              </w:rPr>
              <w:t>dokumenty formalne</w:t>
            </w:r>
            <w:r w:rsidRPr="00635934">
              <w:rPr>
                <w:rFonts w:ascii="Arial" w:hAnsi="Arial" w:cs="Arial"/>
              </w:rPr>
              <w:t xml:space="preserve"> oferty wymienione w </w:t>
            </w:r>
            <w:r w:rsidRPr="00635934">
              <w:rPr>
                <w:rFonts w:ascii="Arial" w:hAnsi="Arial" w:cs="Arial"/>
                <w:b/>
              </w:rPr>
              <w:t>Załączniku nr 1</w:t>
            </w:r>
            <w:r w:rsidRPr="00635934">
              <w:rPr>
                <w:rFonts w:ascii="Arial" w:hAnsi="Arial" w:cs="Arial"/>
              </w:rPr>
              <w:t xml:space="preserve"> należy dołączyć w pozycji pn. </w:t>
            </w:r>
            <w:r w:rsidRPr="009B20C1">
              <w:rPr>
                <w:rFonts w:ascii="Arial" w:hAnsi="Arial" w:cs="Arial"/>
                <w:b/>
              </w:rPr>
              <w:t>„Kryteria formalne i ogólne”.</w:t>
            </w:r>
          </w:p>
          <w:p w14:paraId="3ACD6571" w14:textId="03162E28" w:rsidR="002F3FD1" w:rsidRPr="009B20C1" w:rsidRDefault="002F3FD1" w:rsidP="002F3FD1">
            <w:pPr>
              <w:pStyle w:val="Tekstpodstawowy2"/>
              <w:spacing w:after="0" w:line="240" w:lineRule="auto"/>
              <w:ind w:left="426" w:hanging="426"/>
              <w:rPr>
                <w:rFonts w:ascii="Arial" w:hAnsi="Arial" w:cs="Arial"/>
                <w:b/>
              </w:rPr>
            </w:pPr>
            <w:r w:rsidRPr="00635934">
              <w:rPr>
                <w:rFonts w:ascii="Arial" w:hAnsi="Arial" w:cs="Arial"/>
              </w:rPr>
              <w:t xml:space="preserve">- Zeskanowane </w:t>
            </w:r>
            <w:r w:rsidRPr="00635934">
              <w:rPr>
                <w:rFonts w:ascii="Arial" w:hAnsi="Arial" w:cs="Arial"/>
                <w:b/>
              </w:rPr>
              <w:t>dokumenty techniczne</w:t>
            </w:r>
            <w:r w:rsidRPr="00635934">
              <w:rPr>
                <w:rFonts w:ascii="Arial" w:hAnsi="Arial" w:cs="Arial"/>
              </w:rPr>
              <w:t xml:space="preserve"> oferty wymienione w </w:t>
            </w:r>
            <w:r w:rsidR="004163DD">
              <w:rPr>
                <w:rFonts w:ascii="Arial" w:hAnsi="Arial" w:cs="Arial"/>
                <w:b/>
              </w:rPr>
              <w:t>Załączniku nr</w:t>
            </w:r>
            <w:r w:rsidR="004163DD" w:rsidRPr="00867B4C">
              <w:rPr>
                <w:rFonts w:ascii="Arial" w:hAnsi="Arial" w:cs="Arial"/>
                <w:b/>
              </w:rPr>
              <w:t xml:space="preserve"> 2</w:t>
            </w:r>
            <w:r w:rsidRPr="009B20C1">
              <w:rPr>
                <w:rFonts w:ascii="Arial" w:hAnsi="Arial" w:cs="Arial"/>
              </w:rPr>
              <w:t xml:space="preserve"> należy dołączyć w pozycji nr 1 przy kryterium pn.</w:t>
            </w:r>
            <w:r w:rsidRPr="009B20C1">
              <w:rPr>
                <w:rFonts w:ascii="Arial" w:hAnsi="Arial" w:cs="Arial"/>
                <w:b/>
              </w:rPr>
              <w:t xml:space="preserve"> „</w:t>
            </w:r>
            <w:r w:rsidR="00B02EFD" w:rsidRPr="009B20C1">
              <w:rPr>
                <w:rFonts w:ascii="Arial" w:hAnsi="Arial" w:cs="Arial"/>
                <w:b/>
              </w:rPr>
              <w:t>OFERTA - Dokumenty Techniczne – Akceptacja przez Zamawiającego</w:t>
            </w:r>
            <w:r w:rsidRPr="009B20C1">
              <w:rPr>
                <w:rFonts w:ascii="Arial" w:hAnsi="Arial" w:cs="Arial"/>
                <w:b/>
              </w:rPr>
              <w:t>”.</w:t>
            </w:r>
          </w:p>
          <w:p w14:paraId="4635E7BD" w14:textId="45F0786F" w:rsidR="00981531" w:rsidRDefault="00981531" w:rsidP="00981531">
            <w:pPr>
              <w:pStyle w:val="Tekstpodstawowy2"/>
              <w:spacing w:after="0" w:line="240" w:lineRule="auto"/>
              <w:rPr>
                <w:rFonts w:ascii="Arial" w:hAnsi="Arial" w:cs="Arial"/>
                <w:b/>
                <w:color w:val="FF0000"/>
                <w:u w:val="single"/>
              </w:rPr>
            </w:pPr>
          </w:p>
          <w:p w14:paraId="68DE0B2D" w14:textId="47D3C5E6"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 xml:space="preserve">okumenty formalne i techniczne nie mogą zawierać żadnych elementów handlowych w tym przede wszystkim informacji o wynagrodzeniu. </w:t>
            </w:r>
          </w:p>
          <w:p w14:paraId="1A0B8B9C" w14:textId="05D218DF" w:rsidR="00981531" w:rsidRPr="00635934" w:rsidRDefault="00981531" w:rsidP="00981531">
            <w:pPr>
              <w:pStyle w:val="Tekstpodstawowy2"/>
              <w:spacing w:after="0" w:line="240" w:lineRule="auto"/>
              <w:rPr>
                <w:rFonts w:ascii="Arial" w:hAnsi="Arial" w:cs="Arial"/>
                <w:i/>
              </w:rPr>
            </w:pPr>
          </w:p>
          <w:p w14:paraId="1C32D54A" w14:textId="69AC1E7D" w:rsidR="00226269" w:rsidRDefault="002F3FD1" w:rsidP="005A79CD">
            <w:pPr>
              <w:pStyle w:val="Tekstpodstawowy2"/>
              <w:spacing w:after="0" w:line="240" w:lineRule="auto"/>
              <w:rPr>
                <w:rFonts w:ascii="Arial" w:hAnsi="Arial" w:cs="Arial"/>
                <w:i/>
              </w:rPr>
            </w:pPr>
            <w:r w:rsidRPr="00635934">
              <w:rPr>
                <w:rFonts w:ascii="Arial" w:hAnsi="Arial" w:cs="Arial"/>
              </w:rPr>
              <w:t xml:space="preserve">- 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4163DD">
              <w:rPr>
                <w:rFonts w:ascii="Arial" w:hAnsi="Arial" w:cs="Arial"/>
                <w:b/>
              </w:rPr>
              <w:t>Cena</w:t>
            </w:r>
            <w:r w:rsidRPr="00635934">
              <w:rPr>
                <w:rFonts w:ascii="Arial" w:hAnsi="Arial" w:cs="Arial"/>
              </w:rPr>
              <w:t>”.</w:t>
            </w:r>
          </w:p>
          <w:p w14:paraId="48E7FB28" w14:textId="60ACC932" w:rsidR="00226269" w:rsidRPr="00635934" w:rsidDel="005A79CD" w:rsidRDefault="00226269" w:rsidP="00CE0585">
            <w:pPr>
              <w:pStyle w:val="Tekstpodstawowy2"/>
              <w:spacing w:after="0" w:line="240" w:lineRule="auto"/>
              <w:rPr>
                <w:rFonts w:ascii="Arial" w:hAnsi="Arial" w:cs="Arial"/>
                <w:b/>
              </w:rPr>
            </w:pPr>
          </w:p>
        </w:tc>
      </w:tr>
    </w:tbl>
    <w:p w14:paraId="5D274DAB" w14:textId="7ADCB8A3" w:rsidR="00BC5C86" w:rsidRPr="004B54E6" w:rsidRDefault="00BC5C86" w:rsidP="00092210">
      <w:pPr>
        <w:pStyle w:val="Tekstpodstawowy2"/>
        <w:spacing w:after="0" w:line="240" w:lineRule="auto"/>
        <w:rPr>
          <w:rFonts w:ascii="Arial" w:hAnsi="Arial" w:cs="Arial"/>
          <w:i/>
          <w:color w:val="FF0000"/>
        </w:rPr>
      </w:pPr>
    </w:p>
    <w:p w14:paraId="0115A644" w14:textId="2D6C9443" w:rsidR="0052504F" w:rsidRPr="007C1E76" w:rsidRDefault="00BC7B7A" w:rsidP="00BC7B7A">
      <w:pPr>
        <w:pStyle w:val="MKNagwek1"/>
      </w:pPr>
      <w:r>
        <w:t xml:space="preserve">6. </w:t>
      </w:r>
      <w:r w:rsidR="00B903F2" w:rsidRPr="00BA622F">
        <w:t>WYBÓR OFERTY/OFERENTA:</w:t>
      </w:r>
    </w:p>
    <w:p w14:paraId="19F8A88F" w14:textId="0CA691B9" w:rsidR="00BC5C86" w:rsidRDefault="00B903F2" w:rsidP="00D84812">
      <w:pPr>
        <w:pStyle w:val="Akapitzlist"/>
        <w:numPr>
          <w:ilvl w:val="0"/>
          <w:numId w:val="18"/>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6EC4BD7F" w14:textId="1EAB9DD0" w:rsidR="00BC5C86" w:rsidRDefault="00B903F2" w:rsidP="00D84812">
      <w:pPr>
        <w:pStyle w:val="Akapitzlist"/>
        <w:numPr>
          <w:ilvl w:val="0"/>
          <w:numId w:val="18"/>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3FD0607D" w14:textId="77E566F2" w:rsidR="00D24C0B" w:rsidRDefault="00B903F2" w:rsidP="00D84812">
      <w:pPr>
        <w:pStyle w:val="Akapitzlist"/>
        <w:numPr>
          <w:ilvl w:val="0"/>
          <w:numId w:val="18"/>
        </w:numPr>
        <w:ind w:left="709" w:hanging="284"/>
        <w:jc w:val="both"/>
        <w:rPr>
          <w:rFonts w:ascii="Arial" w:hAnsi="Arial" w:cs="Arial"/>
          <w:sz w:val="20"/>
          <w:szCs w:val="20"/>
        </w:rPr>
      </w:pPr>
      <w:r w:rsidRPr="00BC5C86">
        <w:rPr>
          <w:rFonts w:ascii="Arial" w:hAnsi="Arial" w:cs="Arial"/>
          <w:sz w:val="20"/>
          <w:szCs w:val="20"/>
        </w:rPr>
        <w:t>Elementami istotnymi w ocenie ofert są m.in.:</w:t>
      </w:r>
    </w:p>
    <w:p w14:paraId="38F6503A" w14:textId="77777777" w:rsidR="008F6FDD" w:rsidRPr="008F6FDD" w:rsidRDefault="008F6FDD" w:rsidP="008F6FDD">
      <w:pPr>
        <w:jc w:val="both"/>
        <w:rPr>
          <w:rFonts w:ascii="Arial" w:hAnsi="Arial" w:cs="Arial"/>
        </w:rPr>
      </w:pP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2E5044C7" w14:textId="0C87C25E" w:rsidR="00981531" w:rsidRPr="00635934" w:rsidRDefault="0052504F" w:rsidP="009D6903">
            <w:pPr>
              <w:spacing w:before="120"/>
              <w:ind w:right="140"/>
              <w:jc w:val="both"/>
              <w:rPr>
                <w:rFonts w:ascii="Arial" w:hAnsi="Arial" w:cs="Arial"/>
              </w:rPr>
            </w:pPr>
            <w:r w:rsidRPr="00635934">
              <w:rPr>
                <w:rFonts w:ascii="Arial" w:hAnsi="Arial" w:cs="Arial"/>
                <w:b/>
                <w:u w:val="single"/>
              </w:rPr>
              <w:t>Ocena formalna</w:t>
            </w:r>
            <w:r w:rsidRPr="00635934">
              <w:rPr>
                <w:rFonts w:ascii="Arial" w:hAnsi="Arial" w:cs="Arial"/>
              </w:rPr>
              <w:t xml:space="preserve"> –</w:t>
            </w:r>
            <w:r>
              <w:rPr>
                <w:rFonts w:ascii="Arial" w:hAnsi="Arial" w:cs="Arial"/>
                <w:color w:val="FF0000"/>
              </w:rPr>
              <w:t xml:space="preserve"> </w:t>
            </w:r>
            <w:r w:rsidRPr="00635934">
              <w:rPr>
                <w:rFonts w:ascii="Arial" w:hAnsi="Arial" w:cs="Arial"/>
              </w:rPr>
              <w:t>spełnienie wymogów formalnych okreś</w:t>
            </w:r>
            <w:r w:rsidR="00981531">
              <w:rPr>
                <w:rFonts w:ascii="Arial" w:hAnsi="Arial" w:cs="Arial"/>
              </w:rPr>
              <w:t xml:space="preserve">lonych w </w:t>
            </w:r>
            <w:r w:rsidR="00216734" w:rsidRPr="00216734">
              <w:rPr>
                <w:rFonts w:ascii="Arial" w:hAnsi="Arial" w:cs="Arial"/>
                <w:b/>
              </w:rPr>
              <w:t>Załączniku</w:t>
            </w:r>
            <w:r w:rsidR="00981531" w:rsidRPr="00216734">
              <w:rPr>
                <w:rFonts w:ascii="Arial" w:hAnsi="Arial" w:cs="Arial"/>
                <w:b/>
              </w:rPr>
              <w:t xml:space="preserve"> nr 1</w:t>
            </w:r>
            <w:r w:rsidR="00216734">
              <w:rPr>
                <w:rFonts w:ascii="Arial" w:hAnsi="Arial" w:cs="Arial"/>
              </w:rPr>
              <w:t>.</w:t>
            </w:r>
            <w:r w:rsidR="00981531">
              <w:rPr>
                <w:rFonts w:ascii="Arial" w:hAnsi="Arial" w:cs="Arial"/>
              </w:rPr>
              <w:t xml:space="preserve"> </w:t>
            </w:r>
          </w:p>
          <w:p w14:paraId="5A36CCB9" w14:textId="607300C6" w:rsidR="0052504F" w:rsidRPr="00635934" w:rsidRDefault="0052504F" w:rsidP="004219D1">
            <w:pPr>
              <w:spacing w:before="120"/>
              <w:jc w:val="both"/>
              <w:outlineLvl w:val="0"/>
              <w:rPr>
                <w:rFonts w:ascii="Arial" w:hAnsi="Arial" w:cs="Arial"/>
                <w:b/>
              </w:rPr>
            </w:pPr>
            <w:r w:rsidRPr="00EB29D7">
              <w:rPr>
                <w:rFonts w:ascii="Arial" w:hAnsi="Arial" w:cs="Arial"/>
                <w:b/>
                <w:u w:val="single"/>
              </w:rPr>
              <w:t>Ocena techniczna</w:t>
            </w:r>
            <w:r w:rsidRPr="00EB29D7">
              <w:rPr>
                <w:rFonts w:ascii="Arial" w:hAnsi="Arial" w:cs="Arial"/>
                <w:u w:val="single"/>
              </w:rPr>
              <w:t>/</w:t>
            </w:r>
            <w:r w:rsidRPr="00EB29D7">
              <w:rPr>
                <w:rFonts w:ascii="Arial" w:hAnsi="Arial" w:cs="Arial"/>
                <w:b/>
                <w:u w:val="single"/>
              </w:rPr>
              <w:t>merytoryczna</w:t>
            </w:r>
            <w:r w:rsidRPr="0052504F">
              <w:rPr>
                <w:rFonts w:ascii="Arial" w:hAnsi="Arial" w:cs="Arial"/>
              </w:rPr>
              <w:t xml:space="preserve"> – nastąpi w układzie 0/1 (nie spełnia/spełnia) dla wymagań </w:t>
            </w:r>
            <w:r w:rsidR="0077738D">
              <w:rPr>
                <w:rFonts w:ascii="Arial" w:hAnsi="Arial" w:cs="Arial"/>
              </w:rPr>
              <w:t xml:space="preserve">ujętych </w:t>
            </w:r>
            <w:r w:rsidR="00216734">
              <w:rPr>
                <w:rFonts w:ascii="Arial" w:hAnsi="Arial" w:cs="Arial"/>
              </w:rPr>
              <w:t xml:space="preserve">w </w:t>
            </w:r>
            <w:r w:rsidR="00216734" w:rsidRPr="00216734">
              <w:rPr>
                <w:rFonts w:ascii="Arial" w:hAnsi="Arial" w:cs="Arial"/>
                <w:b/>
              </w:rPr>
              <w:t>Załączniku nr 2</w:t>
            </w:r>
            <w:r w:rsidR="0077738D">
              <w:rPr>
                <w:rFonts w:ascii="Arial" w:hAnsi="Arial" w:cs="Arial"/>
              </w:rPr>
              <w:t xml:space="preserve"> </w:t>
            </w:r>
            <w:r w:rsidR="0077738D" w:rsidRPr="0077738D">
              <w:rPr>
                <w:rFonts w:ascii="Arial" w:hAnsi="Arial" w:cs="Arial"/>
                <w:color w:val="000000" w:themeColor="text1"/>
              </w:rPr>
              <w:t>(dokumenty techniczne)</w:t>
            </w:r>
          </w:p>
          <w:p w14:paraId="42873732" w14:textId="4FADD93E" w:rsidR="00BC70C9" w:rsidRDefault="0052504F" w:rsidP="009D6903">
            <w:pPr>
              <w:spacing w:before="120"/>
              <w:ind w:right="140"/>
              <w:jc w:val="both"/>
              <w:rPr>
                <w:rFonts w:ascii="Arial" w:hAnsi="Arial" w:cs="Arial"/>
              </w:rPr>
            </w:pPr>
            <w:r w:rsidRPr="004B54E6">
              <w:rPr>
                <w:rFonts w:ascii="Arial" w:hAnsi="Arial" w:cs="Arial"/>
                <w:b/>
                <w:u w:val="single"/>
              </w:rPr>
              <w:t>Ocena handlowa</w:t>
            </w:r>
            <w:r w:rsidRPr="004B54E6">
              <w:rPr>
                <w:rFonts w:ascii="Arial" w:hAnsi="Arial" w:cs="Arial"/>
                <w:u w:val="single"/>
              </w:rPr>
              <w:t xml:space="preserve"> </w:t>
            </w:r>
            <w:r w:rsidRPr="004B54E6">
              <w:rPr>
                <w:rFonts w:ascii="Arial" w:hAnsi="Arial" w:cs="Arial"/>
              </w:rPr>
              <w:t xml:space="preserve">– 100 pkt </w:t>
            </w:r>
            <w:r w:rsidRPr="00C87363">
              <w:rPr>
                <w:rFonts w:ascii="Arial" w:hAnsi="Arial" w:cs="Arial"/>
                <w:color w:val="000000" w:themeColor="text1"/>
              </w:rPr>
              <w:t>–</w:t>
            </w:r>
            <w:r w:rsidR="0094221D">
              <w:rPr>
                <w:rFonts w:ascii="Arial" w:hAnsi="Arial" w:cs="Arial"/>
                <w:color w:val="000000" w:themeColor="text1"/>
              </w:rPr>
              <w:t xml:space="preserve"> </w:t>
            </w:r>
            <w:r w:rsidR="00BD5D90" w:rsidRPr="00C87363">
              <w:rPr>
                <w:rFonts w:ascii="Arial" w:hAnsi="Arial" w:cs="Arial"/>
                <w:color w:val="000000" w:themeColor="text1"/>
              </w:rPr>
              <w:t>cena</w:t>
            </w:r>
            <w:r w:rsidR="00BD5D90">
              <w:rPr>
                <w:rFonts w:ascii="Arial" w:hAnsi="Arial" w:cs="Arial"/>
              </w:rPr>
              <w:t xml:space="preserve"> a także </w:t>
            </w:r>
            <w:r w:rsidR="00BD5D90" w:rsidRPr="002D1AA2">
              <w:rPr>
                <w:rFonts w:ascii="Arial" w:hAnsi="Arial" w:cs="Arial"/>
              </w:rPr>
              <w:t>ak</w:t>
            </w:r>
            <w:r w:rsidR="00BD5D90" w:rsidRPr="004B54E6">
              <w:rPr>
                <w:rFonts w:ascii="Arial" w:hAnsi="Arial" w:cs="Arial"/>
              </w:rPr>
              <w:t xml:space="preserve">ceptacja </w:t>
            </w:r>
            <w:r w:rsidR="00BD5D90" w:rsidRPr="00734BE1">
              <w:rPr>
                <w:rFonts w:ascii="Arial" w:hAnsi="Arial" w:cs="Arial"/>
                <w:b/>
                <w:color w:val="000000" w:themeColor="text1"/>
                <w:u w:val="single"/>
              </w:rPr>
              <w:t>wzornika umowy</w:t>
            </w:r>
            <w:r w:rsidR="00BD5D90">
              <w:rPr>
                <w:rFonts w:ascii="Arial" w:hAnsi="Arial" w:cs="Arial"/>
                <w:b/>
                <w:color w:val="000000" w:themeColor="text1"/>
                <w:u w:val="single"/>
              </w:rPr>
              <w:t xml:space="preserve"> bez zastrzeżeń</w:t>
            </w:r>
            <w:r w:rsidR="00BD5D90">
              <w:rPr>
                <w:rFonts w:ascii="Arial" w:hAnsi="Arial" w:cs="Arial"/>
                <w:color w:val="000000" w:themeColor="text1"/>
              </w:rPr>
              <w:t xml:space="preserve"> </w:t>
            </w:r>
            <w:r w:rsidR="00BD5D90" w:rsidRPr="005C0A3A">
              <w:rPr>
                <w:rFonts w:ascii="Arial" w:hAnsi="Arial" w:cs="Arial"/>
              </w:rPr>
              <w:t xml:space="preserve">stanowiącego </w:t>
            </w:r>
            <w:r w:rsidR="00BD5D90" w:rsidRPr="00CF26C5">
              <w:rPr>
                <w:rFonts w:ascii="Arial" w:hAnsi="Arial" w:cs="Arial"/>
                <w:b/>
              </w:rPr>
              <w:t>Załącznik nr 6</w:t>
            </w:r>
            <w:r w:rsidR="00BD5D90" w:rsidRPr="005C0A3A">
              <w:rPr>
                <w:rFonts w:ascii="Arial" w:hAnsi="Arial" w:cs="Arial"/>
              </w:rPr>
              <w:t xml:space="preserve"> do niniejszego zapytania ofertowego.</w:t>
            </w:r>
          </w:p>
          <w:p w14:paraId="0358AEFA" w14:textId="699278A3" w:rsidR="001204AA" w:rsidRPr="00216734" w:rsidRDefault="001204AA" w:rsidP="00216734">
            <w:pPr>
              <w:jc w:val="both"/>
              <w:outlineLvl w:val="0"/>
              <w:rPr>
                <w:rFonts w:ascii="Arial" w:hAnsi="Arial" w:cs="Arial"/>
              </w:rPr>
            </w:pPr>
          </w:p>
        </w:tc>
      </w:tr>
    </w:tbl>
    <w:p w14:paraId="4D69FD38" w14:textId="77777777" w:rsidR="00655EF0" w:rsidRDefault="00655EF0" w:rsidP="00BC7B7A">
      <w:pPr>
        <w:pStyle w:val="MKNagwek1"/>
      </w:pPr>
    </w:p>
    <w:p w14:paraId="0341B6A3" w14:textId="52DB982E" w:rsidR="00BC70C9" w:rsidRPr="007C1E76" w:rsidRDefault="00EE0736" w:rsidP="00BC7B7A">
      <w:pPr>
        <w:pStyle w:val="MKNagwek1"/>
      </w:pPr>
      <w:r>
        <w:t xml:space="preserve">7. </w:t>
      </w:r>
      <w:r w:rsidR="00B903F2" w:rsidRPr="007C1E76">
        <w:t xml:space="preserve">POUFNOŚĆ: </w:t>
      </w:r>
    </w:p>
    <w:p w14:paraId="783E17BD" w14:textId="3BF341A2"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1E047222" w14:textId="77777777" w:rsidR="00D4218E" w:rsidRDefault="00D4218E" w:rsidP="00BC70C9">
      <w:pPr>
        <w:pStyle w:val="Tekstpodstawowy2"/>
        <w:spacing w:after="0" w:line="240" w:lineRule="auto"/>
        <w:ind w:left="284"/>
        <w:jc w:val="both"/>
        <w:rPr>
          <w:rFonts w:ascii="Arial" w:hAnsi="Arial" w:cs="Arial"/>
        </w:rPr>
      </w:pPr>
    </w:p>
    <w:p w14:paraId="13DD3742" w14:textId="7E29CA5A" w:rsidR="00BC70C9" w:rsidRPr="007C1E76" w:rsidRDefault="00EE0736" w:rsidP="00BC7B7A">
      <w:pPr>
        <w:pStyle w:val="MKNagwek1"/>
        <w:rPr>
          <w:caps/>
        </w:rPr>
      </w:pPr>
      <w:r>
        <w:t xml:space="preserve">8. </w:t>
      </w:r>
      <w:r w:rsidR="00B903F2" w:rsidRPr="002555E2">
        <w:t>ZASTRZEŻENIA ORLEN S.A.:</w:t>
      </w:r>
    </w:p>
    <w:p w14:paraId="5182AFF8" w14:textId="2444CB1E" w:rsidR="00841449" w:rsidRPr="004B54E6" w:rsidRDefault="00841449" w:rsidP="00D84812">
      <w:pPr>
        <w:pStyle w:val="Lista-kontynuacja"/>
        <w:numPr>
          <w:ilvl w:val="0"/>
          <w:numId w:val="2"/>
        </w:numPr>
        <w:tabs>
          <w:tab w:val="left" w:pos="426"/>
        </w:tabs>
        <w:spacing w:after="0"/>
        <w:ind w:left="426" w:firstLine="0"/>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1DA5A70B" w14:textId="77777777" w:rsidR="00841449" w:rsidRPr="004B54E6" w:rsidRDefault="00841449" w:rsidP="00D84812">
      <w:pPr>
        <w:pStyle w:val="Listapunktowana"/>
        <w:numPr>
          <w:ilvl w:val="0"/>
          <w:numId w:val="3"/>
        </w:numPr>
        <w:ind w:left="709" w:firstLine="0"/>
        <w:jc w:val="both"/>
        <w:rPr>
          <w:rFonts w:ascii="Arial" w:hAnsi="Arial" w:cs="Arial"/>
          <w:sz w:val="20"/>
        </w:rPr>
      </w:pPr>
      <w:r w:rsidRPr="004B54E6">
        <w:rPr>
          <w:rFonts w:ascii="Arial" w:hAnsi="Arial" w:cs="Arial"/>
          <w:sz w:val="20"/>
        </w:rPr>
        <w:lastRenderedPageBreak/>
        <w:t xml:space="preserve">Swobodnego wyboru </w:t>
      </w:r>
      <w:r>
        <w:rPr>
          <w:rFonts w:ascii="Arial" w:hAnsi="Arial" w:cs="Arial"/>
          <w:sz w:val="20"/>
        </w:rPr>
        <w:t>O</w:t>
      </w:r>
      <w:r w:rsidRPr="004B54E6">
        <w:rPr>
          <w:rFonts w:ascii="Arial" w:hAnsi="Arial" w:cs="Arial"/>
          <w:sz w:val="20"/>
        </w:rPr>
        <w:t>ferenta według przyjętych kryteriów oceny;</w:t>
      </w:r>
    </w:p>
    <w:p w14:paraId="770624B0" w14:textId="619F6BB1" w:rsidR="00841449" w:rsidRPr="004B54E6" w:rsidRDefault="00841449" w:rsidP="00D84812">
      <w:pPr>
        <w:pStyle w:val="Listapunktowana"/>
        <w:numPr>
          <w:ilvl w:val="0"/>
          <w:numId w:val="3"/>
        </w:numPr>
        <w:ind w:left="709" w:firstLine="0"/>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41BA7005" w14:textId="77777777" w:rsidR="00841449" w:rsidRPr="004B54E6" w:rsidRDefault="00841449" w:rsidP="00D84812">
      <w:pPr>
        <w:pStyle w:val="Listapunktowana"/>
        <w:numPr>
          <w:ilvl w:val="0"/>
          <w:numId w:val="3"/>
        </w:numPr>
        <w:ind w:left="709" w:firstLine="0"/>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286841DD" w14:textId="77777777" w:rsidR="00841449" w:rsidRPr="004B54E6" w:rsidRDefault="00841449" w:rsidP="00D84812">
      <w:pPr>
        <w:pStyle w:val="Listapunktowana"/>
        <w:numPr>
          <w:ilvl w:val="0"/>
          <w:numId w:val="3"/>
        </w:numPr>
        <w:ind w:left="709" w:firstLine="0"/>
        <w:jc w:val="both"/>
        <w:rPr>
          <w:rFonts w:ascii="Arial" w:hAnsi="Arial" w:cs="Arial"/>
          <w:sz w:val="20"/>
        </w:rPr>
      </w:pPr>
      <w:r w:rsidRPr="004B54E6">
        <w:rPr>
          <w:rFonts w:ascii="Arial" w:hAnsi="Arial" w:cs="Arial"/>
          <w:sz w:val="20"/>
        </w:rPr>
        <w:t>Odrzucenia oferty najdroższej i najtańszej – bez podania przyczyn;</w:t>
      </w:r>
    </w:p>
    <w:p w14:paraId="42B39127" w14:textId="77777777" w:rsidR="00841449" w:rsidRDefault="00841449" w:rsidP="00D84812">
      <w:pPr>
        <w:pStyle w:val="Listapunktowana"/>
        <w:numPr>
          <w:ilvl w:val="0"/>
          <w:numId w:val="3"/>
        </w:numPr>
        <w:ind w:left="709" w:firstLine="0"/>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DD46526" w14:textId="77777777" w:rsidR="00841449" w:rsidRPr="004B54E6" w:rsidRDefault="00841449" w:rsidP="00D84812">
      <w:pPr>
        <w:pStyle w:val="Listapunktowana"/>
        <w:numPr>
          <w:ilvl w:val="0"/>
          <w:numId w:val="3"/>
        </w:numPr>
        <w:ind w:left="709" w:firstLine="0"/>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4B54E6" w:rsidRDefault="00841449" w:rsidP="00D84812">
      <w:pPr>
        <w:pStyle w:val="Listapunktowana"/>
        <w:numPr>
          <w:ilvl w:val="0"/>
          <w:numId w:val="2"/>
        </w:numPr>
        <w:ind w:left="426" w:firstLine="0"/>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003F619D" w:rsidR="00841449" w:rsidRPr="004B54E6" w:rsidRDefault="00841449" w:rsidP="00D84812">
      <w:pPr>
        <w:pStyle w:val="Listapunktowana"/>
        <w:numPr>
          <w:ilvl w:val="0"/>
          <w:numId w:val="2"/>
        </w:numPr>
        <w:ind w:left="426" w:firstLine="0"/>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2AA45745" w14:textId="1A907EA2" w:rsidR="00841449" w:rsidRPr="004B54E6" w:rsidRDefault="00841449" w:rsidP="00D84812">
      <w:pPr>
        <w:pStyle w:val="Listapunktowana"/>
        <w:numPr>
          <w:ilvl w:val="0"/>
          <w:numId w:val="2"/>
        </w:numPr>
        <w:ind w:left="426" w:firstLine="0"/>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7DB4A996" w14:textId="77777777" w:rsidR="00841449" w:rsidRDefault="00841449" w:rsidP="00D84812">
      <w:pPr>
        <w:pStyle w:val="Listapunktowana"/>
        <w:numPr>
          <w:ilvl w:val="0"/>
          <w:numId w:val="2"/>
        </w:numPr>
        <w:ind w:left="426" w:firstLine="0"/>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6DAD030" w14:textId="3456C1FA" w:rsidR="00841449" w:rsidRPr="00E730ED" w:rsidRDefault="00841449" w:rsidP="00D84812">
      <w:pPr>
        <w:pStyle w:val="Tekstpodstawowywcity"/>
        <w:numPr>
          <w:ilvl w:val="0"/>
          <w:numId w:val="2"/>
        </w:numPr>
        <w:spacing w:after="0"/>
        <w:ind w:left="426" w:firstLine="0"/>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1290FF18" w14:textId="7F5C73B5" w:rsidR="00FF57DD" w:rsidRPr="007D53E2" w:rsidRDefault="00FF57DD" w:rsidP="00D84812">
      <w:pPr>
        <w:pStyle w:val="Tekstpodstawowywcity"/>
        <w:numPr>
          <w:ilvl w:val="0"/>
          <w:numId w:val="2"/>
        </w:numPr>
        <w:spacing w:after="0"/>
        <w:ind w:left="426" w:firstLine="0"/>
        <w:jc w:val="both"/>
        <w:rPr>
          <w:rFonts w:ascii="Arial" w:hAnsi="Arial" w:cs="Arial"/>
        </w:rPr>
      </w:pPr>
      <w:r>
        <w:rPr>
          <w:rFonts w:ascii="Arial" w:hAnsi="Arial" w:cs="Arial"/>
        </w:rPr>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5F9702C0" w14:textId="28F4877C" w:rsidR="00FF57DD" w:rsidRPr="002F5D27" w:rsidRDefault="00FF57DD" w:rsidP="00D84812">
      <w:pPr>
        <w:pStyle w:val="Tekstpodstawowywcity"/>
        <w:spacing w:after="0"/>
        <w:ind w:left="851"/>
        <w:jc w:val="both"/>
        <w:rPr>
          <w:rFonts w:ascii="Arial" w:hAnsi="Arial" w:cs="Arial"/>
        </w:rPr>
      </w:pPr>
      <w:r w:rsidRPr="007D53E2">
        <w:rPr>
          <w:rFonts w:ascii="Arial" w:hAnsi="Arial" w:cs="Arial"/>
          <w:color w:val="1F497D"/>
        </w:rPr>
        <w:t>1.</w:t>
      </w:r>
      <w:r w:rsidRPr="007D53E2">
        <w:rPr>
          <w:rFonts w:ascii="Arial" w:hAnsi="Arial" w:cs="Arial"/>
          <w:color w:val="1F497D"/>
        </w:rPr>
        <w:tab/>
      </w:r>
      <w:r w:rsidRPr="002F5D27">
        <w:rPr>
          <w:rFonts w:ascii="Arial" w:hAnsi="Arial" w:cs="Arial"/>
        </w:rPr>
        <w:t>Płatność wynikająca z umowy będzie realizowana w mechanizmie podzielonej płatności, o którym mowa w ustawie z dnia 11 marca 2004 r. o podatku od tow</w:t>
      </w:r>
      <w:r>
        <w:rPr>
          <w:rFonts w:ascii="Arial" w:hAnsi="Arial" w:cs="Arial"/>
        </w:rPr>
        <w:t>arów i usług</w:t>
      </w:r>
      <w:r w:rsidR="005B7E8B">
        <w:rPr>
          <w:rFonts w:ascii="Arial" w:hAnsi="Arial" w:cs="Arial"/>
        </w:rPr>
        <w:t xml:space="preserve"> </w:t>
      </w:r>
      <w:r w:rsidR="005B7E8B" w:rsidRPr="005B7E8B">
        <w:rPr>
          <w:rStyle w:val="FontStyle59"/>
        </w:rPr>
        <w:t>(j.t. Dz. U. z 2022 r., poz. 931  ze zm.),</w:t>
      </w:r>
      <w:r w:rsidR="005B7E8B">
        <w:rPr>
          <w:rStyle w:val="FontStyle59"/>
        </w:rPr>
        <w:t xml:space="preserve"> </w:t>
      </w:r>
      <w:r w:rsidRPr="002F5D27">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77777777" w:rsidR="00FF57DD" w:rsidRPr="002F5D27" w:rsidRDefault="00FF57DD" w:rsidP="00D84812">
      <w:pPr>
        <w:pStyle w:val="Tekstpodstawowywcity"/>
        <w:spacing w:after="0"/>
        <w:ind w:left="851"/>
        <w:jc w:val="both"/>
        <w:rPr>
          <w:rFonts w:ascii="Arial" w:hAnsi="Arial" w:cs="Arial"/>
        </w:rPr>
      </w:pPr>
      <w:r w:rsidRPr="002F5D27">
        <w:rPr>
          <w:rFonts w:ascii="Arial" w:hAnsi="Arial" w:cs="Arial"/>
        </w:rPr>
        <w:t>2.</w:t>
      </w:r>
      <w:r w:rsidRPr="002F5D27">
        <w:rPr>
          <w:rFonts w:ascii="Arial" w:hAnsi="Arial" w:cs="Arial"/>
        </w:rPr>
        <w:tab/>
        <w:t xml:space="preserve">W przypadku niemożności dokonania płatności w sposób wskazany w pkt 1 powyżej z uwagi na: </w:t>
      </w:r>
    </w:p>
    <w:p w14:paraId="30063A99" w14:textId="77777777" w:rsidR="00FF57DD" w:rsidRPr="002F5D27" w:rsidRDefault="00FF57DD" w:rsidP="00D84812">
      <w:pPr>
        <w:pStyle w:val="Tekstpodstawowywcity"/>
        <w:spacing w:after="0"/>
        <w:ind w:left="1134"/>
        <w:jc w:val="both"/>
        <w:rPr>
          <w:rFonts w:ascii="Arial" w:hAnsi="Arial" w:cs="Arial"/>
        </w:rPr>
      </w:pPr>
      <w:r w:rsidRPr="002F5D27">
        <w:rPr>
          <w:rFonts w:ascii="Arial" w:hAnsi="Arial" w:cs="Arial"/>
        </w:rPr>
        <w:t>i.</w:t>
      </w:r>
      <w:r w:rsidRPr="002F5D27">
        <w:rPr>
          <w:rFonts w:ascii="Arial" w:hAnsi="Arial" w:cs="Arial"/>
        </w:rPr>
        <w:tab/>
        <w:t xml:space="preserve">brak na Białej liście wskazanego przez Dostawcę/Kontrahenta numeru rachunku bankowego lub </w:t>
      </w:r>
    </w:p>
    <w:p w14:paraId="7A02BC7F" w14:textId="77777777" w:rsidR="00FF57DD" w:rsidRPr="002F5D27" w:rsidRDefault="00FF57DD" w:rsidP="00D84812">
      <w:pPr>
        <w:pStyle w:val="Tekstpodstawowywcity"/>
        <w:spacing w:after="0"/>
        <w:ind w:left="1134"/>
        <w:jc w:val="both"/>
        <w:rPr>
          <w:rFonts w:ascii="Arial" w:hAnsi="Arial" w:cs="Arial"/>
        </w:rPr>
      </w:pPr>
      <w:r w:rsidRPr="002F5D27">
        <w:rPr>
          <w:rFonts w:ascii="Arial" w:hAnsi="Arial" w:cs="Arial"/>
        </w:rPr>
        <w:t>ii.</w:t>
      </w:r>
      <w:r w:rsidRPr="002F5D27">
        <w:rPr>
          <w:rFonts w:ascii="Arial" w:hAnsi="Arial" w:cs="Arial"/>
        </w:rPr>
        <w:tab/>
        <w:t xml:space="preserve">brak wskazania przez Dostawcę/Kontrahenta jako właściwego do zapłaty części ceny brutto odpowiadającej podatkowi VAT numeru rachunku bankowego w złotych polskich figurującego na </w:t>
      </w:r>
      <w:r w:rsidRPr="002F5D27">
        <w:rPr>
          <w:rFonts w:ascii="Arial" w:hAnsi="Arial" w:cs="Arial"/>
        </w:rPr>
        <w:lastRenderedPageBreak/>
        <w:t xml:space="preserve">Białej liście (dotyczy przypadków wskazania przez Dostawcę/Kontrahenta do zapłaty ceny netto rachunku bankowego w walucie obcej), </w:t>
      </w:r>
    </w:p>
    <w:p w14:paraId="560647D3" w14:textId="56C14728" w:rsidR="00FF57DD" w:rsidRPr="002F5D27" w:rsidRDefault="00FF57DD" w:rsidP="00FF57DD">
      <w:pPr>
        <w:pStyle w:val="Tekstpodstawowywcity"/>
        <w:spacing w:after="0"/>
        <w:ind w:left="851"/>
        <w:jc w:val="both"/>
        <w:rPr>
          <w:rFonts w:ascii="Arial" w:hAnsi="Arial" w:cs="Arial"/>
        </w:rPr>
      </w:pPr>
      <w:r w:rsidRPr="002F5D27">
        <w:rPr>
          <w:rFonts w:ascii="Arial" w:hAnsi="Arial" w:cs="Arial"/>
        </w:rPr>
        <w:t xml:space="preserve">ORLEN S.A. będzie uprawniony do wstrzymania płatności na rzecz Dostawcy/Kontrahenta odpowiednio: wynagrodzenia (w przypadku wskazanym w </w:t>
      </w:r>
      <w:proofErr w:type="spellStart"/>
      <w:r w:rsidRPr="002F5D27">
        <w:rPr>
          <w:rFonts w:ascii="Arial" w:hAnsi="Arial" w:cs="Arial"/>
        </w:rPr>
        <w:t>ppkt</w:t>
      </w:r>
      <w:proofErr w:type="spellEnd"/>
      <w:r w:rsidRPr="002F5D27">
        <w:rPr>
          <w:rFonts w:ascii="Arial" w:hAnsi="Arial" w:cs="Arial"/>
        </w:rPr>
        <w:t xml:space="preserve"> (i)) lub części wynagrodzenia odpowiadającej podatkowi VAT (w przypadku wskazanym w </w:t>
      </w:r>
      <w:proofErr w:type="spellStart"/>
      <w:r w:rsidRPr="002F5D27">
        <w:rPr>
          <w:rFonts w:ascii="Arial" w:hAnsi="Arial" w:cs="Arial"/>
        </w:rPr>
        <w:t>ppkt</w:t>
      </w:r>
      <w:proofErr w:type="spellEnd"/>
      <w:r w:rsidRPr="002F5D27">
        <w:rPr>
          <w:rFonts w:ascii="Arial" w:hAnsi="Arial" w:cs="Arial"/>
        </w:rPr>
        <w:t xml:space="preserve"> (ii)). </w:t>
      </w:r>
    </w:p>
    <w:p w14:paraId="49FE54E0" w14:textId="07D88689" w:rsidR="00FF57DD" w:rsidRPr="002F5D27" w:rsidRDefault="00FF57DD" w:rsidP="00FF57DD">
      <w:pPr>
        <w:pStyle w:val="Tekstpodstawowywcity"/>
        <w:spacing w:after="0"/>
        <w:ind w:left="851" w:hanging="283"/>
        <w:jc w:val="both"/>
        <w:rPr>
          <w:rFonts w:ascii="Arial" w:hAnsi="Arial" w:cs="Arial"/>
        </w:rPr>
      </w:pPr>
      <w:r w:rsidRPr="002F5D27">
        <w:rPr>
          <w:rFonts w:ascii="Arial" w:hAnsi="Arial" w:cs="Arial"/>
        </w:rPr>
        <w:t>3.</w:t>
      </w:r>
      <w:r w:rsidRPr="002F5D27">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2F5D27">
        <w:rPr>
          <w:rFonts w:ascii="Arial" w:hAnsi="Arial" w:cs="Arial"/>
        </w:rPr>
        <w:t>ppkt</w:t>
      </w:r>
      <w:proofErr w:type="spellEnd"/>
      <w:r w:rsidRPr="002F5D27">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2F5D27">
        <w:rPr>
          <w:rFonts w:ascii="Arial" w:hAnsi="Arial" w:cs="Arial"/>
        </w:rPr>
        <w:t>ppkt</w:t>
      </w:r>
      <w:proofErr w:type="spellEnd"/>
      <w:r w:rsidRPr="002F5D27">
        <w:rPr>
          <w:rFonts w:ascii="Arial" w:hAnsi="Arial" w:cs="Arial"/>
        </w:rPr>
        <w:t xml:space="preserve"> (ii) powyżej).</w:t>
      </w:r>
    </w:p>
    <w:p w14:paraId="24DAD28C" w14:textId="568268FC" w:rsidR="00BC70C9" w:rsidRDefault="00FF57DD" w:rsidP="005A7CC8">
      <w:pPr>
        <w:pStyle w:val="Tekstpodstawowywcity"/>
        <w:spacing w:after="0"/>
        <w:ind w:left="851" w:hanging="283"/>
        <w:jc w:val="both"/>
        <w:rPr>
          <w:rFonts w:ascii="Arial" w:hAnsi="Arial" w:cs="Arial"/>
        </w:rPr>
      </w:pPr>
      <w:r w:rsidRPr="002F5D27">
        <w:rPr>
          <w:rFonts w:ascii="Arial" w:hAnsi="Arial" w:cs="Arial"/>
        </w:rPr>
        <w:t>4.</w:t>
      </w:r>
      <w:r w:rsidRPr="002F5D27">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Pr>
          <w:rFonts w:ascii="Arial" w:hAnsi="Arial" w:cs="Arial"/>
        </w:rPr>
        <w:t>o których mowa w pkt 3 powyżej.</w:t>
      </w:r>
    </w:p>
    <w:p w14:paraId="56D7EEE2" w14:textId="22767A0B" w:rsidR="005264A1" w:rsidRDefault="005264A1" w:rsidP="00191105">
      <w:pPr>
        <w:autoSpaceDE w:val="0"/>
        <w:autoSpaceDN w:val="0"/>
        <w:rPr>
          <w:sz w:val="19"/>
          <w:szCs w:val="19"/>
        </w:rPr>
      </w:pPr>
      <w:r>
        <w:rPr>
          <w:sz w:val="19"/>
          <w:szCs w:val="19"/>
        </w:rPr>
        <w:t> </w:t>
      </w:r>
    </w:p>
    <w:p w14:paraId="3634C2C7" w14:textId="78F6C26C" w:rsidR="00092210" w:rsidRDefault="00092210" w:rsidP="00191105">
      <w:pPr>
        <w:autoSpaceDE w:val="0"/>
        <w:autoSpaceDN w:val="0"/>
        <w:rPr>
          <w:sz w:val="19"/>
          <w:szCs w:val="19"/>
        </w:rPr>
      </w:pPr>
    </w:p>
    <w:p w14:paraId="029B455F" w14:textId="77777777" w:rsidR="00092210" w:rsidRPr="00191105" w:rsidRDefault="00092210" w:rsidP="00191105">
      <w:pPr>
        <w:autoSpaceDE w:val="0"/>
        <w:autoSpaceDN w:val="0"/>
      </w:pPr>
    </w:p>
    <w:p w14:paraId="22759C3C" w14:textId="54CB47C2" w:rsidR="00AA79B6" w:rsidRPr="005A7CC8" w:rsidRDefault="005A7CC8" w:rsidP="00AA79B6">
      <w:pPr>
        <w:pStyle w:val="Nagwek"/>
        <w:tabs>
          <w:tab w:val="clear" w:pos="4536"/>
          <w:tab w:val="clear" w:pos="9072"/>
          <w:tab w:val="left" w:pos="6804"/>
          <w:tab w:val="left" w:pos="7088"/>
        </w:tabs>
        <w:rPr>
          <w:rFonts w:ascii="Arial" w:hAnsi="Arial" w:cs="Arial"/>
          <w:color w:val="000000" w:themeColor="text1"/>
        </w:rPr>
      </w:pPr>
      <w:r>
        <w:rPr>
          <w:rFonts w:ascii="Arial" w:hAnsi="Arial" w:cs="Arial"/>
          <w:color w:val="000000" w:themeColor="text1"/>
        </w:rPr>
        <w:t>Z poważaniem,</w:t>
      </w:r>
    </w:p>
    <w:p w14:paraId="5DF126F0" w14:textId="77777777" w:rsidR="00400788" w:rsidRDefault="00400788" w:rsidP="00AA79B6">
      <w:pPr>
        <w:rPr>
          <w:rFonts w:ascii="Arial" w:hAnsi="Arial" w:cs="Arial"/>
          <w:bCs/>
          <w:color w:val="000000" w:themeColor="text1"/>
        </w:rPr>
      </w:pPr>
      <w:r>
        <w:rPr>
          <w:rFonts w:ascii="Arial" w:hAnsi="Arial" w:cs="Arial"/>
          <w:bCs/>
          <w:color w:val="000000" w:themeColor="text1"/>
        </w:rPr>
        <w:t xml:space="preserve">Eliza Ostrowska </w:t>
      </w:r>
    </w:p>
    <w:p w14:paraId="71858F4E" w14:textId="771E3C03" w:rsidR="00AA79B6" w:rsidRPr="00AA79B6" w:rsidRDefault="00AA79B6" w:rsidP="00AA79B6">
      <w:pPr>
        <w:rPr>
          <w:rFonts w:ascii="Arial" w:hAnsi="Arial" w:cs="Arial"/>
          <w:color w:val="000000" w:themeColor="text1"/>
        </w:rPr>
      </w:pPr>
      <w:r w:rsidRPr="00AA79B6">
        <w:rPr>
          <w:rFonts w:ascii="Arial" w:hAnsi="Arial" w:cs="Arial"/>
          <w:bCs/>
          <w:color w:val="000000" w:themeColor="text1"/>
        </w:rPr>
        <w:t>Zespół Zakupów Dokumentacji/ZND</w:t>
      </w:r>
    </w:p>
    <w:p w14:paraId="2BD79767" w14:textId="5D08B177" w:rsidR="00AA79B6" w:rsidRPr="00AA79B6" w:rsidRDefault="002658E2" w:rsidP="00AA79B6">
      <w:pPr>
        <w:rPr>
          <w:rFonts w:ascii="Arial" w:hAnsi="Arial" w:cs="Arial"/>
          <w:bCs/>
          <w:color w:val="000000" w:themeColor="text1"/>
          <w:lang w:val="en-GB"/>
        </w:rPr>
      </w:pPr>
      <w:proofErr w:type="spellStart"/>
      <w:r w:rsidRPr="00AA79B6">
        <w:rPr>
          <w:rFonts w:ascii="Arial" w:hAnsi="Arial" w:cs="Arial"/>
          <w:bCs/>
          <w:color w:val="000000" w:themeColor="text1"/>
          <w:lang w:val="en-GB"/>
        </w:rPr>
        <w:t>K</w:t>
      </w:r>
      <w:r w:rsidR="00AA79B6" w:rsidRPr="00AA79B6">
        <w:rPr>
          <w:rFonts w:ascii="Arial" w:hAnsi="Arial" w:cs="Arial"/>
          <w:bCs/>
          <w:color w:val="000000" w:themeColor="text1"/>
          <w:lang w:val="en-GB"/>
        </w:rPr>
        <w:t>om</w:t>
      </w:r>
      <w:proofErr w:type="spellEnd"/>
      <w:r w:rsidR="00400788">
        <w:rPr>
          <w:rFonts w:ascii="Arial" w:hAnsi="Arial" w:cs="Arial"/>
          <w:bCs/>
          <w:color w:val="000000" w:themeColor="text1"/>
          <w:lang w:val="en-GB"/>
        </w:rPr>
        <w:t xml:space="preserve">: </w:t>
      </w:r>
      <w:r w:rsidR="00400788" w:rsidRPr="00400788">
        <w:rPr>
          <w:rFonts w:ascii="Helvetica" w:hAnsi="Helvetica" w:cs="Helvetica"/>
          <w:shd w:val="clear" w:color="auto" w:fill="FFFFFF"/>
        </w:rPr>
        <w:t>609 152 869</w:t>
      </w:r>
    </w:p>
    <w:p w14:paraId="08D80BD6" w14:textId="2350C58F" w:rsidR="00AA79B6" w:rsidRDefault="00F2461E" w:rsidP="00AA79B6">
      <w:pPr>
        <w:rPr>
          <w:rFonts w:ascii="Arial" w:hAnsi="Arial" w:cs="Arial"/>
          <w:bCs/>
          <w:color w:val="000000" w:themeColor="text1"/>
          <w:u w:val="single"/>
          <w:lang w:val="en-GB"/>
        </w:rPr>
      </w:pPr>
      <w:r>
        <w:rPr>
          <w:rFonts w:ascii="Arial" w:hAnsi="Arial" w:cs="Arial"/>
          <w:bCs/>
          <w:color w:val="000000" w:themeColor="text1"/>
          <w:u w:val="single"/>
          <w:lang w:val="en-GB"/>
        </w:rPr>
        <w:t>e-mail:</w:t>
      </w:r>
      <w:r w:rsidR="00400788">
        <w:rPr>
          <w:rFonts w:ascii="Arial" w:hAnsi="Arial" w:cs="Arial"/>
          <w:bCs/>
          <w:color w:val="000000" w:themeColor="text1"/>
          <w:u w:val="single"/>
          <w:lang w:val="en-GB"/>
        </w:rPr>
        <w:t xml:space="preserve"> eliza.ostrowska</w:t>
      </w:r>
      <w:r w:rsidR="00353712" w:rsidRPr="00353712">
        <w:rPr>
          <w:rFonts w:ascii="Arial" w:hAnsi="Arial" w:cs="Arial"/>
          <w:bCs/>
          <w:color w:val="000000" w:themeColor="text1"/>
          <w:u w:val="single"/>
          <w:lang w:val="en-GB"/>
        </w:rPr>
        <w:t>@orlen.pl</w:t>
      </w:r>
    </w:p>
    <w:p w14:paraId="4158FFA5" w14:textId="77777777" w:rsidR="00D9640E" w:rsidRDefault="00D9640E" w:rsidP="00AA79B6">
      <w:pPr>
        <w:rPr>
          <w:rFonts w:ascii="Arial" w:hAnsi="Arial" w:cs="Arial"/>
          <w:bCs/>
          <w:color w:val="000000" w:themeColor="text1"/>
          <w:u w:val="single"/>
          <w:lang w:val="en-GB"/>
        </w:rPr>
      </w:pPr>
    </w:p>
    <w:p w14:paraId="2D8001CD" w14:textId="60E95EB9" w:rsidR="002474C0" w:rsidRDefault="002474C0" w:rsidP="00AA79B6">
      <w:pPr>
        <w:rPr>
          <w:rFonts w:ascii="Arial" w:hAnsi="Arial" w:cs="Arial"/>
          <w:bCs/>
          <w:color w:val="000000" w:themeColor="text1"/>
          <w:u w:val="single"/>
          <w:lang w:val="en-GB"/>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536F9F">
        <w:trPr>
          <w:trHeight w:val="229"/>
        </w:trPr>
        <w:tc>
          <w:tcPr>
            <w:tcW w:w="2263" w:type="dxa"/>
            <w:shd w:val="clear" w:color="auto" w:fill="EEECE1" w:themeFill="background2"/>
          </w:tcPr>
          <w:p w14:paraId="045255BB" w14:textId="3596A47F"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5AFAA24" w14:textId="38C0FD16" w:rsidR="002474C0" w:rsidRPr="007B1853" w:rsidRDefault="002474C0" w:rsidP="002474C0">
            <w:pPr>
              <w:spacing w:line="276" w:lineRule="auto"/>
              <w:ind w:left="567" w:hanging="567"/>
              <w:jc w:val="both"/>
              <w:rPr>
                <w:rFonts w:ascii="Arial" w:hAnsi="Arial" w:cs="Arial"/>
                <w:szCs w:val="18"/>
                <w:lang w:val="en-GB"/>
              </w:rPr>
            </w:pPr>
            <w:proofErr w:type="spellStart"/>
            <w:r>
              <w:rPr>
                <w:rFonts w:ascii="Arial" w:hAnsi="Arial" w:cs="Arial"/>
                <w:szCs w:val="18"/>
                <w:lang w:val="en-GB"/>
              </w:rPr>
              <w:t>Nazwa</w:t>
            </w:r>
            <w:proofErr w:type="spellEnd"/>
          </w:p>
        </w:tc>
      </w:tr>
      <w:tr w:rsidR="002474C0" w:rsidRPr="007B1853" w14:paraId="156248EA" w14:textId="77777777" w:rsidTr="00536F9F">
        <w:trPr>
          <w:trHeight w:val="229"/>
        </w:trPr>
        <w:tc>
          <w:tcPr>
            <w:tcW w:w="2263" w:type="dxa"/>
          </w:tcPr>
          <w:p w14:paraId="08CE2B5C" w14:textId="20E8561D" w:rsidR="002474C0" w:rsidRPr="00450579" w:rsidRDefault="002474C0" w:rsidP="00F73D26">
            <w:pPr>
              <w:spacing w:line="276" w:lineRule="auto"/>
              <w:ind w:left="567" w:hanging="567"/>
              <w:jc w:val="both"/>
              <w:rPr>
                <w:rFonts w:ascii="Arial" w:hAnsi="Arial" w:cs="Arial"/>
                <w:b/>
                <w:szCs w:val="18"/>
                <w:lang w:val="en-GB"/>
              </w:rPr>
            </w:pPr>
            <w:proofErr w:type="spellStart"/>
            <w:r w:rsidRPr="00450579">
              <w:rPr>
                <w:rFonts w:ascii="Arial" w:hAnsi="Arial" w:cs="Arial"/>
                <w:b/>
                <w:szCs w:val="18"/>
                <w:lang w:val="en-GB"/>
              </w:rPr>
              <w:t>Załącznik</w:t>
            </w:r>
            <w:proofErr w:type="spellEnd"/>
            <w:r w:rsidRPr="00450579">
              <w:rPr>
                <w:rFonts w:ascii="Arial" w:hAnsi="Arial" w:cs="Arial"/>
                <w:b/>
                <w:szCs w:val="18"/>
                <w:lang w:val="en-GB"/>
              </w:rPr>
              <w:t xml:space="preserve"> </w:t>
            </w:r>
            <w:proofErr w:type="spellStart"/>
            <w:r w:rsidRPr="00450579">
              <w:rPr>
                <w:rFonts w:ascii="Arial" w:hAnsi="Arial" w:cs="Arial"/>
                <w:b/>
                <w:szCs w:val="18"/>
                <w:lang w:val="en-GB"/>
              </w:rPr>
              <w:t>nr</w:t>
            </w:r>
            <w:proofErr w:type="spellEnd"/>
            <w:r w:rsidRPr="00450579">
              <w:rPr>
                <w:rFonts w:ascii="Arial" w:hAnsi="Arial" w:cs="Arial"/>
                <w:b/>
                <w:szCs w:val="18"/>
                <w:lang w:val="en-GB"/>
              </w:rPr>
              <w:t xml:space="preserve"> 1</w:t>
            </w:r>
          </w:p>
        </w:tc>
        <w:tc>
          <w:tcPr>
            <w:tcW w:w="7371" w:type="dxa"/>
          </w:tcPr>
          <w:p w14:paraId="6862123B" w14:textId="1EDE6BD2" w:rsidR="002474C0" w:rsidRPr="007B1853" w:rsidRDefault="002474C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formalna</w:t>
            </w:r>
            <w:proofErr w:type="spellEnd"/>
          </w:p>
        </w:tc>
      </w:tr>
      <w:tr w:rsidR="002474C0" w:rsidRPr="007B1853" w14:paraId="7A5A18F1" w14:textId="77777777" w:rsidTr="00536F9F">
        <w:trPr>
          <w:trHeight w:val="229"/>
        </w:trPr>
        <w:tc>
          <w:tcPr>
            <w:tcW w:w="2263" w:type="dxa"/>
          </w:tcPr>
          <w:p w14:paraId="7693E690" w14:textId="7D397B03" w:rsidR="002474C0" w:rsidRPr="00450579" w:rsidRDefault="002474C0" w:rsidP="00F73D26">
            <w:pPr>
              <w:spacing w:line="276" w:lineRule="auto"/>
              <w:ind w:left="567" w:hanging="567"/>
              <w:jc w:val="both"/>
              <w:rPr>
                <w:rFonts w:ascii="Arial" w:hAnsi="Arial" w:cs="Arial"/>
                <w:b/>
                <w:szCs w:val="18"/>
                <w:lang w:val="en-GB"/>
              </w:rPr>
            </w:pPr>
            <w:proofErr w:type="spellStart"/>
            <w:r w:rsidRPr="00450579">
              <w:rPr>
                <w:rFonts w:ascii="Arial" w:hAnsi="Arial" w:cs="Arial"/>
                <w:b/>
                <w:szCs w:val="18"/>
                <w:lang w:val="en-GB"/>
              </w:rPr>
              <w:t>Załącznik</w:t>
            </w:r>
            <w:proofErr w:type="spellEnd"/>
            <w:r w:rsidRPr="00450579">
              <w:rPr>
                <w:rFonts w:ascii="Arial" w:hAnsi="Arial" w:cs="Arial"/>
                <w:b/>
                <w:szCs w:val="18"/>
                <w:lang w:val="en-GB"/>
              </w:rPr>
              <w:t xml:space="preserve"> </w:t>
            </w:r>
            <w:proofErr w:type="spellStart"/>
            <w:r w:rsidRPr="00450579">
              <w:rPr>
                <w:rFonts w:ascii="Arial" w:hAnsi="Arial" w:cs="Arial"/>
                <w:b/>
                <w:szCs w:val="18"/>
                <w:lang w:val="en-GB"/>
              </w:rPr>
              <w:t>nr</w:t>
            </w:r>
            <w:proofErr w:type="spellEnd"/>
            <w:r w:rsidRPr="00450579">
              <w:rPr>
                <w:rFonts w:ascii="Arial" w:hAnsi="Arial" w:cs="Arial"/>
                <w:b/>
                <w:szCs w:val="18"/>
                <w:lang w:val="en-GB"/>
              </w:rPr>
              <w:t xml:space="preserve"> 2</w:t>
            </w:r>
          </w:p>
        </w:tc>
        <w:tc>
          <w:tcPr>
            <w:tcW w:w="7371" w:type="dxa"/>
          </w:tcPr>
          <w:p w14:paraId="23010CF0" w14:textId="03C2ECA4" w:rsidR="002474C0" w:rsidRPr="007B1853" w:rsidRDefault="002474C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techniczna</w:t>
            </w:r>
            <w:proofErr w:type="spellEnd"/>
            <w:r>
              <w:rPr>
                <w:rFonts w:ascii="Arial" w:hAnsi="Arial" w:cs="Arial"/>
                <w:szCs w:val="18"/>
                <w:lang w:val="en-GB"/>
              </w:rPr>
              <w:t xml:space="preserve"> </w:t>
            </w:r>
          </w:p>
        </w:tc>
      </w:tr>
      <w:tr w:rsidR="002474C0" w:rsidRPr="007B1853" w14:paraId="2A045E37" w14:textId="77777777" w:rsidTr="00536F9F">
        <w:trPr>
          <w:trHeight w:val="229"/>
        </w:trPr>
        <w:tc>
          <w:tcPr>
            <w:tcW w:w="2263" w:type="dxa"/>
          </w:tcPr>
          <w:p w14:paraId="6D7BD9DF" w14:textId="2DFC9A3F" w:rsidR="002474C0" w:rsidRPr="00450579" w:rsidRDefault="002474C0" w:rsidP="00F73D26">
            <w:pPr>
              <w:spacing w:line="276" w:lineRule="auto"/>
              <w:ind w:left="567" w:hanging="567"/>
              <w:jc w:val="both"/>
              <w:rPr>
                <w:rFonts w:ascii="Arial" w:hAnsi="Arial" w:cs="Arial"/>
                <w:b/>
                <w:szCs w:val="18"/>
                <w:lang w:val="en-GB"/>
              </w:rPr>
            </w:pPr>
            <w:proofErr w:type="spellStart"/>
            <w:r w:rsidRPr="00450579">
              <w:rPr>
                <w:rFonts w:ascii="Arial" w:hAnsi="Arial" w:cs="Arial"/>
                <w:b/>
                <w:szCs w:val="18"/>
                <w:lang w:val="en-GB"/>
              </w:rPr>
              <w:t>Załącznik</w:t>
            </w:r>
            <w:proofErr w:type="spellEnd"/>
            <w:r w:rsidRPr="00450579">
              <w:rPr>
                <w:rFonts w:ascii="Arial" w:hAnsi="Arial" w:cs="Arial"/>
                <w:b/>
                <w:szCs w:val="18"/>
                <w:lang w:val="en-GB"/>
              </w:rPr>
              <w:t xml:space="preserve"> </w:t>
            </w:r>
            <w:proofErr w:type="spellStart"/>
            <w:r w:rsidRPr="00450579">
              <w:rPr>
                <w:rFonts w:ascii="Arial" w:hAnsi="Arial" w:cs="Arial"/>
                <w:b/>
                <w:szCs w:val="18"/>
                <w:lang w:val="en-GB"/>
              </w:rPr>
              <w:t>nr</w:t>
            </w:r>
            <w:proofErr w:type="spellEnd"/>
            <w:r w:rsidRPr="00450579">
              <w:rPr>
                <w:rFonts w:ascii="Arial" w:hAnsi="Arial" w:cs="Arial"/>
                <w:b/>
                <w:szCs w:val="18"/>
                <w:lang w:val="en-GB"/>
              </w:rPr>
              <w:t xml:space="preserve"> 3</w:t>
            </w:r>
          </w:p>
        </w:tc>
        <w:tc>
          <w:tcPr>
            <w:tcW w:w="7371" w:type="dxa"/>
          </w:tcPr>
          <w:p w14:paraId="436237D2" w14:textId="2B57BC16" w:rsidR="002474C0" w:rsidRPr="007B1853" w:rsidRDefault="002474C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handlowa</w:t>
            </w:r>
            <w:proofErr w:type="spellEnd"/>
          </w:p>
        </w:tc>
      </w:tr>
      <w:tr w:rsidR="002474C0" w:rsidRPr="007B1853" w14:paraId="418983AF" w14:textId="77777777" w:rsidTr="00536F9F">
        <w:trPr>
          <w:trHeight w:val="229"/>
        </w:trPr>
        <w:tc>
          <w:tcPr>
            <w:tcW w:w="2263" w:type="dxa"/>
          </w:tcPr>
          <w:p w14:paraId="5CBF5DC5" w14:textId="58EE5373"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A</w:t>
            </w:r>
          </w:p>
        </w:tc>
        <w:tc>
          <w:tcPr>
            <w:tcW w:w="7371" w:type="dxa"/>
          </w:tcPr>
          <w:p w14:paraId="347D2F3A" w14:textId="65CDE261" w:rsidR="002474C0" w:rsidRPr="007B1853" w:rsidRDefault="00F73D26" w:rsidP="00F73D26">
            <w:pPr>
              <w:spacing w:line="276" w:lineRule="auto"/>
              <w:jc w:val="both"/>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2474C0" w:rsidRPr="007B1853" w14:paraId="31F0B22F" w14:textId="77777777" w:rsidTr="00536F9F">
        <w:trPr>
          <w:trHeight w:val="229"/>
        </w:trPr>
        <w:tc>
          <w:tcPr>
            <w:tcW w:w="2263" w:type="dxa"/>
          </w:tcPr>
          <w:p w14:paraId="538DB294" w14:textId="12E3357A"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B</w:t>
            </w:r>
          </w:p>
        </w:tc>
        <w:tc>
          <w:tcPr>
            <w:tcW w:w="7371" w:type="dxa"/>
          </w:tcPr>
          <w:p w14:paraId="7E08C814" w14:textId="6B665B2F" w:rsidR="002474C0" w:rsidRPr="007B1853" w:rsidRDefault="00F73D26" w:rsidP="00F73D26">
            <w:pPr>
              <w:spacing w:line="276" w:lineRule="auto"/>
              <w:jc w:val="both"/>
              <w:rPr>
                <w:rFonts w:ascii="Arial" w:hAnsi="Arial" w:cs="Arial"/>
                <w:szCs w:val="18"/>
                <w:lang w:val="en-GB"/>
              </w:rPr>
            </w:pPr>
            <w:proofErr w:type="spellStart"/>
            <w:r w:rsidRPr="00F73D26">
              <w:rPr>
                <w:rFonts w:ascii="Arial" w:hAnsi="Arial" w:cs="Arial"/>
                <w:szCs w:val="18"/>
                <w:lang w:val="en-GB"/>
              </w:rPr>
              <w:t>Własność</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intelektualna</w:t>
            </w:r>
            <w:proofErr w:type="spellEnd"/>
            <w:r w:rsidR="006C5857">
              <w:rPr>
                <w:rFonts w:ascii="Arial" w:hAnsi="Arial" w:cs="Arial"/>
                <w:szCs w:val="18"/>
                <w:lang w:val="en-GB"/>
              </w:rPr>
              <w:t xml:space="preserve"> </w:t>
            </w:r>
          </w:p>
        </w:tc>
      </w:tr>
      <w:tr w:rsidR="002474C0" w:rsidRPr="007B1853" w14:paraId="2ECBE1DF" w14:textId="77777777" w:rsidTr="00536F9F">
        <w:trPr>
          <w:trHeight w:val="229"/>
        </w:trPr>
        <w:tc>
          <w:tcPr>
            <w:tcW w:w="2263" w:type="dxa"/>
          </w:tcPr>
          <w:p w14:paraId="79F085EB" w14:textId="5B278826"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C</w:t>
            </w:r>
          </w:p>
        </w:tc>
        <w:tc>
          <w:tcPr>
            <w:tcW w:w="7371" w:type="dxa"/>
          </w:tcPr>
          <w:p w14:paraId="1B4E8834" w14:textId="10CF2D4C" w:rsidR="002474C0" w:rsidRPr="00F73D26" w:rsidRDefault="00F73D26" w:rsidP="00F73D26">
            <w:pPr>
              <w:rPr>
                <w:rFonts w:ascii="Arial" w:hAnsi="Arial" w:cs="Arial"/>
              </w:rPr>
            </w:pPr>
            <w:r>
              <w:rPr>
                <w:rFonts w:ascii="Arial" w:hAnsi="Arial" w:cs="Arial"/>
              </w:rPr>
              <w:t>Bezpieczeństwo pracy oraz regulacje BHP</w:t>
            </w:r>
          </w:p>
        </w:tc>
      </w:tr>
      <w:tr w:rsidR="002474C0" w:rsidRPr="007B1853" w14:paraId="0DB95F46" w14:textId="77777777" w:rsidTr="00536F9F">
        <w:trPr>
          <w:trHeight w:val="229"/>
        </w:trPr>
        <w:tc>
          <w:tcPr>
            <w:tcW w:w="2263" w:type="dxa"/>
          </w:tcPr>
          <w:p w14:paraId="5EA4FD94" w14:textId="4AA41286"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D</w:t>
            </w:r>
          </w:p>
        </w:tc>
        <w:tc>
          <w:tcPr>
            <w:tcW w:w="7371" w:type="dxa"/>
          </w:tcPr>
          <w:p w14:paraId="7AA1013C" w14:textId="1550ED9E" w:rsidR="002474C0" w:rsidRPr="007B1853" w:rsidRDefault="00F73D26" w:rsidP="00F73D26">
            <w:pPr>
              <w:spacing w:line="276" w:lineRule="auto"/>
              <w:jc w:val="both"/>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26E1DE29" w14:textId="77777777" w:rsidTr="00536F9F">
        <w:trPr>
          <w:trHeight w:val="229"/>
        </w:trPr>
        <w:tc>
          <w:tcPr>
            <w:tcW w:w="2263" w:type="dxa"/>
          </w:tcPr>
          <w:p w14:paraId="1B88B94E" w14:textId="604E4585"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E</w:t>
            </w:r>
          </w:p>
        </w:tc>
        <w:tc>
          <w:tcPr>
            <w:tcW w:w="7371" w:type="dxa"/>
          </w:tcPr>
          <w:p w14:paraId="673993A4" w14:textId="767D2041" w:rsidR="002474C0" w:rsidRPr="00F73D26" w:rsidRDefault="00B11A84" w:rsidP="00F73D26">
            <w:pPr>
              <w:rPr>
                <w:rFonts w:ascii="Arial" w:hAnsi="Arial" w:cs="Arial"/>
              </w:rPr>
            </w:pPr>
            <w:r>
              <w:rPr>
                <w:rFonts w:ascii="Arial" w:hAnsi="Arial" w:cs="Arial"/>
              </w:rPr>
              <w:t>Nota informacyjna</w:t>
            </w:r>
          </w:p>
        </w:tc>
      </w:tr>
      <w:tr w:rsidR="002474C0" w:rsidRPr="00EC4E8F" w14:paraId="4B7BB40D" w14:textId="77777777" w:rsidTr="00536F9F">
        <w:trPr>
          <w:trHeight w:val="229"/>
        </w:trPr>
        <w:tc>
          <w:tcPr>
            <w:tcW w:w="2263" w:type="dxa"/>
          </w:tcPr>
          <w:p w14:paraId="42148DBB" w14:textId="5C0DE20D" w:rsidR="002474C0" w:rsidRPr="00B11A84" w:rsidRDefault="00B11A84" w:rsidP="00F73D26">
            <w:pPr>
              <w:spacing w:line="276" w:lineRule="auto"/>
              <w:ind w:left="567" w:hanging="567"/>
              <w:jc w:val="right"/>
              <w:rPr>
                <w:rFonts w:ascii="Arial" w:hAnsi="Arial" w:cs="Arial"/>
                <w:b/>
                <w:bCs/>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F</w:t>
            </w:r>
          </w:p>
        </w:tc>
        <w:tc>
          <w:tcPr>
            <w:tcW w:w="7371" w:type="dxa"/>
          </w:tcPr>
          <w:p w14:paraId="298E19AC" w14:textId="259C3F4B" w:rsidR="002474C0" w:rsidRPr="00F73D26" w:rsidRDefault="00B11A84" w:rsidP="00B11A84">
            <w:pPr>
              <w:rPr>
                <w:rFonts w:ascii="Arial" w:hAnsi="Arial" w:cs="Arial"/>
              </w:rPr>
            </w:pPr>
            <w:r>
              <w:rPr>
                <w:rFonts w:ascii="Arial" w:hAnsi="Arial" w:cs="Arial"/>
                <w:iCs/>
              </w:rPr>
              <w:t>Klauzula sankcyjna</w:t>
            </w:r>
          </w:p>
        </w:tc>
      </w:tr>
      <w:tr w:rsidR="00B11A84" w:rsidRPr="00EC4E8F" w14:paraId="1156CDFB" w14:textId="77777777" w:rsidTr="00536F9F">
        <w:trPr>
          <w:trHeight w:val="229"/>
        </w:trPr>
        <w:tc>
          <w:tcPr>
            <w:tcW w:w="2263" w:type="dxa"/>
          </w:tcPr>
          <w:p w14:paraId="2C0DF988" w14:textId="043FEDE2" w:rsidR="00B11A84" w:rsidRPr="00C72160" w:rsidRDefault="00B11A84" w:rsidP="00F73D26">
            <w:pPr>
              <w:spacing w:line="276" w:lineRule="auto"/>
              <w:ind w:left="567" w:hanging="567"/>
              <w:jc w:val="right"/>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1G</w:t>
            </w:r>
          </w:p>
        </w:tc>
        <w:tc>
          <w:tcPr>
            <w:tcW w:w="7371" w:type="dxa"/>
          </w:tcPr>
          <w:p w14:paraId="2F2AA05D" w14:textId="270275F5" w:rsidR="00B11A84" w:rsidRDefault="00B11A84" w:rsidP="00B11A84">
            <w:pPr>
              <w:rPr>
                <w:rFonts w:ascii="Arial" w:hAnsi="Arial" w:cs="Arial"/>
                <w:iCs/>
              </w:rPr>
            </w:pPr>
            <w:r w:rsidRPr="00B11A84">
              <w:rPr>
                <w:rFonts w:ascii="Arial" w:hAnsi="Arial" w:cs="Arial"/>
                <w:iCs/>
              </w:rPr>
              <w:t>Klauzula informacyjna dla członków organów, prokurentów lub pełnomocników reprezentujących Oferenta</w:t>
            </w:r>
          </w:p>
        </w:tc>
      </w:tr>
      <w:tr w:rsidR="002474C0" w:rsidRPr="007B1853" w14:paraId="14984AC7" w14:textId="77777777" w:rsidTr="00536F9F">
        <w:trPr>
          <w:trHeight w:val="229"/>
        </w:trPr>
        <w:tc>
          <w:tcPr>
            <w:tcW w:w="2263" w:type="dxa"/>
          </w:tcPr>
          <w:p w14:paraId="63B72505" w14:textId="4D84E80E" w:rsidR="002474C0" w:rsidRPr="00DD2613" w:rsidRDefault="00DD2613" w:rsidP="00F73D26">
            <w:pPr>
              <w:spacing w:line="276" w:lineRule="auto"/>
              <w:ind w:left="567" w:hanging="567"/>
              <w:jc w:val="both"/>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002474C0" w:rsidRPr="00DD2613">
              <w:rPr>
                <w:rFonts w:ascii="Arial" w:hAnsi="Arial" w:cs="Arial"/>
                <w:b/>
                <w:szCs w:val="18"/>
                <w:lang w:val="en-GB"/>
              </w:rPr>
              <w:t xml:space="preserve"> </w:t>
            </w:r>
            <w:r w:rsidR="00867B4C">
              <w:rPr>
                <w:rFonts w:ascii="Arial" w:hAnsi="Arial" w:cs="Arial"/>
                <w:b/>
                <w:bCs/>
                <w:szCs w:val="18"/>
                <w:lang w:val="en-GB"/>
              </w:rPr>
              <w:t>4</w:t>
            </w:r>
          </w:p>
        </w:tc>
        <w:tc>
          <w:tcPr>
            <w:tcW w:w="7371" w:type="dxa"/>
          </w:tcPr>
          <w:p w14:paraId="041429E8" w14:textId="3B855C89" w:rsidR="002474C0" w:rsidRPr="007B1853" w:rsidRDefault="00BD5D90" w:rsidP="003002A2">
            <w:pPr>
              <w:rPr>
                <w:rFonts w:ascii="Arial" w:hAnsi="Arial" w:cs="Arial"/>
                <w:szCs w:val="18"/>
                <w:lang w:val="en-GB"/>
              </w:rPr>
            </w:pPr>
            <w:r>
              <w:rPr>
                <w:rFonts w:ascii="Arial" w:hAnsi="Arial" w:cs="Arial"/>
              </w:rPr>
              <w:t>Zakres obowiązków Inspektora Nadzoru</w:t>
            </w:r>
          </w:p>
        </w:tc>
      </w:tr>
      <w:tr w:rsidR="00BD5D90" w:rsidRPr="007B1853" w14:paraId="1CA53DA1" w14:textId="77777777" w:rsidTr="00536F9F">
        <w:trPr>
          <w:trHeight w:val="272"/>
        </w:trPr>
        <w:tc>
          <w:tcPr>
            <w:tcW w:w="2263" w:type="dxa"/>
          </w:tcPr>
          <w:p w14:paraId="1E5A7F6A" w14:textId="212D5685" w:rsidR="00BD5D90" w:rsidRPr="00DD2613" w:rsidRDefault="003002A2" w:rsidP="00536F9F">
            <w:pPr>
              <w:spacing w:line="276" w:lineRule="auto"/>
              <w:ind w:left="567" w:hanging="567"/>
              <w:rPr>
                <w:rFonts w:ascii="Arial" w:hAnsi="Arial" w:cs="Arial"/>
                <w:b/>
                <w:szCs w:val="18"/>
                <w:lang w:val="en-GB"/>
              </w:rPr>
            </w:pPr>
            <w:proofErr w:type="spellStart"/>
            <w:r>
              <w:rPr>
                <w:rFonts w:ascii="Arial" w:hAnsi="Arial" w:cs="Arial"/>
                <w:b/>
                <w:szCs w:val="18"/>
                <w:lang w:val="en-GB"/>
              </w:rPr>
              <w:t>Załą</w:t>
            </w:r>
            <w:r w:rsidR="00BD5D90">
              <w:rPr>
                <w:rFonts w:ascii="Arial" w:hAnsi="Arial" w:cs="Arial"/>
                <w:b/>
                <w:szCs w:val="18"/>
                <w:lang w:val="en-GB"/>
              </w:rPr>
              <w:t>cznik</w:t>
            </w:r>
            <w:proofErr w:type="spellEnd"/>
            <w:r w:rsidR="00BD5D90">
              <w:rPr>
                <w:rFonts w:ascii="Arial" w:hAnsi="Arial" w:cs="Arial"/>
                <w:b/>
                <w:szCs w:val="18"/>
                <w:lang w:val="en-GB"/>
              </w:rPr>
              <w:t xml:space="preserve"> </w:t>
            </w:r>
            <w:proofErr w:type="spellStart"/>
            <w:r w:rsidR="00BD5D90">
              <w:rPr>
                <w:rFonts w:ascii="Arial" w:hAnsi="Arial" w:cs="Arial"/>
                <w:b/>
                <w:szCs w:val="18"/>
                <w:lang w:val="en-GB"/>
              </w:rPr>
              <w:t>nr</w:t>
            </w:r>
            <w:proofErr w:type="spellEnd"/>
            <w:r w:rsidR="00BD5D90">
              <w:rPr>
                <w:rFonts w:ascii="Arial" w:hAnsi="Arial" w:cs="Arial"/>
                <w:b/>
                <w:szCs w:val="18"/>
                <w:lang w:val="en-GB"/>
              </w:rPr>
              <w:t xml:space="preserve"> 4.1</w:t>
            </w:r>
          </w:p>
        </w:tc>
        <w:tc>
          <w:tcPr>
            <w:tcW w:w="7371" w:type="dxa"/>
          </w:tcPr>
          <w:p w14:paraId="10D6D48F" w14:textId="5318A369" w:rsidR="00BD5D90" w:rsidRDefault="003002A2" w:rsidP="00536F9F">
            <w:pPr>
              <w:pStyle w:val="Akapitzlist"/>
              <w:spacing w:line="240" w:lineRule="auto"/>
              <w:ind w:left="299" w:hanging="283"/>
              <w:jc w:val="both"/>
              <w:rPr>
                <w:rFonts w:ascii="Arial" w:hAnsi="Arial" w:cs="Arial"/>
              </w:rPr>
            </w:pPr>
            <w:r w:rsidRPr="007D74BB">
              <w:rPr>
                <w:rFonts w:ascii="Arial" w:hAnsi="Arial" w:cs="Arial"/>
                <w:color w:val="000000" w:themeColor="text1"/>
                <w:sz w:val="20"/>
                <w:szCs w:val="20"/>
              </w:rPr>
              <w:t xml:space="preserve">Kalkulacja ceny maksymalnej  dla branży  </w:t>
            </w:r>
            <w:r w:rsidR="00536F9F">
              <w:rPr>
                <w:rFonts w:ascii="Arial" w:hAnsi="Arial" w:cs="Arial"/>
                <w:color w:val="000000" w:themeColor="text1"/>
                <w:sz w:val="20"/>
                <w:szCs w:val="20"/>
              </w:rPr>
              <w:t>telekomunikacyjnej</w:t>
            </w:r>
          </w:p>
        </w:tc>
      </w:tr>
      <w:tr w:rsidR="002474C0" w:rsidRPr="007B1853" w14:paraId="20E7543C" w14:textId="77777777" w:rsidTr="00536F9F">
        <w:trPr>
          <w:trHeight w:val="229"/>
        </w:trPr>
        <w:tc>
          <w:tcPr>
            <w:tcW w:w="2263" w:type="dxa"/>
          </w:tcPr>
          <w:p w14:paraId="703A0AEE" w14:textId="635380B2" w:rsidR="002474C0" w:rsidRPr="00DD2613" w:rsidRDefault="00DD2613" w:rsidP="00D21ADD">
            <w:pPr>
              <w:spacing w:line="276" w:lineRule="auto"/>
              <w:ind w:left="567" w:hanging="567"/>
              <w:rPr>
                <w:rFonts w:ascii="Arial" w:hAnsi="Arial" w:cs="Arial"/>
                <w:b/>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Pr="00DD2613">
              <w:rPr>
                <w:rFonts w:ascii="Arial" w:hAnsi="Arial" w:cs="Arial"/>
                <w:b/>
                <w:szCs w:val="18"/>
                <w:lang w:val="en-GB"/>
              </w:rPr>
              <w:t xml:space="preserve"> </w:t>
            </w:r>
            <w:r w:rsidR="00867B4C">
              <w:rPr>
                <w:rFonts w:ascii="Arial" w:hAnsi="Arial" w:cs="Arial"/>
                <w:b/>
                <w:szCs w:val="18"/>
                <w:lang w:val="en-GB"/>
              </w:rPr>
              <w:t>5</w:t>
            </w:r>
          </w:p>
        </w:tc>
        <w:tc>
          <w:tcPr>
            <w:tcW w:w="7371" w:type="dxa"/>
          </w:tcPr>
          <w:p w14:paraId="7DC2453E" w14:textId="5F272173" w:rsidR="002474C0" w:rsidRPr="007B1853" w:rsidRDefault="00023A21" w:rsidP="00023A21">
            <w:pPr>
              <w:rPr>
                <w:rFonts w:ascii="Arial" w:hAnsi="Arial" w:cs="Arial"/>
                <w:color w:val="000000"/>
                <w:szCs w:val="18"/>
                <w:lang w:val="en-GB"/>
              </w:rPr>
            </w:pPr>
            <w:r w:rsidRPr="0070414D">
              <w:rPr>
                <w:rFonts w:ascii="Arial" w:hAnsi="Arial" w:cs="Arial"/>
                <w:color w:val="000000" w:themeColor="text1"/>
              </w:rPr>
              <w:t>Oświadczenie w przedmiocie konfliktu interesów</w:t>
            </w:r>
            <w:r w:rsidRPr="00C465CB">
              <w:rPr>
                <w:rFonts w:ascii="Arial" w:hAnsi="Arial" w:cs="Arial"/>
              </w:rPr>
              <w:t xml:space="preserve"> </w:t>
            </w:r>
          </w:p>
        </w:tc>
      </w:tr>
      <w:tr w:rsidR="003D5D9E" w:rsidRPr="007B1853" w14:paraId="099E2CA2" w14:textId="77777777" w:rsidTr="00536F9F">
        <w:trPr>
          <w:trHeight w:val="229"/>
        </w:trPr>
        <w:tc>
          <w:tcPr>
            <w:tcW w:w="2263" w:type="dxa"/>
          </w:tcPr>
          <w:p w14:paraId="1BABDE84" w14:textId="0A18E072" w:rsidR="003D5D9E" w:rsidRPr="007B1853" w:rsidRDefault="00867B4C" w:rsidP="00945AAA">
            <w:pPr>
              <w:spacing w:line="276" w:lineRule="auto"/>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6</w:t>
            </w:r>
          </w:p>
        </w:tc>
        <w:tc>
          <w:tcPr>
            <w:tcW w:w="7371" w:type="dxa"/>
          </w:tcPr>
          <w:p w14:paraId="2B8432D0" w14:textId="1466C01A" w:rsidR="003D5D9E" w:rsidRDefault="00BD5D90" w:rsidP="002321F0">
            <w:pPr>
              <w:rPr>
                <w:rFonts w:ascii="Arial" w:hAnsi="Arial" w:cs="Arial"/>
                <w:szCs w:val="18"/>
                <w:lang w:val="en-GB"/>
              </w:rPr>
            </w:pPr>
            <w:proofErr w:type="spellStart"/>
            <w:r>
              <w:rPr>
                <w:rFonts w:ascii="Arial" w:hAnsi="Arial" w:cs="Arial"/>
                <w:szCs w:val="18"/>
                <w:lang w:val="en-GB"/>
              </w:rPr>
              <w:t>Wzornik</w:t>
            </w:r>
            <w:proofErr w:type="spellEnd"/>
            <w:r>
              <w:rPr>
                <w:rFonts w:ascii="Arial" w:hAnsi="Arial" w:cs="Arial"/>
                <w:szCs w:val="18"/>
                <w:lang w:val="en-GB"/>
              </w:rPr>
              <w:t xml:space="preserve"> </w:t>
            </w:r>
            <w:proofErr w:type="spellStart"/>
            <w:r>
              <w:rPr>
                <w:rFonts w:ascii="Arial" w:hAnsi="Arial" w:cs="Arial"/>
                <w:szCs w:val="18"/>
                <w:lang w:val="en-GB"/>
              </w:rPr>
              <w:t>umowy</w:t>
            </w:r>
            <w:proofErr w:type="spellEnd"/>
          </w:p>
        </w:tc>
      </w:tr>
      <w:tr w:rsidR="00A53DFE" w:rsidRPr="007B1853" w14:paraId="25CC469E" w14:textId="77777777" w:rsidTr="00536F9F">
        <w:trPr>
          <w:trHeight w:val="229"/>
        </w:trPr>
        <w:tc>
          <w:tcPr>
            <w:tcW w:w="2263" w:type="dxa"/>
          </w:tcPr>
          <w:p w14:paraId="402C5F66" w14:textId="04F44AD1" w:rsidR="00A53DFE" w:rsidRDefault="00867B4C" w:rsidP="00945AAA">
            <w:pPr>
              <w:spacing w:line="276" w:lineRule="auto"/>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7</w:t>
            </w:r>
          </w:p>
        </w:tc>
        <w:tc>
          <w:tcPr>
            <w:tcW w:w="7371" w:type="dxa"/>
          </w:tcPr>
          <w:p w14:paraId="01549B09" w14:textId="6364F0AB" w:rsidR="00A53DFE" w:rsidRDefault="00BD5D9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Nie</w:t>
            </w:r>
            <w:proofErr w:type="spellEnd"/>
            <w:r>
              <w:rPr>
                <w:rFonts w:ascii="Arial" w:hAnsi="Arial" w:cs="Arial"/>
                <w:szCs w:val="18"/>
                <w:lang w:val="en-GB"/>
              </w:rPr>
              <w:t xml:space="preserve"> </w:t>
            </w:r>
            <w:proofErr w:type="spellStart"/>
            <w:r>
              <w:rPr>
                <w:rFonts w:ascii="Arial" w:hAnsi="Arial" w:cs="Arial"/>
                <w:szCs w:val="18"/>
                <w:lang w:val="en-GB"/>
              </w:rPr>
              <w:t>dotyczy</w:t>
            </w:r>
            <w:proofErr w:type="spellEnd"/>
          </w:p>
        </w:tc>
      </w:tr>
      <w:tr w:rsidR="00D521A2" w:rsidRPr="007B1853" w14:paraId="3FC950F7" w14:textId="77777777" w:rsidTr="00536F9F">
        <w:trPr>
          <w:trHeight w:val="229"/>
        </w:trPr>
        <w:tc>
          <w:tcPr>
            <w:tcW w:w="2263" w:type="dxa"/>
          </w:tcPr>
          <w:p w14:paraId="65AFADEB" w14:textId="4CE879EA" w:rsidR="00D521A2" w:rsidRDefault="00D521A2" w:rsidP="00945AAA">
            <w:pPr>
              <w:spacing w:line="276" w:lineRule="auto"/>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8 </w:t>
            </w:r>
          </w:p>
        </w:tc>
        <w:tc>
          <w:tcPr>
            <w:tcW w:w="7371" w:type="dxa"/>
          </w:tcPr>
          <w:p w14:paraId="1FB00C01" w14:textId="28682688" w:rsidR="00D521A2" w:rsidRPr="00E074EB" w:rsidRDefault="00FC6E9E" w:rsidP="00D521A2">
            <w:pPr>
              <w:spacing w:line="276" w:lineRule="auto"/>
              <w:ind w:left="567" w:hanging="567"/>
              <w:jc w:val="both"/>
              <w:rPr>
                <w:rFonts w:ascii="Arial" w:hAnsi="Arial" w:cs="Arial"/>
                <w:szCs w:val="18"/>
                <w:lang w:val="en-GB"/>
              </w:rPr>
            </w:pPr>
            <w:r>
              <w:rPr>
                <w:rFonts w:ascii="Arial" w:eastAsiaTheme="minorHAnsi" w:hAnsi="Arial" w:cs="Arial"/>
              </w:rPr>
              <w:t>Nie dotyczy</w:t>
            </w:r>
          </w:p>
        </w:tc>
      </w:tr>
    </w:tbl>
    <w:p w14:paraId="3BC067BB" w14:textId="77777777" w:rsidR="00E074EB" w:rsidRDefault="00E074EB" w:rsidP="00E074EB">
      <w:pPr>
        <w:spacing w:line="276" w:lineRule="auto"/>
        <w:jc w:val="right"/>
        <w:rPr>
          <w:rFonts w:ascii="Arial" w:hAnsi="Arial" w:cs="Arial"/>
          <w:b/>
        </w:rPr>
      </w:pPr>
    </w:p>
    <w:p w14:paraId="324148D0" w14:textId="7ADB80AF" w:rsidR="004813CD" w:rsidRDefault="004813CD" w:rsidP="00DB6FA2">
      <w:pPr>
        <w:spacing w:line="276" w:lineRule="auto"/>
        <w:rPr>
          <w:rFonts w:ascii="Arial" w:hAnsi="Arial" w:cs="Arial"/>
          <w:b/>
        </w:rPr>
      </w:pPr>
    </w:p>
    <w:p w14:paraId="269BA77D" w14:textId="77777777" w:rsidR="004813CD" w:rsidRDefault="004813CD" w:rsidP="00E074EB">
      <w:pPr>
        <w:spacing w:line="276" w:lineRule="auto"/>
        <w:jc w:val="right"/>
        <w:rPr>
          <w:rFonts w:ascii="Arial" w:hAnsi="Arial" w:cs="Arial"/>
          <w:b/>
        </w:rPr>
      </w:pPr>
    </w:p>
    <w:p w14:paraId="3AA7010C" w14:textId="1158F801" w:rsidR="00E074EB" w:rsidRPr="00EB4796" w:rsidRDefault="00E074EB" w:rsidP="00E074EB">
      <w:pPr>
        <w:spacing w:line="276" w:lineRule="auto"/>
        <w:jc w:val="right"/>
        <w:rPr>
          <w:rFonts w:ascii="Arial" w:hAnsi="Arial" w:cs="Arial"/>
          <w:b/>
        </w:rPr>
      </w:pPr>
      <w:r w:rsidRPr="00EB4796">
        <w:rPr>
          <w:rFonts w:ascii="Arial" w:hAnsi="Arial" w:cs="Arial"/>
          <w:b/>
        </w:rPr>
        <w:t xml:space="preserve">Załącznik </w:t>
      </w:r>
      <w:r w:rsidRPr="00754402">
        <w:rPr>
          <w:rFonts w:ascii="Arial" w:hAnsi="Arial" w:cs="Arial"/>
          <w:b/>
        </w:rPr>
        <w:t>nr 1</w:t>
      </w:r>
    </w:p>
    <w:p w14:paraId="33DFF08B"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311BCD67"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12A3B825"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DDC211C"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0EEF574" w14:textId="77777777" w:rsidR="00E074EB" w:rsidRPr="00FE1C26" w:rsidRDefault="00E074EB" w:rsidP="00E074EB">
      <w:pPr>
        <w:pStyle w:val="Tekstpodstawowy"/>
        <w:spacing w:line="276" w:lineRule="auto"/>
        <w:jc w:val="both"/>
        <w:rPr>
          <w:rFonts w:ascii="Arial" w:hAnsi="Arial" w:cs="Arial"/>
          <w:i/>
          <w:color w:val="000000" w:themeColor="text1"/>
          <w:sz w:val="20"/>
          <w:lang w:val="pl-PL"/>
        </w:rPr>
      </w:pPr>
      <w:r w:rsidRPr="00FE1C26">
        <w:rPr>
          <w:rFonts w:ascii="Arial" w:hAnsi="Arial" w:cs="Arial"/>
          <w:i/>
          <w:color w:val="000000" w:themeColor="text1"/>
          <w:sz w:val="20"/>
          <w:lang w:val="pl-PL"/>
        </w:rPr>
        <w:t>Dane oferenta</w:t>
      </w:r>
    </w:p>
    <w:p w14:paraId="1A4B4B85" w14:textId="77777777" w:rsidR="00E074EB" w:rsidRPr="00EB4796" w:rsidRDefault="00E074EB" w:rsidP="00E074EB">
      <w:pPr>
        <w:pStyle w:val="Tekstpodstawowy"/>
        <w:spacing w:line="276" w:lineRule="auto"/>
        <w:jc w:val="center"/>
        <w:rPr>
          <w:rFonts w:ascii="Arial" w:hAnsi="Arial" w:cs="Arial"/>
          <w:b/>
          <w:color w:val="000000" w:themeColor="text1"/>
          <w:sz w:val="20"/>
          <w:lang w:val="pl-PL"/>
        </w:rPr>
      </w:pPr>
      <w:r w:rsidRPr="00EB4796">
        <w:rPr>
          <w:rFonts w:ascii="Arial" w:hAnsi="Arial" w:cs="Arial"/>
          <w:b/>
          <w:color w:val="000000" w:themeColor="text1"/>
          <w:sz w:val="20"/>
          <w:lang w:val="pl-PL"/>
        </w:rPr>
        <w:t>OFERTA FORMALNA</w:t>
      </w:r>
    </w:p>
    <w:p w14:paraId="559CE1D7" w14:textId="77777777" w:rsidR="00E074EB" w:rsidRPr="00EB4796" w:rsidRDefault="00E074EB" w:rsidP="00E074EB">
      <w:pPr>
        <w:pStyle w:val="Tekstpodstawowy"/>
        <w:spacing w:after="0" w:line="276" w:lineRule="auto"/>
        <w:jc w:val="both"/>
        <w:rPr>
          <w:rFonts w:ascii="Arial" w:hAnsi="Arial" w:cs="Arial"/>
          <w:b/>
          <w:color w:val="000000" w:themeColor="text1"/>
          <w:sz w:val="20"/>
          <w:lang w:val="pl-PL"/>
        </w:rPr>
      </w:pPr>
    </w:p>
    <w:p w14:paraId="7E90DB9B" w14:textId="0B4D655C" w:rsidR="00E074EB" w:rsidRPr="00A37E8F" w:rsidRDefault="00E074EB" w:rsidP="00E074EB">
      <w:pPr>
        <w:pStyle w:val="Tekstpodstawowy"/>
        <w:spacing w:after="0" w:line="276" w:lineRule="auto"/>
        <w:jc w:val="both"/>
        <w:rPr>
          <w:rFonts w:ascii="Arial" w:hAnsi="Arial" w:cs="Arial"/>
          <w:color w:val="000000" w:themeColor="text1"/>
          <w:sz w:val="20"/>
          <w:lang w:val="pl-PL"/>
        </w:rPr>
      </w:pPr>
      <w:r w:rsidRPr="00EB4796">
        <w:rPr>
          <w:rFonts w:ascii="Arial" w:hAnsi="Arial" w:cs="Arial"/>
          <w:color w:val="000000" w:themeColor="text1"/>
          <w:sz w:val="20"/>
          <w:lang w:val="pl-PL"/>
        </w:rPr>
        <w:t xml:space="preserve">W odpowiedzi na opublikowane przez ORLEN S.A. Zapytanie ofertowe </w:t>
      </w:r>
      <w:r>
        <w:rPr>
          <w:rFonts w:ascii="Arial" w:hAnsi="Arial" w:cs="Arial"/>
          <w:color w:val="000000" w:themeColor="text1"/>
          <w:sz w:val="20"/>
          <w:lang w:val="pl-PL"/>
        </w:rPr>
        <w:t>na</w:t>
      </w:r>
      <w:r w:rsidR="006C6EA2">
        <w:rPr>
          <w:rFonts w:ascii="Arial" w:hAnsi="Arial" w:cs="Arial"/>
          <w:color w:val="000000" w:themeColor="text1"/>
          <w:sz w:val="20"/>
          <w:lang w:val="pl-PL"/>
        </w:rPr>
        <w:t xml:space="preserve"> </w:t>
      </w:r>
      <w:r w:rsidR="006C6EA2" w:rsidRPr="00DF634B">
        <w:rPr>
          <w:rFonts w:asciiTheme="minorHAnsi" w:hAnsiTheme="minorHAnsi" w:cstheme="minorHAnsi"/>
          <w:b/>
        </w:rPr>
        <w:t>„</w:t>
      </w:r>
      <w:proofErr w:type="spellStart"/>
      <w:r w:rsidR="00673221" w:rsidRPr="00673221">
        <w:rPr>
          <w:rFonts w:ascii="Arial" w:hAnsi="Arial" w:cs="Arial"/>
          <w:b/>
          <w:bCs/>
          <w:sz w:val="20"/>
        </w:rPr>
        <w:t>Pełnienie</w:t>
      </w:r>
      <w:proofErr w:type="spellEnd"/>
      <w:r w:rsidR="00673221" w:rsidRPr="00673221">
        <w:rPr>
          <w:rFonts w:ascii="Arial" w:hAnsi="Arial" w:cs="Arial"/>
          <w:b/>
          <w:bCs/>
          <w:sz w:val="20"/>
        </w:rPr>
        <w:t xml:space="preserve"> </w:t>
      </w:r>
      <w:proofErr w:type="spellStart"/>
      <w:r w:rsidR="00673221" w:rsidRPr="00673221">
        <w:rPr>
          <w:rFonts w:ascii="Arial" w:hAnsi="Arial" w:cs="Arial"/>
          <w:b/>
          <w:bCs/>
          <w:sz w:val="20"/>
        </w:rPr>
        <w:t>usługi</w:t>
      </w:r>
      <w:proofErr w:type="spellEnd"/>
      <w:r w:rsidR="00673221" w:rsidRPr="00673221">
        <w:rPr>
          <w:rFonts w:ascii="Arial" w:hAnsi="Arial" w:cs="Arial"/>
          <w:b/>
          <w:bCs/>
          <w:sz w:val="20"/>
        </w:rPr>
        <w:t xml:space="preserve"> </w:t>
      </w:r>
      <w:proofErr w:type="spellStart"/>
      <w:r w:rsidR="00673221" w:rsidRPr="00673221">
        <w:rPr>
          <w:rFonts w:ascii="Arial" w:hAnsi="Arial" w:cs="Arial"/>
          <w:b/>
          <w:bCs/>
          <w:sz w:val="20"/>
        </w:rPr>
        <w:t>nadzoru</w:t>
      </w:r>
      <w:proofErr w:type="spellEnd"/>
      <w:r w:rsidR="00673221" w:rsidRPr="00673221">
        <w:rPr>
          <w:rFonts w:ascii="Arial" w:hAnsi="Arial" w:cs="Arial"/>
          <w:b/>
          <w:bCs/>
          <w:sz w:val="20"/>
        </w:rPr>
        <w:t xml:space="preserve"> </w:t>
      </w:r>
      <w:proofErr w:type="spellStart"/>
      <w:r w:rsidR="00673221" w:rsidRPr="00673221">
        <w:rPr>
          <w:rFonts w:ascii="Arial" w:hAnsi="Arial" w:cs="Arial"/>
          <w:b/>
          <w:bCs/>
          <w:sz w:val="20"/>
        </w:rPr>
        <w:t>inwestorskiego</w:t>
      </w:r>
      <w:proofErr w:type="spellEnd"/>
      <w:r w:rsidR="00673221" w:rsidRPr="00673221">
        <w:rPr>
          <w:rFonts w:ascii="Arial" w:hAnsi="Arial" w:cs="Arial"/>
          <w:b/>
          <w:bCs/>
          <w:sz w:val="20"/>
        </w:rPr>
        <w:t xml:space="preserve"> w</w:t>
      </w:r>
      <w:r w:rsidR="00BE27A8">
        <w:rPr>
          <w:rFonts w:ascii="Arial" w:hAnsi="Arial" w:cs="Arial"/>
          <w:b/>
          <w:bCs/>
          <w:sz w:val="20"/>
        </w:rPr>
        <w:t xml:space="preserve"> </w:t>
      </w:r>
      <w:proofErr w:type="spellStart"/>
      <w:r w:rsidR="00BE27A8">
        <w:rPr>
          <w:rFonts w:ascii="Arial" w:hAnsi="Arial" w:cs="Arial"/>
          <w:b/>
          <w:bCs/>
          <w:sz w:val="20"/>
        </w:rPr>
        <w:t>branży</w:t>
      </w:r>
      <w:proofErr w:type="spellEnd"/>
      <w:r w:rsidR="00BE27A8">
        <w:rPr>
          <w:rFonts w:ascii="Arial" w:hAnsi="Arial" w:cs="Arial"/>
          <w:b/>
          <w:bCs/>
          <w:sz w:val="20"/>
        </w:rPr>
        <w:t xml:space="preserve"> </w:t>
      </w:r>
      <w:proofErr w:type="spellStart"/>
      <w:r w:rsidR="00BE27A8">
        <w:rPr>
          <w:rFonts w:ascii="Arial" w:hAnsi="Arial" w:cs="Arial"/>
          <w:b/>
          <w:bCs/>
          <w:sz w:val="20"/>
        </w:rPr>
        <w:t>telekomunikacyjnej</w:t>
      </w:r>
      <w:proofErr w:type="spellEnd"/>
      <w:r w:rsidR="00BE27A8">
        <w:rPr>
          <w:rFonts w:ascii="Arial" w:hAnsi="Arial" w:cs="Arial"/>
          <w:b/>
          <w:bCs/>
          <w:sz w:val="20"/>
        </w:rPr>
        <w:t xml:space="preserve"> </w:t>
      </w:r>
      <w:proofErr w:type="spellStart"/>
      <w:r w:rsidR="00BE27A8" w:rsidRPr="00BE27A8">
        <w:rPr>
          <w:rFonts w:ascii="Arial" w:hAnsi="Arial" w:cs="Arial"/>
          <w:b/>
          <w:bCs/>
          <w:sz w:val="20"/>
        </w:rPr>
        <w:t>dla</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zadań</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realizowanych</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na</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obiektach</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należących</w:t>
      </w:r>
      <w:proofErr w:type="spellEnd"/>
      <w:r w:rsidR="00BE27A8" w:rsidRPr="00BE27A8">
        <w:rPr>
          <w:rFonts w:ascii="Arial" w:hAnsi="Arial" w:cs="Arial"/>
          <w:b/>
          <w:bCs/>
          <w:sz w:val="20"/>
        </w:rPr>
        <w:t xml:space="preserve"> do ORLEN S.A. </w:t>
      </w:r>
      <w:proofErr w:type="spellStart"/>
      <w:r w:rsidR="00BE27A8" w:rsidRPr="00BE27A8">
        <w:rPr>
          <w:rFonts w:ascii="Arial" w:hAnsi="Arial" w:cs="Arial"/>
          <w:b/>
          <w:bCs/>
          <w:sz w:val="20"/>
        </w:rPr>
        <w:t>lub</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Spółek</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Grupy</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Kapitałowej</w:t>
      </w:r>
      <w:proofErr w:type="spellEnd"/>
      <w:r w:rsidR="00BE27A8" w:rsidRPr="00BE27A8">
        <w:rPr>
          <w:rFonts w:ascii="Arial" w:hAnsi="Arial" w:cs="Arial"/>
          <w:b/>
          <w:bCs/>
          <w:sz w:val="20"/>
        </w:rPr>
        <w:t xml:space="preserve"> ORLEN S.A. </w:t>
      </w:r>
      <w:proofErr w:type="spellStart"/>
      <w:r w:rsidR="00BE27A8" w:rsidRPr="00BE27A8">
        <w:rPr>
          <w:rFonts w:ascii="Arial" w:hAnsi="Arial" w:cs="Arial"/>
          <w:b/>
          <w:bCs/>
          <w:sz w:val="20"/>
        </w:rPr>
        <w:t>na</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terenie</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Płocka</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oraz</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innych</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obiektach</w:t>
      </w:r>
      <w:proofErr w:type="spellEnd"/>
      <w:r w:rsidR="00BE27A8" w:rsidRPr="00BE27A8">
        <w:rPr>
          <w:rFonts w:ascii="Arial" w:hAnsi="Arial" w:cs="Arial"/>
          <w:b/>
          <w:bCs/>
          <w:sz w:val="20"/>
        </w:rPr>
        <w:t xml:space="preserve"> GK ORLEN S.A. </w:t>
      </w:r>
      <w:proofErr w:type="spellStart"/>
      <w:r w:rsidR="00BE27A8" w:rsidRPr="00BE27A8">
        <w:rPr>
          <w:rFonts w:ascii="Arial" w:hAnsi="Arial" w:cs="Arial"/>
          <w:b/>
          <w:bCs/>
          <w:sz w:val="20"/>
        </w:rPr>
        <w:t>na</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terenie</w:t>
      </w:r>
      <w:proofErr w:type="spellEnd"/>
      <w:r w:rsidR="00BE27A8" w:rsidRPr="00BE27A8">
        <w:rPr>
          <w:rFonts w:ascii="Arial" w:hAnsi="Arial" w:cs="Arial"/>
          <w:b/>
          <w:bCs/>
          <w:sz w:val="20"/>
        </w:rPr>
        <w:t xml:space="preserve"> </w:t>
      </w:r>
      <w:proofErr w:type="spellStart"/>
      <w:r w:rsidR="00BE27A8" w:rsidRPr="00BE27A8">
        <w:rPr>
          <w:rFonts w:ascii="Arial" w:hAnsi="Arial" w:cs="Arial"/>
          <w:b/>
          <w:bCs/>
          <w:sz w:val="20"/>
        </w:rPr>
        <w:t>Polski</w:t>
      </w:r>
      <w:proofErr w:type="spellEnd"/>
      <w:r w:rsidR="00673221">
        <w:rPr>
          <w:rFonts w:ascii="Arial" w:hAnsi="Arial" w:cs="Arial"/>
          <w:b/>
          <w:sz w:val="20"/>
        </w:rPr>
        <w:t>”</w:t>
      </w:r>
      <w:r w:rsidR="007357F5">
        <w:rPr>
          <w:rFonts w:ascii="Arial" w:hAnsi="Arial" w:cs="Arial"/>
          <w:b/>
          <w:sz w:val="20"/>
        </w:rPr>
        <w:t>,</w:t>
      </w:r>
      <w:r w:rsidR="00673221">
        <w:rPr>
          <w:rFonts w:ascii="Arial" w:hAnsi="Arial" w:cs="Arial"/>
          <w:b/>
          <w:sz w:val="20"/>
        </w:rPr>
        <w:t xml:space="preserve"> </w:t>
      </w:r>
      <w:r w:rsidRPr="00A37E8F">
        <w:rPr>
          <w:rFonts w:ascii="Arial" w:hAnsi="Arial" w:cs="Arial"/>
          <w:color w:val="000000" w:themeColor="text1"/>
          <w:sz w:val="20"/>
          <w:lang w:val="pl-PL"/>
        </w:rPr>
        <w:t>niniejszym składamy ofertę zgodną z wymogami Zapytania ofertowego.</w:t>
      </w:r>
    </w:p>
    <w:p w14:paraId="1645B5BC"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p>
    <w:p w14:paraId="0B599A7B" w14:textId="77777777" w:rsidR="00E074EB" w:rsidRPr="00EB4796" w:rsidRDefault="00E074EB" w:rsidP="00492AFF">
      <w:pPr>
        <w:pStyle w:val="Tekstpodstawowy"/>
        <w:numPr>
          <w:ilvl w:val="0"/>
          <w:numId w:val="28"/>
        </w:numPr>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OFERTA FORMALNA: Kryteria 0/1 - Oświadczenia / Deklaracje</w:t>
      </w:r>
    </w:p>
    <w:p w14:paraId="07882878" w14:textId="77777777" w:rsidR="00E074EB" w:rsidRPr="00EB4796" w:rsidRDefault="00E074EB" w:rsidP="00E074EB">
      <w:pPr>
        <w:pStyle w:val="Tekstpodstawowy"/>
        <w:spacing w:after="0" w:line="276" w:lineRule="auto"/>
        <w:jc w:val="both"/>
        <w:rPr>
          <w:rFonts w:ascii="Arial" w:hAnsi="Arial" w:cs="Arial"/>
          <w:b/>
          <w:color w:val="000000" w:themeColor="text1"/>
          <w:sz w:val="20"/>
          <w:lang w:val="pl-PL"/>
        </w:rPr>
      </w:pPr>
    </w:p>
    <w:p w14:paraId="4AAFBE6F" w14:textId="4C5F189C" w:rsidR="00E074EB" w:rsidRPr="00673221"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rPr>
        <w:t>Oświadczam</w:t>
      </w:r>
      <w:r w:rsidR="00673221">
        <w:rPr>
          <w:rFonts w:ascii="Arial" w:hAnsi="Arial" w:cs="Arial"/>
          <w:sz w:val="20"/>
        </w:rPr>
        <w:t>y, że składamy niniejszą ofertę samodzielnie.</w:t>
      </w:r>
    </w:p>
    <w:p w14:paraId="06438E9C" w14:textId="77777777" w:rsidR="00E074EB" w:rsidRPr="0080261E"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rPr>
        <w:t>Oświadczamy, że zapoznaliśmy się i akceptujemy warunki niniejszego Zapytania ofertowego,</w:t>
      </w:r>
    </w:p>
    <w:p w14:paraId="68C2BA2E" w14:textId="77777777" w:rsidR="00E074EB" w:rsidRPr="0080261E"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rPr>
        <w:t xml:space="preserve">Oświadczamy, że składamy pełną ofertę spełniającą wymagania Zapytania ofertowego dla całego zakresu przedmiotu Zapytania ofertowego z terminem ważności </w:t>
      </w:r>
      <w:r>
        <w:rPr>
          <w:rFonts w:ascii="Arial" w:hAnsi="Arial" w:cs="Arial"/>
          <w:b/>
          <w:sz w:val="20"/>
        </w:rPr>
        <w:t>6</w:t>
      </w:r>
      <w:r w:rsidRPr="0080261E">
        <w:rPr>
          <w:rFonts w:ascii="Arial" w:hAnsi="Arial" w:cs="Arial"/>
          <w:b/>
          <w:sz w:val="20"/>
        </w:rPr>
        <w:t xml:space="preserve"> miesięcy </w:t>
      </w:r>
      <w:r w:rsidRPr="0080261E">
        <w:rPr>
          <w:rFonts w:ascii="Arial" w:hAnsi="Arial" w:cs="Arial"/>
          <w:sz w:val="20"/>
        </w:rPr>
        <w:t xml:space="preserve">od dnia złożenia. </w:t>
      </w:r>
    </w:p>
    <w:p w14:paraId="116D69CE" w14:textId="77777777" w:rsidR="00E074EB" w:rsidRPr="0080261E"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rPr>
        <w:t>Oświadczamy, że nie podlegamy sankcjom gospodarczym.</w:t>
      </w:r>
    </w:p>
    <w:p w14:paraId="2D80B750" w14:textId="77777777" w:rsidR="00E074EB" w:rsidRPr="0080261E"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rPr>
        <w:t xml:space="preserve">Oświadczamy, że nie podjęto wobec nas </w:t>
      </w:r>
      <w:r w:rsidRPr="0080261E">
        <w:rPr>
          <w:rFonts w:ascii="Arial" w:hAnsi="Arial" w:cs="Arial"/>
          <w:sz w:val="20"/>
          <w:szCs w:val="20"/>
        </w:rPr>
        <w:t>postępowań sądowych zabraniających prawa do zarządzania i rozporządzania majątkiem.</w:t>
      </w:r>
    </w:p>
    <w:p w14:paraId="3E0549BC" w14:textId="77777777" w:rsidR="00E074EB" w:rsidRPr="0080261E"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rPr>
        <w:t>Oświadczamy, że nie zatrudniamy żadnych pracowników ORLEN S.A. ani pracowników Grupy Kapitałowej ORLEN S.A. (punkt nie dotyczy spółek z GK ORLEN).</w:t>
      </w:r>
    </w:p>
    <w:p w14:paraId="6BEA8AAF" w14:textId="77777777" w:rsidR="00E074EB" w:rsidRPr="0080261E" w:rsidRDefault="00E074EB" w:rsidP="00492AFF">
      <w:pPr>
        <w:pStyle w:val="Akapitzlist"/>
        <w:numPr>
          <w:ilvl w:val="1"/>
          <w:numId w:val="28"/>
        </w:numPr>
        <w:spacing w:after="160"/>
        <w:ind w:left="426" w:hanging="426"/>
        <w:jc w:val="both"/>
        <w:rPr>
          <w:rFonts w:ascii="Arial" w:hAnsi="Arial" w:cs="Arial"/>
          <w:sz w:val="20"/>
        </w:rPr>
      </w:pPr>
      <w:r w:rsidRPr="0080261E">
        <w:rPr>
          <w:rFonts w:ascii="Arial" w:hAnsi="Arial" w:cs="Arial"/>
          <w:sz w:val="20"/>
          <w:szCs w:val="20"/>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SA.).</w:t>
      </w:r>
    </w:p>
    <w:p w14:paraId="1FD7502A" w14:textId="77777777" w:rsidR="00E074EB" w:rsidRPr="00F928FE" w:rsidRDefault="00E074EB" w:rsidP="00492AFF">
      <w:pPr>
        <w:pStyle w:val="Akapitzlist"/>
        <w:numPr>
          <w:ilvl w:val="1"/>
          <w:numId w:val="28"/>
        </w:numPr>
        <w:spacing w:after="160"/>
        <w:ind w:left="426" w:hanging="426"/>
        <w:jc w:val="both"/>
        <w:rPr>
          <w:rFonts w:ascii="Arial" w:hAnsi="Arial" w:cs="Arial"/>
          <w:sz w:val="20"/>
          <w:szCs w:val="20"/>
        </w:rPr>
      </w:pPr>
      <w:r w:rsidRPr="00F928FE">
        <w:rPr>
          <w:rFonts w:ascii="Arial" w:hAnsi="Arial" w:cs="Arial"/>
          <w:sz w:val="20"/>
          <w:szCs w:val="20"/>
        </w:rPr>
        <w:t>Oświadczamy, że przedmiot działalności prowadzonego przez Nas przedsiębiorstwa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222B2703" w14:textId="77777777" w:rsidR="00E074EB" w:rsidRPr="00F928FE" w:rsidRDefault="00E074EB" w:rsidP="00E074EB">
      <w:pPr>
        <w:pStyle w:val="Zwykytekst"/>
        <w:ind w:left="709"/>
        <w:jc w:val="both"/>
        <w:rPr>
          <w:rFonts w:ascii="Arial" w:hAnsi="Arial" w:cs="Arial"/>
        </w:rPr>
      </w:pPr>
      <w:r w:rsidRPr="00F928FE">
        <w:rPr>
          <w:rFonts w:ascii="Arial" w:hAnsi="Arial" w:cs="Arial"/>
        </w:rPr>
        <w:t xml:space="preserve">……………………………………………………………………………………………………………………………………………………………………………………………………………………………………………………………………………………………………...……………………………………………………. </w:t>
      </w:r>
    </w:p>
    <w:p w14:paraId="6C846A11" w14:textId="77777777" w:rsidR="00E074EB" w:rsidRPr="00F928FE" w:rsidRDefault="00E074EB" w:rsidP="00E074EB">
      <w:pPr>
        <w:pStyle w:val="Zwykytekst"/>
        <w:ind w:left="709"/>
        <w:jc w:val="center"/>
        <w:rPr>
          <w:rFonts w:ascii="Arial" w:hAnsi="Arial" w:cs="Arial"/>
          <w:sz w:val="16"/>
        </w:rPr>
      </w:pPr>
      <w:r w:rsidRPr="00325573">
        <w:rPr>
          <w:rFonts w:ascii="Arial" w:hAnsi="Arial" w:cs="Arial"/>
          <w:sz w:val="16"/>
        </w:rPr>
        <w:lastRenderedPageBreak/>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2EE5EF0F" w14:textId="5E90A7A1" w:rsidR="00E074EB" w:rsidRPr="007357F5" w:rsidRDefault="007357F5" w:rsidP="007357F5">
      <w:pPr>
        <w:pStyle w:val="Akapitzlist"/>
        <w:spacing w:after="160"/>
        <w:ind w:left="709" w:hanging="567"/>
        <w:jc w:val="both"/>
        <w:rPr>
          <w:rFonts w:ascii="Arial" w:hAnsi="Arial" w:cs="Arial"/>
          <w:i/>
          <w:sz w:val="20"/>
          <w:szCs w:val="20"/>
          <w:highlight w:val="yellow"/>
        </w:rPr>
      </w:pPr>
      <w:r>
        <w:rPr>
          <w:rFonts w:ascii="Arial" w:hAnsi="Arial" w:cs="Arial"/>
          <w:sz w:val="20"/>
        </w:rPr>
        <w:t xml:space="preserve">   1.9  </w:t>
      </w:r>
      <w:r w:rsidR="00E074EB" w:rsidRPr="007357F5">
        <w:rPr>
          <w:rFonts w:ascii="Arial" w:hAnsi="Arial" w:cs="Arial"/>
          <w:sz w:val="20"/>
          <w:szCs w:val="20"/>
        </w:rPr>
        <w:t>Oświadczamy, że w trakcie całego okresu obwiązywania Umowy (okres wykonania przedmiotu Umowy i okresu udzielonej gwarancji) będziemy posiadać ważną i opłaconą polisę zgodnie</w:t>
      </w:r>
      <w:r w:rsidR="0045131F" w:rsidRPr="007357F5">
        <w:rPr>
          <w:rFonts w:ascii="Arial" w:hAnsi="Arial" w:cs="Arial"/>
          <w:sz w:val="20"/>
          <w:szCs w:val="20"/>
        </w:rPr>
        <w:t xml:space="preserve"> z poniższym:</w:t>
      </w:r>
      <w:r w:rsidR="00E074EB" w:rsidRPr="007357F5">
        <w:rPr>
          <w:rFonts w:ascii="Arial" w:hAnsi="Arial" w:cs="Arial"/>
          <w:sz w:val="20"/>
          <w:szCs w:val="20"/>
        </w:rPr>
        <w:t xml:space="preserve"> </w:t>
      </w:r>
    </w:p>
    <w:p w14:paraId="6434B8A1" w14:textId="77777777" w:rsidR="00673221" w:rsidRPr="007357F5" w:rsidRDefault="00673221" w:rsidP="001926D4">
      <w:pPr>
        <w:pStyle w:val="MKTekst"/>
        <w:spacing w:line="276" w:lineRule="auto"/>
        <w:ind w:left="1080" w:hanging="371"/>
      </w:pPr>
      <w:r w:rsidRPr="007357F5">
        <w:t xml:space="preserve">a)  </w:t>
      </w:r>
      <w:r w:rsidRPr="007357F5">
        <w:rPr>
          <w:b/>
        </w:rPr>
        <w:t>W przypadku, gdy Inspektor Nadzoru podlega pod Polską Izbę Inżynierów Budownictwa</w:t>
      </w:r>
      <w:r w:rsidRPr="007357F5">
        <w:t>:</w:t>
      </w:r>
    </w:p>
    <w:p w14:paraId="03B8E308" w14:textId="77777777" w:rsidR="001926D4" w:rsidRDefault="00673221" w:rsidP="001926D4">
      <w:pPr>
        <w:pStyle w:val="Akapitzlist"/>
        <w:ind w:left="1080"/>
        <w:contextualSpacing w:val="0"/>
        <w:rPr>
          <w:rFonts w:ascii="Arial" w:hAnsi="Arial" w:cs="Arial"/>
          <w:sz w:val="20"/>
          <w:szCs w:val="20"/>
        </w:rPr>
      </w:pPr>
      <w:r w:rsidRPr="007357F5">
        <w:rPr>
          <w:rFonts w:ascii="Arial" w:hAnsi="Arial" w:cs="Arial"/>
          <w:sz w:val="20"/>
          <w:szCs w:val="20"/>
        </w:rPr>
        <w:t xml:space="preserve">1. Odpowiedzialności Cywilnej (deliktowo-kontraktowej) z tytułu prowadzonej działalności z sumą gwarancyjną nie niższą niż wartość maksymalnego limitu wynagrodzenia, Ubezpieczenie obejmuje ochroną prowadzoną działalność (w tym nadzór inwestorski), polisa OC powinna być rozszerzona o OC za szkody spowodowane przez podwykonawców do pełnej sumy ubezpieczenia (w przypadku korzystania przez Wykonawcę z podwykonawców) oraz OC pracodawcy. </w:t>
      </w:r>
    </w:p>
    <w:p w14:paraId="56706BB8" w14:textId="0394EF9C" w:rsidR="00673221" w:rsidRPr="001926D4" w:rsidRDefault="00673221" w:rsidP="001926D4">
      <w:pPr>
        <w:pStyle w:val="Akapitzlist"/>
        <w:ind w:left="1080"/>
        <w:contextualSpacing w:val="0"/>
        <w:rPr>
          <w:rFonts w:ascii="Arial" w:hAnsi="Arial" w:cs="Arial"/>
          <w:sz w:val="20"/>
          <w:szCs w:val="20"/>
        </w:rPr>
      </w:pPr>
      <w:r w:rsidRPr="001926D4">
        <w:rPr>
          <w:rFonts w:ascii="Arial" w:hAnsi="Arial" w:cs="Arial"/>
          <w:sz w:val="20"/>
          <w:szCs w:val="20"/>
        </w:rPr>
        <w:t>2. Odpowiedzialności Cywilnej architekta oraz inżyniera budownictwa z sumą ubezpieczenia minimum 50 000,00 EUR (słownie: pięćdziesiąt tysięcy Euro),</w:t>
      </w:r>
    </w:p>
    <w:p w14:paraId="31E1635C" w14:textId="77777777" w:rsidR="00673221" w:rsidRPr="007357F5" w:rsidRDefault="00673221" w:rsidP="007357F5">
      <w:pPr>
        <w:pStyle w:val="MKTekst"/>
        <w:spacing w:line="276" w:lineRule="auto"/>
        <w:ind w:left="1080" w:firstLine="0"/>
      </w:pPr>
      <w:r w:rsidRPr="007357F5">
        <w:t>3. W przypadku, gdy wartość maksymalnego limitu wynagrodzenia przekracza 50 000,00 EUR lub gdy Wykonawca nie jest osobą fizyczną prowadzącą działalność gospodarczą. Wykonawca ma również obowiązek posiadania ważnego i opłaconego ubezpieczenia OC zawodowego</w:t>
      </w:r>
      <w:r w:rsidRPr="007357F5">
        <w:rPr>
          <w:color w:val="002060"/>
        </w:rPr>
        <w:t xml:space="preserve"> </w:t>
      </w:r>
      <w:r w:rsidRPr="007357F5">
        <w:t xml:space="preserve">z sumą gwarancyjną nie niższą niż wartość maksymalnego limitu wynagrodzenia, </w:t>
      </w:r>
      <w:r w:rsidRPr="007357F5">
        <w:rPr>
          <w:iCs/>
        </w:rPr>
        <w:t xml:space="preserve">które obejmuje czynności zawodowe wykonywane w ramach pełnienia usługi nadzoru inwestorskiego, </w:t>
      </w:r>
      <w:r w:rsidRPr="007357F5">
        <w:t>rozszerzone o OC za szkody spowodowane przez podwykonawców do pełnej sumy ubezpieczenia (w przypadku korzystania przez Wykonawcę z podwykonawców).</w:t>
      </w:r>
    </w:p>
    <w:p w14:paraId="2EADA161" w14:textId="77777777" w:rsidR="00673221" w:rsidRPr="007357F5" w:rsidRDefault="00673221" w:rsidP="001926D4">
      <w:pPr>
        <w:pStyle w:val="Akapitzlist"/>
        <w:spacing w:before="120"/>
        <w:ind w:left="1080" w:hanging="371"/>
        <w:jc w:val="both"/>
        <w:rPr>
          <w:rFonts w:ascii="Arial" w:hAnsi="Arial" w:cs="Arial"/>
          <w:b/>
          <w:sz w:val="20"/>
          <w:szCs w:val="20"/>
        </w:rPr>
      </w:pPr>
      <w:r w:rsidRPr="00C405F0">
        <w:rPr>
          <w:rFonts w:ascii="Arial" w:hAnsi="Arial" w:cs="Arial"/>
          <w:sz w:val="20"/>
          <w:szCs w:val="20"/>
        </w:rPr>
        <w:t>b)</w:t>
      </w:r>
      <w:r w:rsidRPr="007357F5">
        <w:rPr>
          <w:rFonts w:ascii="Arial" w:hAnsi="Arial" w:cs="Arial"/>
          <w:b/>
          <w:sz w:val="20"/>
          <w:szCs w:val="20"/>
        </w:rPr>
        <w:t xml:space="preserve"> W przypadku, gdy Inspektor nie podlega pod Izbę:</w:t>
      </w:r>
    </w:p>
    <w:p w14:paraId="5614E1BA" w14:textId="494C330D" w:rsidR="00673221" w:rsidRPr="007357F5" w:rsidRDefault="00673221" w:rsidP="007357F5">
      <w:pPr>
        <w:pStyle w:val="Akapitzlist"/>
        <w:ind w:left="1080"/>
        <w:jc w:val="both"/>
        <w:rPr>
          <w:rFonts w:ascii="Arial" w:hAnsi="Arial" w:cs="Arial"/>
          <w:sz w:val="20"/>
          <w:szCs w:val="20"/>
        </w:rPr>
      </w:pPr>
      <w:r w:rsidRPr="007357F5">
        <w:rPr>
          <w:rFonts w:ascii="Arial" w:hAnsi="Arial" w:cs="Arial"/>
          <w:sz w:val="20"/>
          <w:szCs w:val="20"/>
        </w:rPr>
        <w:t>Wykonawca zobowiązany jest do posiadania ważnej i opłaconej polisy OC działalności (delikt-kontrakt) z sumą gwarancyjną nie niższą niż wartość maksymalnego limitu wynagrodzenia, która obejmuje ochroną prowadzoną działalność (w tym nadzór inwestorski), rozszerzonej o OC za szkody spowodowane przez podwykonawców do pełnej sumy ubezpieczenia (w przypadku korzystania przez Wykonawcę z podwykonawców) oraz OC pracodawcy.</w:t>
      </w:r>
    </w:p>
    <w:p w14:paraId="62A05A2B" w14:textId="77777777" w:rsidR="00673221" w:rsidRPr="007357F5" w:rsidRDefault="00673221" w:rsidP="007357F5">
      <w:pPr>
        <w:pStyle w:val="Akapitzlist"/>
        <w:spacing w:after="0"/>
        <w:ind w:left="1080"/>
        <w:jc w:val="both"/>
        <w:rPr>
          <w:rFonts w:ascii="Arial" w:hAnsi="Arial" w:cs="Arial"/>
          <w:sz w:val="20"/>
          <w:szCs w:val="20"/>
        </w:rPr>
      </w:pPr>
    </w:p>
    <w:p w14:paraId="3CB02087" w14:textId="075B11F5" w:rsidR="00673221" w:rsidRPr="007357F5" w:rsidRDefault="00673221" w:rsidP="007357F5">
      <w:pPr>
        <w:pStyle w:val="Akapitzlist"/>
        <w:autoSpaceDE w:val="0"/>
        <w:autoSpaceDN w:val="0"/>
        <w:ind w:left="1080"/>
        <w:rPr>
          <w:rFonts w:ascii="Arial" w:hAnsi="Arial" w:cs="Arial"/>
          <w:sz w:val="20"/>
          <w:szCs w:val="20"/>
        </w:rPr>
      </w:pPr>
      <w:r w:rsidRPr="007357F5">
        <w:rPr>
          <w:rFonts w:ascii="Arial" w:hAnsi="Arial" w:cs="Arial"/>
          <w:b/>
          <w:sz w:val="20"/>
          <w:szCs w:val="20"/>
          <w:u w:val="single"/>
        </w:rPr>
        <w:t>UWAGA</w:t>
      </w:r>
      <w:r w:rsidRPr="007357F5">
        <w:rPr>
          <w:rFonts w:ascii="Arial" w:hAnsi="Arial" w:cs="Arial"/>
          <w:sz w:val="20"/>
          <w:szCs w:val="20"/>
        </w:rPr>
        <w:t>: Każda z ww. polis może być zawar</w:t>
      </w:r>
      <w:r w:rsidR="004813CD">
        <w:rPr>
          <w:rFonts w:ascii="Arial" w:hAnsi="Arial" w:cs="Arial"/>
          <w:sz w:val="20"/>
          <w:szCs w:val="20"/>
        </w:rPr>
        <w:t xml:space="preserve">ta bezpośrednio pod kontrakt z </w:t>
      </w:r>
      <w:r w:rsidRPr="007357F5">
        <w:rPr>
          <w:rFonts w:ascii="Arial" w:hAnsi="Arial" w:cs="Arial"/>
          <w:sz w:val="20"/>
          <w:szCs w:val="20"/>
        </w:rPr>
        <w:t>ORLEN S.A.</w:t>
      </w:r>
    </w:p>
    <w:p w14:paraId="0C2235F2" w14:textId="77777777" w:rsidR="00CF26C5" w:rsidRPr="00673221" w:rsidRDefault="00CF26C5" w:rsidP="00673221">
      <w:pPr>
        <w:pStyle w:val="Akapitzlist"/>
        <w:autoSpaceDE w:val="0"/>
        <w:autoSpaceDN w:val="0"/>
        <w:ind w:left="1080"/>
        <w:rPr>
          <w:rFonts w:ascii="Arial" w:hAnsi="Arial" w:cs="Arial"/>
        </w:rPr>
      </w:pPr>
    </w:p>
    <w:p w14:paraId="4BDCAD04" w14:textId="5379FC0C" w:rsidR="00673221" w:rsidRPr="007357F5" w:rsidRDefault="00023A21" w:rsidP="007357F5">
      <w:pPr>
        <w:pStyle w:val="Akapitzlist"/>
        <w:spacing w:after="0"/>
        <w:ind w:left="426" w:hanging="426"/>
        <w:jc w:val="both"/>
        <w:rPr>
          <w:rFonts w:ascii="Arial" w:hAnsi="Arial" w:cs="Arial"/>
          <w:sz w:val="20"/>
          <w:szCs w:val="20"/>
        </w:rPr>
      </w:pPr>
      <w:r w:rsidRPr="00D84812">
        <w:rPr>
          <w:rFonts w:ascii="Arial" w:hAnsi="Arial" w:cs="Arial"/>
          <w:sz w:val="20"/>
          <w:szCs w:val="20"/>
        </w:rPr>
        <w:t>1.10</w:t>
      </w:r>
      <w:r>
        <w:t xml:space="preserve"> </w:t>
      </w:r>
      <w:r w:rsidR="007357F5">
        <w:t xml:space="preserve"> </w:t>
      </w:r>
      <w:r w:rsidRPr="007357F5">
        <w:rPr>
          <w:rFonts w:ascii="Arial" w:hAnsi="Arial" w:cs="Arial"/>
          <w:sz w:val="20"/>
          <w:szCs w:val="20"/>
        </w:rPr>
        <w:t xml:space="preserve">Podpisane Oświadczenie w przedmiocie konfliktu interesów według wzoru stanowiącego </w:t>
      </w:r>
      <w:r w:rsidRPr="007357F5">
        <w:rPr>
          <w:rFonts w:ascii="Arial" w:hAnsi="Arial" w:cs="Arial"/>
          <w:b/>
          <w:sz w:val="20"/>
          <w:szCs w:val="20"/>
        </w:rPr>
        <w:t xml:space="preserve">Załącznik nr </w:t>
      </w:r>
      <w:r w:rsidR="00CF26C5" w:rsidRPr="007357F5">
        <w:rPr>
          <w:rFonts w:ascii="Arial" w:hAnsi="Arial" w:cs="Arial"/>
          <w:b/>
          <w:sz w:val="20"/>
          <w:szCs w:val="20"/>
        </w:rPr>
        <w:t>5</w:t>
      </w:r>
      <w:r w:rsidRPr="007357F5">
        <w:rPr>
          <w:rFonts w:ascii="Arial" w:hAnsi="Arial" w:cs="Arial"/>
          <w:sz w:val="20"/>
          <w:szCs w:val="20"/>
        </w:rPr>
        <w:t xml:space="preserve"> do zapytania ofertowego</w:t>
      </w:r>
      <w:r w:rsidR="000020F1">
        <w:rPr>
          <w:rFonts w:ascii="Arial" w:hAnsi="Arial" w:cs="Arial"/>
          <w:sz w:val="20"/>
          <w:szCs w:val="20"/>
        </w:rPr>
        <w:t>.</w:t>
      </w:r>
    </w:p>
    <w:p w14:paraId="1C32E2D9" w14:textId="77777777" w:rsidR="00673221" w:rsidRPr="007357F5" w:rsidRDefault="00673221" w:rsidP="007357F5">
      <w:pPr>
        <w:pStyle w:val="Akapitzlist"/>
        <w:spacing w:after="160"/>
        <w:ind w:left="567"/>
        <w:jc w:val="both"/>
        <w:rPr>
          <w:rFonts w:ascii="Arial" w:hAnsi="Arial" w:cs="Arial"/>
          <w:i/>
          <w:sz w:val="20"/>
          <w:szCs w:val="20"/>
          <w:highlight w:val="yellow"/>
        </w:rPr>
      </w:pPr>
    </w:p>
    <w:p w14:paraId="4610E70B" w14:textId="5A72634F" w:rsidR="00E074EB" w:rsidRPr="007357F5" w:rsidRDefault="00E074EB" w:rsidP="00492AFF">
      <w:pPr>
        <w:pStyle w:val="Akapitzlist"/>
        <w:numPr>
          <w:ilvl w:val="1"/>
          <w:numId w:val="28"/>
        </w:numPr>
        <w:tabs>
          <w:tab w:val="left" w:pos="426"/>
          <w:tab w:val="left" w:pos="567"/>
        </w:tabs>
        <w:spacing w:after="160"/>
        <w:ind w:left="426" w:hanging="426"/>
        <w:jc w:val="both"/>
        <w:rPr>
          <w:rFonts w:ascii="Arial" w:hAnsi="Arial" w:cs="Arial"/>
          <w:i/>
          <w:sz w:val="20"/>
          <w:szCs w:val="20"/>
        </w:rPr>
      </w:pPr>
      <w:r w:rsidRPr="007357F5">
        <w:rPr>
          <w:rFonts w:ascii="Arial" w:hAnsi="Arial" w:cs="Arial"/>
          <w:sz w:val="20"/>
          <w:szCs w:val="20"/>
        </w:rPr>
        <w:t xml:space="preserve">Oświadczamy, że zrealizowaliśmy w imieniu ORLEN S.A. obowiązek informacyjny wobec zatrudnionych przez nas osób fizycznych, których dane osobowe zostały przekazane do ORLEN S.A. w celu wzięcia udziału w przedmiotowym postępowaniu poprzez przekazanie im klauzuli informacyjnej stanowiącej </w:t>
      </w:r>
      <w:r w:rsidRPr="007357F5">
        <w:rPr>
          <w:rFonts w:ascii="Arial" w:hAnsi="Arial" w:cs="Arial"/>
          <w:b/>
          <w:sz w:val="20"/>
          <w:szCs w:val="20"/>
        </w:rPr>
        <w:t xml:space="preserve">Załącznik nr 1G </w:t>
      </w:r>
      <w:r w:rsidRPr="007357F5">
        <w:rPr>
          <w:rFonts w:ascii="Arial" w:hAnsi="Arial" w:cs="Arial"/>
          <w:sz w:val="20"/>
          <w:szCs w:val="20"/>
        </w:rPr>
        <w:t xml:space="preserve">i zobowiązujemy się do informowania Zamawiającego o zmieniającej się sytuacji finansowej i sankcyjnej oraz do przestrzegania zasad opisanych w Klauzuli Sankcyjnej stanowiącej </w:t>
      </w:r>
      <w:r w:rsidRPr="007357F5">
        <w:rPr>
          <w:rFonts w:ascii="Arial" w:hAnsi="Arial" w:cs="Arial"/>
          <w:b/>
          <w:sz w:val="20"/>
          <w:szCs w:val="20"/>
        </w:rPr>
        <w:t>Załącznik nr 1F</w:t>
      </w:r>
      <w:r w:rsidR="00C57AE1">
        <w:rPr>
          <w:rFonts w:ascii="Arial" w:hAnsi="Arial" w:cs="Arial"/>
          <w:b/>
          <w:sz w:val="20"/>
          <w:szCs w:val="20"/>
        </w:rPr>
        <w:t>.</w:t>
      </w:r>
      <w:r w:rsidRPr="007357F5">
        <w:rPr>
          <w:rFonts w:ascii="Arial" w:hAnsi="Arial" w:cs="Arial"/>
          <w:b/>
          <w:sz w:val="20"/>
          <w:szCs w:val="20"/>
        </w:rPr>
        <w:t xml:space="preserve"> </w:t>
      </w:r>
    </w:p>
    <w:p w14:paraId="117C6D9C" w14:textId="77777777" w:rsidR="00E074EB" w:rsidRPr="001D20FE" w:rsidRDefault="00E074EB" w:rsidP="00492AFF">
      <w:pPr>
        <w:pStyle w:val="Akapitzlist"/>
        <w:numPr>
          <w:ilvl w:val="1"/>
          <w:numId w:val="28"/>
        </w:numPr>
        <w:tabs>
          <w:tab w:val="left" w:pos="426"/>
          <w:tab w:val="left" w:pos="567"/>
        </w:tabs>
        <w:spacing w:after="160"/>
        <w:ind w:left="426" w:hanging="426"/>
        <w:jc w:val="both"/>
        <w:rPr>
          <w:rFonts w:ascii="Arial" w:hAnsi="Arial" w:cs="Arial"/>
          <w:sz w:val="20"/>
        </w:rPr>
      </w:pPr>
      <w:r w:rsidRPr="001D20FE">
        <w:rPr>
          <w:rFonts w:ascii="Arial" w:hAnsi="Arial" w:cs="Arial"/>
          <w:sz w:val="20"/>
        </w:rPr>
        <w:lastRenderedPageBreak/>
        <w:t>Oświadczamy, że korzystanie z oferowanego rozwiązania na Zapytanie ofertowe nie spowoduje naruszenia jakichkolwiek praw osób trzecich, w szczególności praw własności intelektualnej osób trzecich.</w:t>
      </w:r>
    </w:p>
    <w:p w14:paraId="6D85C0A0" w14:textId="77777777" w:rsidR="00E074EB" w:rsidRPr="00AE1448" w:rsidRDefault="00E074EB" w:rsidP="00492AFF">
      <w:pPr>
        <w:pStyle w:val="Akapitzlist"/>
        <w:numPr>
          <w:ilvl w:val="1"/>
          <w:numId w:val="28"/>
        </w:numPr>
        <w:tabs>
          <w:tab w:val="left" w:pos="567"/>
        </w:tabs>
        <w:spacing w:after="160"/>
        <w:ind w:left="426" w:hanging="426"/>
        <w:jc w:val="both"/>
        <w:rPr>
          <w:rStyle w:val="FontStyle94"/>
          <w:rFonts w:ascii="Arial" w:hAnsi="Arial" w:cs="Arial"/>
          <w:sz w:val="20"/>
          <w:szCs w:val="22"/>
        </w:rPr>
      </w:pPr>
      <w:r w:rsidRPr="001D20FE">
        <w:rPr>
          <w:rFonts w:ascii="Arial" w:hAnsi="Arial" w:cs="Arial"/>
          <w:sz w:val="20"/>
        </w:rPr>
        <w:t>Oświadczamy, że wyrażamy zgodę na przekazanie naszej oferty złożonej w ramach niniejszego postępowania w całości lub w części lub ich przyszłych uzupełnień do zewnętrznych Doradców ORLEN S.A. (jeśli dotyczy).</w:t>
      </w:r>
    </w:p>
    <w:p w14:paraId="3F3BBADA" w14:textId="77777777" w:rsidR="00E074EB" w:rsidRPr="00733369" w:rsidRDefault="00E074EB" w:rsidP="00492AFF">
      <w:pPr>
        <w:pStyle w:val="Akapitzlist"/>
        <w:numPr>
          <w:ilvl w:val="1"/>
          <w:numId w:val="28"/>
        </w:numPr>
        <w:tabs>
          <w:tab w:val="left" w:pos="567"/>
        </w:tabs>
        <w:spacing w:after="160"/>
        <w:ind w:left="426" w:hanging="426"/>
        <w:jc w:val="both"/>
        <w:rPr>
          <w:rFonts w:ascii="Arial" w:hAnsi="Arial" w:cs="Arial"/>
          <w:sz w:val="20"/>
          <w:szCs w:val="20"/>
        </w:rPr>
      </w:pPr>
      <w:r w:rsidRPr="00733369">
        <w:rPr>
          <w:rFonts w:ascii="Arial" w:hAnsi="Arial" w:cs="Arial"/>
          <w:sz w:val="20"/>
        </w:rPr>
        <w:t>Oświadczamy, iż nasi podwykonawcy zostali zobowiązani do postępowania z odpadami zgodnie z aktualną ustawą o odpadach z dnia 14.12.2012r - Dz.U. z dn. 16.04.2020 r. poz.797 wraz z jej ewentualnymi zmianami</w:t>
      </w:r>
      <w:r>
        <w:rPr>
          <w:rFonts w:ascii="Arial" w:hAnsi="Arial" w:cs="Arial"/>
          <w:sz w:val="20"/>
        </w:rPr>
        <w:t xml:space="preserve">. </w:t>
      </w:r>
      <w:r w:rsidRPr="00455A61">
        <w:rPr>
          <w:rFonts w:ascii="Arial" w:hAnsi="Arial" w:cs="Arial"/>
          <w:i/>
          <w:sz w:val="20"/>
        </w:rPr>
        <w:t>(jeżeli dotyczy)</w:t>
      </w:r>
    </w:p>
    <w:p w14:paraId="717C196E" w14:textId="77777777" w:rsidR="00E074EB" w:rsidRPr="009413EF" w:rsidRDefault="00E074EB" w:rsidP="00492AFF">
      <w:pPr>
        <w:pStyle w:val="Akapitzlist"/>
        <w:numPr>
          <w:ilvl w:val="1"/>
          <w:numId w:val="28"/>
        </w:numPr>
        <w:tabs>
          <w:tab w:val="left" w:pos="567"/>
        </w:tabs>
        <w:spacing w:after="160"/>
        <w:ind w:left="426" w:hanging="426"/>
        <w:jc w:val="both"/>
        <w:rPr>
          <w:rFonts w:ascii="Arial" w:hAnsi="Arial" w:cs="Arial"/>
          <w:sz w:val="20"/>
          <w:szCs w:val="20"/>
        </w:rPr>
      </w:pPr>
      <w:r>
        <w:rPr>
          <w:rFonts w:ascii="Arial" w:hAnsi="Arial" w:cs="Arial"/>
          <w:sz w:val="20"/>
        </w:rPr>
        <w:t>W nawiązaniu do weryfikacji sankcyjnej kontrahentów prowadzonej w ORLEN S.A. wynikającej z AML/CTF, oświadczamy, że:</w:t>
      </w:r>
    </w:p>
    <w:p w14:paraId="40E881CE" w14:textId="77777777" w:rsidR="00E074EB" w:rsidRPr="009413EF" w:rsidRDefault="00E074EB" w:rsidP="00E074EB">
      <w:pPr>
        <w:pStyle w:val="Akapitzlist"/>
        <w:tabs>
          <w:tab w:val="left" w:pos="567"/>
        </w:tabs>
        <w:spacing w:after="160"/>
        <w:ind w:left="426"/>
        <w:jc w:val="both"/>
        <w:rPr>
          <w:rFonts w:ascii="Arial" w:hAnsi="Arial" w:cs="Arial"/>
          <w:sz w:val="20"/>
        </w:rPr>
      </w:pPr>
      <w:r>
        <w:rPr>
          <w:rFonts w:ascii="Arial" w:hAnsi="Arial" w:cs="Arial"/>
          <w:sz w:val="20"/>
        </w:rPr>
        <w:t xml:space="preserve">i. jesteśmy podmiotem </w:t>
      </w:r>
      <w:r w:rsidRPr="009413EF">
        <w:rPr>
          <w:rFonts w:ascii="Arial" w:hAnsi="Arial" w:cs="Arial"/>
          <w:sz w:val="20"/>
        </w:rPr>
        <w:t>notowany</w:t>
      </w:r>
      <w:r>
        <w:rPr>
          <w:rFonts w:ascii="Arial" w:hAnsi="Arial" w:cs="Arial"/>
          <w:sz w:val="20"/>
        </w:rPr>
        <w:t>m</w:t>
      </w:r>
      <w:r w:rsidRPr="009413EF">
        <w:rPr>
          <w:rFonts w:ascii="Arial" w:hAnsi="Arial" w:cs="Arial"/>
          <w:sz w:val="20"/>
        </w:rPr>
        <w:t xml:space="preserve"> na Giełdzie Papierów Wartościowych</w:t>
      </w:r>
    </w:p>
    <w:p w14:paraId="32C88498" w14:textId="77777777" w:rsidR="00E074EB" w:rsidRPr="00365061" w:rsidRDefault="00E074EB" w:rsidP="00E074EB">
      <w:pPr>
        <w:pStyle w:val="Akapitzlist"/>
        <w:tabs>
          <w:tab w:val="left" w:pos="567"/>
        </w:tabs>
        <w:spacing w:after="0"/>
        <w:ind w:left="426"/>
        <w:jc w:val="both"/>
        <w:rPr>
          <w:rFonts w:ascii="Arial" w:hAnsi="Arial" w:cs="Arial"/>
          <w:sz w:val="20"/>
          <w:szCs w:val="20"/>
        </w:rPr>
      </w:pPr>
      <w:r w:rsidRPr="009413EF">
        <w:rPr>
          <w:rFonts w:ascii="Arial" w:hAnsi="Arial" w:cs="Arial"/>
          <w:sz w:val="20"/>
        </w:rPr>
        <w:t>ii.</w:t>
      </w:r>
      <w:r w:rsidRPr="009413EF">
        <w:rPr>
          <w:rFonts w:ascii="Arial" w:hAnsi="Arial" w:cs="Arial"/>
          <w:sz w:val="20"/>
        </w:rPr>
        <w:tab/>
        <w:t>nie jest</w:t>
      </w:r>
      <w:r>
        <w:rPr>
          <w:rFonts w:ascii="Arial" w:hAnsi="Arial" w:cs="Arial"/>
          <w:sz w:val="20"/>
        </w:rPr>
        <w:t>eśmy</w:t>
      </w:r>
      <w:r w:rsidRPr="009413EF">
        <w:rPr>
          <w:rFonts w:ascii="Arial" w:hAnsi="Arial" w:cs="Arial"/>
          <w:sz w:val="20"/>
        </w:rPr>
        <w:t xml:space="preserve"> podmiotem notowanych na Giełdzie Papierów Wartościowych oraz załącza</w:t>
      </w:r>
      <w:r>
        <w:rPr>
          <w:rFonts w:ascii="Arial" w:hAnsi="Arial" w:cs="Arial"/>
          <w:sz w:val="20"/>
        </w:rPr>
        <w:t>my</w:t>
      </w:r>
      <w:r w:rsidRPr="009413EF">
        <w:rPr>
          <w:rFonts w:ascii="Arial" w:hAnsi="Arial" w:cs="Arial"/>
          <w:sz w:val="20"/>
        </w:rPr>
        <w:t xml:space="preserve"> wypełniony i </w:t>
      </w:r>
      <w:r w:rsidRPr="00365061">
        <w:rPr>
          <w:rFonts w:ascii="Arial" w:hAnsi="Arial" w:cs="Arial"/>
          <w:sz w:val="20"/>
          <w:szCs w:val="20"/>
        </w:rPr>
        <w:t xml:space="preserve">podpisany </w:t>
      </w:r>
      <w:r w:rsidRPr="006543B6">
        <w:rPr>
          <w:rFonts w:ascii="Arial" w:hAnsi="Arial" w:cs="Arial"/>
          <w:b/>
          <w:sz w:val="20"/>
          <w:szCs w:val="20"/>
        </w:rPr>
        <w:t xml:space="preserve">Załącznik nr </w:t>
      </w:r>
      <w:r>
        <w:rPr>
          <w:rFonts w:ascii="Arial" w:hAnsi="Arial" w:cs="Arial"/>
          <w:b/>
          <w:sz w:val="20"/>
          <w:szCs w:val="20"/>
        </w:rPr>
        <w:t>1A</w:t>
      </w:r>
      <w:r>
        <w:rPr>
          <w:rFonts w:ascii="Arial" w:hAnsi="Arial" w:cs="Arial"/>
          <w:sz w:val="20"/>
          <w:szCs w:val="20"/>
        </w:rPr>
        <w:t xml:space="preserve"> </w:t>
      </w:r>
      <w:r w:rsidRPr="00365061">
        <w:rPr>
          <w:rFonts w:ascii="Arial" w:hAnsi="Arial" w:cs="Arial"/>
          <w:sz w:val="20"/>
          <w:szCs w:val="20"/>
        </w:rPr>
        <w:t>OŚWIADCZENIE o Beneficjencie Rzeczywistym</w:t>
      </w:r>
    </w:p>
    <w:p w14:paraId="51937D01" w14:textId="77777777" w:rsidR="00E074EB" w:rsidRPr="00365061" w:rsidRDefault="00E074EB" w:rsidP="00492AFF">
      <w:pPr>
        <w:pStyle w:val="Akapitzlist"/>
        <w:numPr>
          <w:ilvl w:val="1"/>
          <w:numId w:val="28"/>
        </w:numPr>
        <w:tabs>
          <w:tab w:val="left" w:pos="567"/>
        </w:tabs>
        <w:spacing w:after="160"/>
        <w:ind w:hanging="720"/>
        <w:jc w:val="both"/>
        <w:rPr>
          <w:rFonts w:ascii="Arial" w:hAnsi="Arial" w:cs="Arial"/>
          <w:sz w:val="20"/>
          <w:szCs w:val="20"/>
        </w:rPr>
      </w:pPr>
      <w:r w:rsidRPr="00365061">
        <w:rPr>
          <w:rFonts w:ascii="Arial" w:hAnsi="Arial" w:cs="Arial"/>
          <w:sz w:val="20"/>
          <w:szCs w:val="20"/>
        </w:rPr>
        <w:t>Do negocjacji techniczno-cenowych upoważniamy:</w:t>
      </w:r>
    </w:p>
    <w:p w14:paraId="222F7BA3" w14:textId="77777777" w:rsidR="00E074EB" w:rsidRPr="00365061" w:rsidRDefault="00E074EB" w:rsidP="00492AFF">
      <w:pPr>
        <w:pStyle w:val="Akapitzlist"/>
        <w:numPr>
          <w:ilvl w:val="0"/>
          <w:numId w:val="29"/>
        </w:numPr>
        <w:tabs>
          <w:tab w:val="left" w:pos="567"/>
        </w:tabs>
        <w:spacing w:after="160"/>
        <w:jc w:val="both"/>
        <w:rPr>
          <w:rFonts w:ascii="Arial" w:hAnsi="Arial" w:cs="Arial"/>
          <w:sz w:val="20"/>
          <w:szCs w:val="20"/>
        </w:rPr>
      </w:pPr>
      <w:r w:rsidRPr="00365061">
        <w:rPr>
          <w:rFonts w:ascii="Arial" w:hAnsi="Arial" w:cs="Arial"/>
          <w:sz w:val="20"/>
          <w:szCs w:val="20"/>
        </w:rPr>
        <w:t>………………………………….., nr tel. …………… (pełnomocnictwo w załączeniu)</w:t>
      </w:r>
    </w:p>
    <w:p w14:paraId="12A6E1C0" w14:textId="77777777" w:rsidR="00E074EB" w:rsidRDefault="00E074EB" w:rsidP="00492AFF">
      <w:pPr>
        <w:pStyle w:val="Akapitzlist"/>
        <w:numPr>
          <w:ilvl w:val="0"/>
          <w:numId w:val="29"/>
        </w:numPr>
        <w:tabs>
          <w:tab w:val="left" w:pos="567"/>
        </w:tabs>
        <w:spacing w:after="0"/>
        <w:jc w:val="both"/>
        <w:rPr>
          <w:rFonts w:ascii="Arial" w:hAnsi="Arial" w:cs="Arial"/>
          <w:sz w:val="20"/>
          <w:szCs w:val="20"/>
        </w:rPr>
      </w:pPr>
      <w:r w:rsidRPr="00365061">
        <w:rPr>
          <w:rFonts w:ascii="Arial" w:hAnsi="Arial" w:cs="Arial"/>
          <w:sz w:val="20"/>
          <w:szCs w:val="20"/>
        </w:rPr>
        <w:t>………………………………….., nr tel. ……………..(pełnomocnictwo w załączeniu)</w:t>
      </w:r>
    </w:p>
    <w:p w14:paraId="272F4BCF" w14:textId="77777777" w:rsidR="00E074EB" w:rsidRDefault="00E074EB" w:rsidP="00E074EB">
      <w:pPr>
        <w:tabs>
          <w:tab w:val="left" w:pos="567"/>
        </w:tabs>
        <w:jc w:val="both"/>
        <w:rPr>
          <w:rFonts w:ascii="Arial" w:hAnsi="Arial" w:cs="Arial"/>
        </w:rPr>
      </w:pPr>
      <w:r>
        <w:rPr>
          <w:rFonts w:ascii="Arial" w:hAnsi="Arial" w:cs="Arial"/>
        </w:rPr>
        <w:t xml:space="preserve">      lub</w:t>
      </w:r>
    </w:p>
    <w:p w14:paraId="5C7BFB7F" w14:textId="77777777" w:rsidR="00E074EB" w:rsidRDefault="00E074EB" w:rsidP="00E074EB">
      <w:pPr>
        <w:tabs>
          <w:tab w:val="left" w:pos="567"/>
        </w:tabs>
        <w:ind w:left="567"/>
        <w:jc w:val="both"/>
        <w:rPr>
          <w:rFonts w:ascii="Arial" w:hAnsi="Arial" w:cs="Arial"/>
        </w:rPr>
      </w:pPr>
      <w:r>
        <w:rPr>
          <w:rFonts w:ascii="Arial" w:hAnsi="Arial" w:cs="Arial"/>
        </w:rPr>
        <w:t xml:space="preserve">Do negocjacji </w:t>
      </w:r>
      <w:r w:rsidRPr="00365061">
        <w:rPr>
          <w:rFonts w:ascii="Arial" w:hAnsi="Arial" w:cs="Arial"/>
        </w:rPr>
        <w:t>techniczno-cenowych</w:t>
      </w:r>
      <w:r>
        <w:rPr>
          <w:rFonts w:ascii="Arial" w:hAnsi="Arial" w:cs="Arial"/>
        </w:rPr>
        <w:t xml:space="preserve"> upoważnione są osoby, których umocowanie </w:t>
      </w:r>
      <w:r w:rsidRPr="00365061">
        <w:rPr>
          <w:rFonts w:ascii="Arial" w:hAnsi="Arial" w:cs="Arial"/>
        </w:rPr>
        <w:t xml:space="preserve">wynika bezpośrednio z treści KRS </w:t>
      </w:r>
      <w:r>
        <w:rPr>
          <w:rFonts w:ascii="Arial" w:hAnsi="Arial" w:cs="Arial"/>
        </w:rPr>
        <w:t xml:space="preserve">/ pełnomocnictwa stanowiącego Załącznik nr </w:t>
      </w:r>
      <w:r w:rsidRPr="00F27FD8">
        <w:rPr>
          <w:rFonts w:ascii="Arial" w:hAnsi="Arial" w:cs="Arial"/>
          <w:b/>
        </w:rPr>
        <w:t>F5</w:t>
      </w:r>
      <w:r>
        <w:rPr>
          <w:rFonts w:ascii="Arial" w:hAnsi="Arial" w:cs="Arial"/>
        </w:rPr>
        <w:t xml:space="preserve"> do oferty formalnej.</w:t>
      </w:r>
    </w:p>
    <w:p w14:paraId="1B6C12ED" w14:textId="77777777" w:rsidR="00E074EB" w:rsidRDefault="00E074EB" w:rsidP="00E074EB">
      <w:pPr>
        <w:tabs>
          <w:tab w:val="left" w:pos="567"/>
        </w:tabs>
        <w:jc w:val="both"/>
        <w:rPr>
          <w:rFonts w:ascii="Arial" w:hAnsi="Arial" w:cs="Arial"/>
        </w:rPr>
      </w:pPr>
    </w:p>
    <w:p w14:paraId="1C1ED522" w14:textId="77777777" w:rsidR="00E074EB" w:rsidRDefault="00E074EB" w:rsidP="00492AFF">
      <w:pPr>
        <w:pStyle w:val="Akapitzlist"/>
        <w:numPr>
          <w:ilvl w:val="1"/>
          <w:numId w:val="28"/>
        </w:numPr>
        <w:tabs>
          <w:tab w:val="left" w:pos="567"/>
        </w:tabs>
        <w:spacing w:after="160"/>
        <w:ind w:hanging="720"/>
        <w:jc w:val="both"/>
        <w:rPr>
          <w:rFonts w:ascii="Arial" w:hAnsi="Arial" w:cs="Arial"/>
          <w:sz w:val="20"/>
          <w:szCs w:val="20"/>
        </w:rPr>
      </w:pPr>
      <w:r>
        <w:rPr>
          <w:rFonts w:ascii="Arial" w:hAnsi="Arial" w:cs="Arial"/>
          <w:sz w:val="20"/>
          <w:szCs w:val="20"/>
        </w:rPr>
        <w:t xml:space="preserve">Do aktualizacji oferty i </w:t>
      </w:r>
      <w:r w:rsidRPr="00544868">
        <w:rPr>
          <w:rFonts w:ascii="Arial" w:hAnsi="Arial" w:cs="Arial"/>
          <w:sz w:val="20"/>
          <w:szCs w:val="20"/>
        </w:rPr>
        <w:t xml:space="preserve">prowadzenia w </w:t>
      </w:r>
      <w:r>
        <w:rPr>
          <w:rFonts w:ascii="Arial" w:hAnsi="Arial" w:cs="Arial"/>
          <w:sz w:val="20"/>
          <w:szCs w:val="20"/>
        </w:rPr>
        <w:t xml:space="preserve">naszym </w:t>
      </w:r>
      <w:r w:rsidRPr="00544868">
        <w:rPr>
          <w:rFonts w:ascii="Arial" w:hAnsi="Arial" w:cs="Arial"/>
          <w:sz w:val="20"/>
          <w:szCs w:val="20"/>
        </w:rPr>
        <w:t>imieniu korespondencji na CONNECT</w:t>
      </w:r>
      <w:r>
        <w:rPr>
          <w:rFonts w:ascii="Arial" w:hAnsi="Arial" w:cs="Arial"/>
          <w:sz w:val="20"/>
          <w:szCs w:val="20"/>
        </w:rPr>
        <w:t xml:space="preserve"> w</w:t>
      </w:r>
      <w:r w:rsidRPr="00544868">
        <w:rPr>
          <w:rFonts w:ascii="Arial" w:hAnsi="Arial" w:cs="Arial"/>
          <w:sz w:val="20"/>
          <w:szCs w:val="20"/>
        </w:rPr>
        <w:t>skaz</w:t>
      </w:r>
      <w:r>
        <w:rPr>
          <w:rFonts w:ascii="Arial" w:hAnsi="Arial" w:cs="Arial"/>
          <w:sz w:val="20"/>
          <w:szCs w:val="20"/>
        </w:rPr>
        <w:t xml:space="preserve">ujemy następujące </w:t>
      </w:r>
      <w:r w:rsidRPr="00544868">
        <w:rPr>
          <w:rFonts w:ascii="Arial" w:hAnsi="Arial" w:cs="Arial"/>
          <w:sz w:val="20"/>
          <w:szCs w:val="20"/>
        </w:rPr>
        <w:t>osoby</w:t>
      </w:r>
      <w:r>
        <w:rPr>
          <w:rFonts w:ascii="Arial" w:hAnsi="Arial" w:cs="Arial"/>
          <w:sz w:val="20"/>
          <w:szCs w:val="20"/>
        </w:rPr>
        <w:t>:</w:t>
      </w:r>
    </w:p>
    <w:p w14:paraId="65E33451" w14:textId="77777777" w:rsidR="00E074EB" w:rsidRDefault="00E074EB" w:rsidP="00492AFF">
      <w:pPr>
        <w:pStyle w:val="Akapitzlist"/>
        <w:numPr>
          <w:ilvl w:val="0"/>
          <w:numId w:val="30"/>
        </w:numPr>
        <w:tabs>
          <w:tab w:val="left" w:pos="567"/>
        </w:tabs>
        <w:spacing w:after="160"/>
        <w:jc w:val="both"/>
        <w:rPr>
          <w:rFonts w:ascii="Arial" w:hAnsi="Arial" w:cs="Arial"/>
          <w:sz w:val="20"/>
          <w:szCs w:val="20"/>
        </w:rPr>
      </w:pPr>
      <w:r w:rsidRPr="00365061">
        <w:rPr>
          <w:rFonts w:ascii="Arial" w:hAnsi="Arial" w:cs="Arial"/>
          <w:sz w:val="20"/>
          <w:szCs w:val="20"/>
        </w:rPr>
        <w:t>………………………………….., nr tel. ……………</w:t>
      </w:r>
    </w:p>
    <w:p w14:paraId="585B05C1" w14:textId="77777777" w:rsidR="00E074EB" w:rsidRDefault="00E074EB" w:rsidP="00492AFF">
      <w:pPr>
        <w:pStyle w:val="Akapitzlist"/>
        <w:numPr>
          <w:ilvl w:val="0"/>
          <w:numId w:val="30"/>
        </w:numPr>
        <w:tabs>
          <w:tab w:val="left" w:pos="567"/>
        </w:tabs>
        <w:spacing w:after="160"/>
        <w:jc w:val="both"/>
        <w:rPr>
          <w:rFonts w:ascii="Arial" w:hAnsi="Arial" w:cs="Arial"/>
          <w:sz w:val="20"/>
          <w:szCs w:val="20"/>
        </w:rPr>
      </w:pPr>
      <w:r w:rsidRPr="00365061">
        <w:rPr>
          <w:rFonts w:ascii="Arial" w:hAnsi="Arial" w:cs="Arial"/>
          <w:sz w:val="20"/>
          <w:szCs w:val="20"/>
        </w:rPr>
        <w:t xml:space="preserve">………………………………….., nr tel. …………… </w:t>
      </w:r>
    </w:p>
    <w:p w14:paraId="36F8A065" w14:textId="77777777" w:rsidR="00E074EB" w:rsidRDefault="00E074EB" w:rsidP="00E074EB">
      <w:pPr>
        <w:pStyle w:val="Akapitzlist"/>
        <w:tabs>
          <w:tab w:val="left" w:pos="567"/>
        </w:tabs>
        <w:spacing w:after="160"/>
        <w:ind w:left="426"/>
        <w:jc w:val="both"/>
        <w:rPr>
          <w:rFonts w:ascii="Arial" w:hAnsi="Arial" w:cs="Arial"/>
          <w:sz w:val="20"/>
        </w:rPr>
      </w:pPr>
    </w:p>
    <w:p w14:paraId="7B2E1004" w14:textId="77777777" w:rsidR="00E074EB" w:rsidRPr="00EB4796" w:rsidRDefault="00E074EB" w:rsidP="00E074EB">
      <w:pPr>
        <w:spacing w:line="276" w:lineRule="auto"/>
        <w:ind w:left="142"/>
        <w:jc w:val="both"/>
        <w:rPr>
          <w:rFonts w:ascii="Arial" w:hAnsi="Arial" w:cs="Arial"/>
        </w:rPr>
      </w:pPr>
      <w:r w:rsidRPr="00EB4796">
        <w:rPr>
          <w:rFonts w:ascii="Arial" w:hAnsi="Arial" w:cs="Arial"/>
        </w:rPr>
        <w:t>OFERTA FORMALNA zawiera następujące załączniki: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3"/>
      </w:tblGrid>
      <w:tr w:rsidR="00E074EB" w:rsidRPr="00246482" w14:paraId="1941E62F" w14:textId="77777777" w:rsidTr="00E964C2">
        <w:tc>
          <w:tcPr>
            <w:tcW w:w="1418" w:type="dxa"/>
            <w:vAlign w:val="center"/>
          </w:tcPr>
          <w:p w14:paraId="312954AD" w14:textId="77777777" w:rsidR="00E074EB" w:rsidRPr="00246482" w:rsidRDefault="00E074EB" w:rsidP="00E964C2">
            <w:pPr>
              <w:spacing w:line="276" w:lineRule="auto"/>
              <w:jc w:val="both"/>
              <w:rPr>
                <w:rFonts w:ascii="Arial" w:hAnsi="Arial" w:cs="Arial"/>
                <w:b/>
                <w:color w:val="00B050"/>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F1</w:t>
            </w:r>
          </w:p>
        </w:tc>
        <w:tc>
          <w:tcPr>
            <w:tcW w:w="8363" w:type="dxa"/>
            <w:vAlign w:val="center"/>
          </w:tcPr>
          <w:p w14:paraId="19A247FE" w14:textId="77777777" w:rsidR="00E074EB" w:rsidRPr="008D4BFC" w:rsidRDefault="00E074EB" w:rsidP="00E964C2">
            <w:pPr>
              <w:spacing w:line="276" w:lineRule="auto"/>
              <w:jc w:val="both"/>
              <w:rPr>
                <w:rFonts w:ascii="Arial" w:hAnsi="Arial" w:cs="Arial"/>
                <w:sz w:val="18"/>
                <w:szCs w:val="18"/>
              </w:rPr>
            </w:pPr>
            <w:r w:rsidRPr="008D4BFC">
              <w:rPr>
                <w:rFonts w:ascii="Arial" w:hAnsi="Arial" w:cs="Arial"/>
                <w:sz w:val="18"/>
                <w:szCs w:val="18"/>
              </w:rPr>
              <w:t>Wyciąg z Krajowego Rejestru Sądowego (KRS)  lub zaświadczenie o wpisie do rejestru  Centralnej Ewidencji i Informacji o Działalności Gospodarczej (CEIDG)  lub równoważny dokument rejestrowy Oferenta.</w:t>
            </w:r>
            <w:r>
              <w:t xml:space="preserve"> </w:t>
            </w:r>
            <w:r>
              <w:rPr>
                <w:rFonts w:ascii="Arial" w:hAnsi="Arial" w:cs="Arial"/>
                <w:sz w:val="18"/>
                <w:szCs w:val="18"/>
              </w:rPr>
              <w:t>(nie starszy</w:t>
            </w:r>
            <w:r w:rsidRPr="007437FF">
              <w:rPr>
                <w:rFonts w:ascii="Arial" w:hAnsi="Arial" w:cs="Arial"/>
                <w:sz w:val="18"/>
                <w:szCs w:val="18"/>
              </w:rPr>
              <w:t xml:space="preserve"> niż 3 miesiące)</w:t>
            </w:r>
          </w:p>
          <w:p w14:paraId="7906E9BD" w14:textId="497040CE" w:rsidR="00E074EB" w:rsidRPr="00246482" w:rsidRDefault="00E074EB" w:rsidP="001926D4">
            <w:pPr>
              <w:spacing w:line="276" w:lineRule="auto"/>
              <w:jc w:val="both"/>
              <w:rPr>
                <w:rFonts w:ascii="Arial" w:hAnsi="Arial" w:cs="Arial"/>
                <w:sz w:val="18"/>
                <w:szCs w:val="18"/>
              </w:rPr>
            </w:pPr>
            <w:r w:rsidRPr="004E7B91">
              <w:rPr>
                <w:rFonts w:ascii="Arial" w:hAnsi="Arial" w:cs="Arial"/>
                <w:i/>
                <w:color w:val="FF0000"/>
                <w:sz w:val="16"/>
                <w:szCs w:val="16"/>
              </w:rPr>
              <w:t>Uwaga:</w:t>
            </w:r>
            <w:r w:rsidR="001926D4">
              <w:rPr>
                <w:rFonts w:ascii="Arial" w:hAnsi="Arial" w:cs="Arial"/>
                <w:i/>
                <w:color w:val="FF0000"/>
                <w:sz w:val="16"/>
                <w:szCs w:val="16"/>
              </w:rPr>
              <w:t xml:space="preserve"> </w:t>
            </w:r>
            <w:r w:rsidRPr="004E7B91">
              <w:rPr>
                <w:rFonts w:ascii="Arial" w:hAnsi="Arial" w:cs="Arial"/>
                <w:i/>
                <w:color w:val="FF0000"/>
                <w:sz w:val="16"/>
                <w:szCs w:val="16"/>
              </w:rPr>
              <w:t xml:space="preserve"> Dokument musi być nie starszy niż 3 miesiące od wyznaczonego terminu składania ofert</w:t>
            </w:r>
          </w:p>
        </w:tc>
      </w:tr>
      <w:tr w:rsidR="00E074EB" w:rsidRPr="00246482" w14:paraId="0F08C1ED" w14:textId="77777777" w:rsidTr="00E964C2">
        <w:tc>
          <w:tcPr>
            <w:tcW w:w="1418" w:type="dxa"/>
            <w:vAlign w:val="center"/>
          </w:tcPr>
          <w:p w14:paraId="1028498E" w14:textId="77777777" w:rsidR="00E074EB" w:rsidRPr="00246482" w:rsidRDefault="00E074EB" w:rsidP="00E964C2">
            <w:pPr>
              <w:spacing w:line="276" w:lineRule="auto"/>
              <w:jc w:val="both"/>
              <w:rPr>
                <w:rFonts w:ascii="Arial" w:hAnsi="Arial" w:cs="Arial"/>
                <w:b/>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F2</w:t>
            </w:r>
          </w:p>
        </w:tc>
        <w:tc>
          <w:tcPr>
            <w:tcW w:w="8363" w:type="dxa"/>
            <w:vAlign w:val="center"/>
          </w:tcPr>
          <w:p w14:paraId="749A9411" w14:textId="77777777" w:rsidR="00E074EB" w:rsidRDefault="00E074EB" w:rsidP="00E964C2">
            <w:pPr>
              <w:spacing w:line="276" w:lineRule="auto"/>
              <w:jc w:val="both"/>
              <w:rPr>
                <w:rFonts w:ascii="Arial" w:hAnsi="Arial" w:cs="Arial"/>
                <w:sz w:val="18"/>
                <w:szCs w:val="18"/>
              </w:rPr>
            </w:pPr>
            <w:r w:rsidRPr="008D4BFC">
              <w:rPr>
                <w:rFonts w:ascii="Arial" w:hAnsi="Arial" w:cs="Arial"/>
                <w:sz w:val="18"/>
                <w:szCs w:val="18"/>
              </w:rPr>
              <w:t>Aktualne zaświadczenie z Urzędu Skarbowego (US) o zarejestrowaniu oferenta jako czynnego podatnika VAT lub wydruk z portalu podatkowego Ministerstwa Finansów podpisany przez osoby</w:t>
            </w:r>
            <w:r>
              <w:rPr>
                <w:rFonts w:ascii="Arial" w:hAnsi="Arial" w:cs="Arial"/>
                <w:sz w:val="18"/>
                <w:szCs w:val="18"/>
              </w:rPr>
              <w:t xml:space="preserve"> umocowane.</w:t>
            </w:r>
          </w:p>
          <w:p w14:paraId="530F5A51" w14:textId="175370C0" w:rsidR="00E074EB" w:rsidRPr="00246482" w:rsidRDefault="00E074EB" w:rsidP="001926D4">
            <w:pPr>
              <w:spacing w:line="276" w:lineRule="auto"/>
              <w:jc w:val="both"/>
              <w:rPr>
                <w:rFonts w:ascii="Arial" w:hAnsi="Arial" w:cs="Arial"/>
                <w:sz w:val="18"/>
                <w:szCs w:val="18"/>
              </w:rPr>
            </w:pPr>
            <w:r w:rsidRPr="004E7B91">
              <w:rPr>
                <w:rFonts w:ascii="Arial" w:hAnsi="Arial" w:cs="Arial"/>
                <w:i/>
                <w:color w:val="FF0000"/>
                <w:sz w:val="16"/>
                <w:szCs w:val="16"/>
              </w:rPr>
              <w:t>Uwaga: Dokument musi być nie starszy niż 3 miesiące od wyznaczonego terminu składania ofert</w:t>
            </w:r>
          </w:p>
        </w:tc>
      </w:tr>
      <w:tr w:rsidR="00E074EB" w:rsidRPr="00246482" w14:paraId="27964C59" w14:textId="77777777" w:rsidTr="00E964C2">
        <w:tc>
          <w:tcPr>
            <w:tcW w:w="1418" w:type="dxa"/>
            <w:vAlign w:val="center"/>
          </w:tcPr>
          <w:p w14:paraId="5E04552C" w14:textId="77777777" w:rsidR="00E074EB" w:rsidRPr="00246482" w:rsidRDefault="00E074EB" w:rsidP="00E964C2">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F3</w:t>
            </w:r>
          </w:p>
        </w:tc>
        <w:tc>
          <w:tcPr>
            <w:tcW w:w="8363" w:type="dxa"/>
            <w:vAlign w:val="center"/>
          </w:tcPr>
          <w:p w14:paraId="67445C0A" w14:textId="77777777" w:rsidR="00E074EB" w:rsidRDefault="00E074EB" w:rsidP="00E964C2">
            <w:pPr>
              <w:spacing w:line="276" w:lineRule="auto"/>
              <w:jc w:val="both"/>
              <w:rPr>
                <w:rFonts w:ascii="Arial" w:hAnsi="Arial" w:cs="Arial"/>
                <w:sz w:val="18"/>
                <w:szCs w:val="18"/>
              </w:rPr>
            </w:pPr>
            <w:r w:rsidRPr="00F150D8">
              <w:rPr>
                <w:rFonts w:ascii="Arial" w:hAnsi="Arial" w:cs="Arial"/>
                <w:sz w:val="18"/>
                <w:szCs w:val="18"/>
              </w:rPr>
              <w:t>Aktualne zaświadczenie z Urzędu Skarbowego o braku zaległości podatkowych</w:t>
            </w:r>
            <w:r>
              <w:rPr>
                <w:rFonts w:ascii="Arial" w:hAnsi="Arial" w:cs="Arial"/>
                <w:sz w:val="18"/>
                <w:szCs w:val="18"/>
              </w:rPr>
              <w:t xml:space="preserve"> (nie starszy</w:t>
            </w:r>
            <w:r w:rsidRPr="007437FF">
              <w:rPr>
                <w:rFonts w:ascii="Arial" w:hAnsi="Arial" w:cs="Arial"/>
                <w:sz w:val="18"/>
                <w:szCs w:val="18"/>
              </w:rPr>
              <w:t xml:space="preserve"> niż 3 miesiące)</w:t>
            </w:r>
            <w:r>
              <w:rPr>
                <w:rFonts w:ascii="Arial" w:hAnsi="Arial" w:cs="Arial"/>
                <w:sz w:val="18"/>
                <w:szCs w:val="18"/>
              </w:rPr>
              <w:t>.</w:t>
            </w:r>
          </w:p>
          <w:p w14:paraId="78CB3AA9" w14:textId="0D8440FB" w:rsidR="00E074EB" w:rsidRPr="008D4BFC" w:rsidRDefault="00E074EB" w:rsidP="001926D4">
            <w:pPr>
              <w:spacing w:line="276" w:lineRule="auto"/>
              <w:jc w:val="both"/>
              <w:rPr>
                <w:rFonts w:ascii="Arial" w:hAnsi="Arial" w:cs="Arial"/>
                <w:sz w:val="18"/>
                <w:szCs w:val="18"/>
              </w:rPr>
            </w:pPr>
            <w:r w:rsidRPr="004E7B91">
              <w:rPr>
                <w:rFonts w:ascii="Arial" w:hAnsi="Arial" w:cs="Arial"/>
                <w:i/>
                <w:color w:val="FF0000"/>
                <w:sz w:val="16"/>
                <w:szCs w:val="16"/>
              </w:rPr>
              <w:t>Uwaga:</w:t>
            </w:r>
            <w:r w:rsidR="001926D4">
              <w:rPr>
                <w:rFonts w:ascii="Arial" w:hAnsi="Arial" w:cs="Arial"/>
                <w:i/>
                <w:color w:val="FF0000"/>
                <w:sz w:val="16"/>
                <w:szCs w:val="16"/>
              </w:rPr>
              <w:t xml:space="preserve"> </w:t>
            </w:r>
            <w:r w:rsidRPr="004E7B91">
              <w:rPr>
                <w:rFonts w:ascii="Arial" w:hAnsi="Arial" w:cs="Arial"/>
                <w:i/>
                <w:color w:val="FF0000"/>
                <w:sz w:val="16"/>
                <w:szCs w:val="16"/>
              </w:rPr>
              <w:t>Dokument musi być nie starszy niż 3 miesiące od wyznaczonego terminu składania ofert</w:t>
            </w:r>
          </w:p>
        </w:tc>
      </w:tr>
      <w:tr w:rsidR="00E074EB" w:rsidRPr="00246482" w14:paraId="7B07D5F2" w14:textId="77777777" w:rsidTr="00E964C2">
        <w:tc>
          <w:tcPr>
            <w:tcW w:w="1418" w:type="dxa"/>
            <w:vAlign w:val="center"/>
          </w:tcPr>
          <w:p w14:paraId="4BFBBBFC" w14:textId="77777777" w:rsidR="00E074EB" w:rsidRPr="00246482" w:rsidRDefault="00E074EB" w:rsidP="00E964C2">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F4</w:t>
            </w:r>
          </w:p>
        </w:tc>
        <w:tc>
          <w:tcPr>
            <w:tcW w:w="8363" w:type="dxa"/>
            <w:vAlign w:val="center"/>
          </w:tcPr>
          <w:p w14:paraId="1367A198" w14:textId="77777777" w:rsidR="00E074EB" w:rsidRDefault="00E074EB" w:rsidP="00E964C2">
            <w:pPr>
              <w:spacing w:line="276" w:lineRule="auto"/>
              <w:jc w:val="both"/>
              <w:rPr>
                <w:rFonts w:ascii="Arial" w:hAnsi="Arial" w:cs="Arial"/>
                <w:sz w:val="18"/>
                <w:szCs w:val="18"/>
              </w:rPr>
            </w:pPr>
            <w:r w:rsidRPr="00F150D8">
              <w:rPr>
                <w:rFonts w:ascii="Arial" w:hAnsi="Arial" w:cs="Arial"/>
                <w:sz w:val="18"/>
                <w:szCs w:val="18"/>
              </w:rPr>
              <w:t>Aktualne zaświadczenie z ZUS o nie zaleganiu z opłacaniem składek na ubezpieczenia społeczne</w:t>
            </w:r>
            <w:r>
              <w:rPr>
                <w:rFonts w:ascii="Arial" w:hAnsi="Arial" w:cs="Arial"/>
                <w:sz w:val="18"/>
                <w:szCs w:val="18"/>
              </w:rPr>
              <w:t xml:space="preserve"> (nie starszy</w:t>
            </w:r>
            <w:r w:rsidRPr="007437FF">
              <w:rPr>
                <w:rFonts w:ascii="Arial" w:hAnsi="Arial" w:cs="Arial"/>
                <w:sz w:val="18"/>
                <w:szCs w:val="18"/>
              </w:rPr>
              <w:t xml:space="preserve"> niż 3 miesiące)</w:t>
            </w:r>
            <w:r>
              <w:rPr>
                <w:rFonts w:ascii="Arial" w:hAnsi="Arial" w:cs="Arial"/>
                <w:sz w:val="18"/>
                <w:szCs w:val="18"/>
              </w:rPr>
              <w:t>.</w:t>
            </w:r>
          </w:p>
          <w:p w14:paraId="1BD5FAEB" w14:textId="2E4A5399" w:rsidR="00E074EB" w:rsidRPr="00F150D8" w:rsidRDefault="00E074EB" w:rsidP="001926D4">
            <w:pPr>
              <w:spacing w:line="276" w:lineRule="auto"/>
              <w:jc w:val="both"/>
              <w:rPr>
                <w:rFonts w:ascii="Arial" w:hAnsi="Arial" w:cs="Arial"/>
                <w:sz w:val="18"/>
                <w:szCs w:val="18"/>
              </w:rPr>
            </w:pPr>
            <w:r w:rsidRPr="004E7B91">
              <w:rPr>
                <w:rFonts w:ascii="Arial" w:hAnsi="Arial" w:cs="Arial"/>
                <w:i/>
                <w:color w:val="FF0000"/>
                <w:sz w:val="16"/>
                <w:szCs w:val="16"/>
              </w:rPr>
              <w:t>Uwaga:</w:t>
            </w:r>
            <w:r w:rsidR="001926D4">
              <w:rPr>
                <w:rFonts w:ascii="Arial" w:hAnsi="Arial" w:cs="Arial"/>
                <w:i/>
                <w:color w:val="FF0000"/>
                <w:sz w:val="16"/>
                <w:szCs w:val="16"/>
              </w:rPr>
              <w:t xml:space="preserve"> </w:t>
            </w:r>
            <w:r w:rsidRPr="004E7B91">
              <w:rPr>
                <w:rFonts w:ascii="Arial" w:hAnsi="Arial" w:cs="Arial"/>
                <w:i/>
                <w:color w:val="FF0000"/>
                <w:sz w:val="16"/>
                <w:szCs w:val="16"/>
              </w:rPr>
              <w:t xml:space="preserve"> Dokument musi być nie starszy niż 3 miesiące od wyznaczonego terminu składania ofert</w:t>
            </w:r>
          </w:p>
        </w:tc>
      </w:tr>
      <w:tr w:rsidR="00E074EB" w:rsidRPr="00246482" w14:paraId="16176DA7" w14:textId="77777777" w:rsidTr="0045131F">
        <w:trPr>
          <w:trHeight w:val="767"/>
        </w:trPr>
        <w:tc>
          <w:tcPr>
            <w:tcW w:w="1418" w:type="dxa"/>
            <w:vAlign w:val="center"/>
          </w:tcPr>
          <w:p w14:paraId="76A7972D" w14:textId="77777777" w:rsidR="00E074EB" w:rsidRPr="00246482" w:rsidRDefault="00E074EB" w:rsidP="00E964C2">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F5</w:t>
            </w:r>
          </w:p>
        </w:tc>
        <w:tc>
          <w:tcPr>
            <w:tcW w:w="8363" w:type="dxa"/>
            <w:shd w:val="clear" w:color="auto" w:fill="auto"/>
            <w:vAlign w:val="center"/>
          </w:tcPr>
          <w:p w14:paraId="165F99B4" w14:textId="77777777" w:rsidR="00E074EB" w:rsidRPr="001E34E4" w:rsidRDefault="00E074EB" w:rsidP="00E964C2">
            <w:pPr>
              <w:tabs>
                <w:tab w:val="num" w:pos="2393"/>
              </w:tabs>
              <w:jc w:val="both"/>
              <w:rPr>
                <w:rFonts w:ascii="Arial" w:hAnsi="Arial" w:cs="Arial"/>
                <w:sz w:val="18"/>
                <w:szCs w:val="18"/>
              </w:rPr>
            </w:pPr>
            <w:r w:rsidRPr="001E34E4">
              <w:rPr>
                <w:rFonts w:ascii="Arial" w:hAnsi="Arial" w:cs="Arial"/>
                <w:sz w:val="18"/>
                <w:szCs w:val="18"/>
              </w:rPr>
              <w:t xml:space="preserve">Kopia pełnomocnictwa osoby podpisującej ofertę jeżeli umocowanie nie wynika bezpośrednio z treści KRS bądź innego rejestru. </w:t>
            </w:r>
            <w:r w:rsidRPr="001E34E4">
              <w:rPr>
                <w:rFonts w:ascii="Arial" w:hAnsi="Arial" w:cs="Arial"/>
                <w:i/>
                <w:sz w:val="18"/>
                <w:szCs w:val="18"/>
              </w:rPr>
              <w:t>(jeżeli dotyczy)</w:t>
            </w:r>
          </w:p>
          <w:p w14:paraId="2903E93C" w14:textId="40165EDE" w:rsidR="00E074EB" w:rsidRPr="00592A61" w:rsidRDefault="00E074EB" w:rsidP="0045131F">
            <w:pPr>
              <w:jc w:val="both"/>
              <w:rPr>
                <w:rFonts w:ascii="Arial" w:hAnsi="Arial" w:cs="Arial"/>
                <w:sz w:val="18"/>
                <w:szCs w:val="18"/>
              </w:rPr>
            </w:pPr>
          </w:p>
        </w:tc>
      </w:tr>
      <w:tr w:rsidR="00E074EB" w:rsidRPr="00246482" w14:paraId="68BC5A3A" w14:textId="77777777" w:rsidTr="00AB2B75">
        <w:trPr>
          <w:trHeight w:val="482"/>
        </w:trPr>
        <w:tc>
          <w:tcPr>
            <w:tcW w:w="1418" w:type="dxa"/>
            <w:vAlign w:val="center"/>
          </w:tcPr>
          <w:p w14:paraId="1E372ACF" w14:textId="77777777" w:rsidR="00AB2B75" w:rsidRDefault="00AB2B75" w:rsidP="00E964C2">
            <w:pPr>
              <w:spacing w:line="276" w:lineRule="auto"/>
              <w:jc w:val="both"/>
              <w:rPr>
                <w:rFonts w:ascii="Arial" w:hAnsi="Arial" w:cs="Arial"/>
                <w:b/>
                <w:sz w:val="18"/>
                <w:szCs w:val="18"/>
              </w:rPr>
            </w:pPr>
          </w:p>
          <w:p w14:paraId="1BD664C1" w14:textId="4D4D0149" w:rsidR="00AB2B75" w:rsidRDefault="00E074EB" w:rsidP="00E964C2">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F6</w:t>
            </w:r>
          </w:p>
          <w:p w14:paraId="68A7834F" w14:textId="77777777" w:rsidR="00E074EB" w:rsidRPr="00AB2B75" w:rsidRDefault="00E074EB" w:rsidP="00AB2B75">
            <w:pPr>
              <w:rPr>
                <w:rFonts w:ascii="Arial" w:hAnsi="Arial" w:cs="Arial"/>
                <w:sz w:val="18"/>
                <w:szCs w:val="18"/>
              </w:rPr>
            </w:pPr>
          </w:p>
        </w:tc>
        <w:tc>
          <w:tcPr>
            <w:tcW w:w="8363" w:type="dxa"/>
            <w:shd w:val="clear" w:color="auto" w:fill="auto"/>
            <w:vAlign w:val="center"/>
          </w:tcPr>
          <w:p w14:paraId="0AE405BA" w14:textId="3DD050FE" w:rsidR="00E074EB" w:rsidRPr="00246482" w:rsidRDefault="00E074EB" w:rsidP="00E964C2">
            <w:pPr>
              <w:tabs>
                <w:tab w:val="num" w:pos="851"/>
                <w:tab w:val="num" w:pos="2393"/>
              </w:tabs>
              <w:spacing w:line="276" w:lineRule="auto"/>
              <w:jc w:val="both"/>
              <w:rPr>
                <w:rFonts w:ascii="Arial" w:hAnsi="Arial" w:cs="Arial"/>
                <w:sz w:val="18"/>
                <w:szCs w:val="18"/>
              </w:rPr>
            </w:pPr>
            <w:r>
              <w:rPr>
                <w:rFonts w:ascii="Arial" w:hAnsi="Arial" w:cs="Arial"/>
                <w:i/>
                <w:color w:val="FF0000"/>
                <w:sz w:val="18"/>
                <w:szCs w:val="18"/>
              </w:rPr>
              <w:t>Nie dotyczy</w:t>
            </w:r>
          </w:p>
        </w:tc>
      </w:tr>
      <w:tr w:rsidR="00E074EB" w:rsidRPr="00246482" w14:paraId="2D11275F" w14:textId="77777777" w:rsidTr="00E964C2">
        <w:trPr>
          <w:trHeight w:val="544"/>
        </w:trPr>
        <w:tc>
          <w:tcPr>
            <w:tcW w:w="1418" w:type="dxa"/>
            <w:vAlign w:val="center"/>
          </w:tcPr>
          <w:p w14:paraId="1CDE62FA" w14:textId="77777777" w:rsidR="00E074EB" w:rsidRPr="00246482" w:rsidRDefault="00E074EB" w:rsidP="00E964C2">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F7</w:t>
            </w:r>
          </w:p>
        </w:tc>
        <w:tc>
          <w:tcPr>
            <w:tcW w:w="8363" w:type="dxa"/>
            <w:shd w:val="clear" w:color="auto" w:fill="auto"/>
            <w:vAlign w:val="center"/>
          </w:tcPr>
          <w:p w14:paraId="1A87C69F" w14:textId="77777777" w:rsidR="00E074EB" w:rsidRPr="00592A61" w:rsidRDefault="00E074EB" w:rsidP="00E964C2">
            <w:pPr>
              <w:tabs>
                <w:tab w:val="num" w:pos="851"/>
                <w:tab w:val="num" w:pos="2393"/>
              </w:tabs>
              <w:spacing w:line="276" w:lineRule="auto"/>
              <w:jc w:val="both"/>
              <w:rPr>
                <w:rFonts w:ascii="Arial" w:hAnsi="Arial" w:cs="Arial"/>
                <w:bCs/>
                <w:color w:val="000000"/>
                <w:sz w:val="18"/>
                <w:szCs w:val="18"/>
              </w:rPr>
            </w:pPr>
            <w:r w:rsidRPr="00592A61">
              <w:rPr>
                <w:rFonts w:ascii="Arial" w:hAnsi="Arial" w:cs="Arial"/>
                <w:bCs/>
                <w:color w:val="000000"/>
                <w:sz w:val="18"/>
                <w:szCs w:val="18"/>
              </w:rPr>
              <w:t>Podpisane Oświadczenie Beneficjent Rzeczywisty w</w:t>
            </w:r>
            <w:r>
              <w:rPr>
                <w:rFonts w:ascii="Arial" w:hAnsi="Arial" w:cs="Arial"/>
                <w:bCs/>
                <w:color w:val="000000"/>
                <w:sz w:val="18"/>
                <w:szCs w:val="18"/>
              </w:rPr>
              <w:t>g. wzoru stanowiącego Załącznik 1A</w:t>
            </w:r>
            <w:r w:rsidRPr="00592A61">
              <w:rPr>
                <w:rFonts w:ascii="Arial" w:hAnsi="Arial" w:cs="Arial"/>
                <w:bCs/>
                <w:color w:val="000000"/>
                <w:sz w:val="18"/>
                <w:szCs w:val="18"/>
              </w:rPr>
              <w:t xml:space="preserve"> do </w:t>
            </w:r>
            <w:r>
              <w:rPr>
                <w:rFonts w:ascii="Arial" w:hAnsi="Arial" w:cs="Arial"/>
                <w:bCs/>
                <w:color w:val="000000"/>
                <w:sz w:val="18"/>
                <w:szCs w:val="18"/>
              </w:rPr>
              <w:t>Zapytania Ofertowego</w:t>
            </w:r>
            <w:r w:rsidRPr="00592A61">
              <w:rPr>
                <w:rFonts w:ascii="Arial" w:hAnsi="Arial" w:cs="Arial"/>
                <w:bCs/>
                <w:color w:val="000000"/>
                <w:sz w:val="18"/>
                <w:szCs w:val="18"/>
              </w:rPr>
              <w:t>, a dla Oferentów krajowych również wydruk z Centralnego Rejestru Beneficjentów Rzeczywistych (Wpisy Spółki w Centralnym Rejestrze Beneficjentów Rzeczywistych).</w:t>
            </w:r>
          </w:p>
          <w:p w14:paraId="65DB8545" w14:textId="77777777" w:rsidR="00E074EB" w:rsidRPr="004E7B91" w:rsidRDefault="00E074EB" w:rsidP="00E964C2">
            <w:pPr>
              <w:tabs>
                <w:tab w:val="num" w:pos="851"/>
                <w:tab w:val="num" w:pos="2393"/>
              </w:tabs>
              <w:spacing w:line="276" w:lineRule="auto"/>
              <w:jc w:val="both"/>
              <w:rPr>
                <w:rFonts w:ascii="Arial" w:hAnsi="Arial" w:cs="Arial"/>
                <w:bCs/>
                <w:i/>
                <w:color w:val="FF0000"/>
                <w:sz w:val="16"/>
                <w:szCs w:val="16"/>
              </w:rPr>
            </w:pPr>
            <w:r w:rsidRPr="004E7B91">
              <w:rPr>
                <w:rFonts w:ascii="Arial" w:hAnsi="Arial" w:cs="Arial"/>
                <w:bCs/>
                <w:i/>
                <w:color w:val="FF0000"/>
                <w:sz w:val="16"/>
                <w:szCs w:val="16"/>
              </w:rPr>
              <w:t xml:space="preserve">Uwaga: </w:t>
            </w:r>
          </w:p>
          <w:p w14:paraId="31949B28" w14:textId="77777777" w:rsidR="00E074EB" w:rsidRPr="00592A61" w:rsidRDefault="00E074EB" w:rsidP="00E964C2">
            <w:pPr>
              <w:tabs>
                <w:tab w:val="num" w:pos="851"/>
                <w:tab w:val="num" w:pos="2393"/>
              </w:tabs>
              <w:spacing w:line="276" w:lineRule="auto"/>
              <w:jc w:val="both"/>
              <w:rPr>
                <w:rFonts w:ascii="Arial" w:hAnsi="Arial" w:cs="Arial"/>
                <w:i/>
                <w:sz w:val="18"/>
                <w:szCs w:val="18"/>
              </w:rPr>
            </w:pPr>
            <w:r w:rsidRPr="004E7B91">
              <w:rPr>
                <w:rFonts w:ascii="Arial" w:hAnsi="Arial" w:cs="Arial"/>
                <w:bCs/>
                <w:i/>
                <w:color w:val="FF0000"/>
                <w:sz w:val="16"/>
                <w:szCs w:val="16"/>
              </w:rPr>
              <w:t>Brak wypełnionego i podpisanego dokumentu uruchamia procedurę weryfikacji sankcyjnej przez Biuro Kontroli i Bezpieczeństwa ORLEN S.A. i/lub może zdyskwalifikować Oferenta z dalszego procedowania</w:t>
            </w:r>
            <w:r w:rsidRPr="00592A61">
              <w:rPr>
                <w:rFonts w:ascii="Arial" w:hAnsi="Arial" w:cs="Arial"/>
                <w:bCs/>
                <w:i/>
                <w:color w:val="FF0000"/>
                <w:sz w:val="18"/>
                <w:szCs w:val="18"/>
              </w:rPr>
              <w:t>.</w:t>
            </w:r>
          </w:p>
        </w:tc>
      </w:tr>
      <w:tr w:rsidR="00E074EB" w:rsidRPr="00246482" w14:paraId="05923876" w14:textId="77777777" w:rsidTr="00E964C2">
        <w:trPr>
          <w:trHeight w:val="544"/>
        </w:trPr>
        <w:tc>
          <w:tcPr>
            <w:tcW w:w="1418" w:type="dxa"/>
            <w:vAlign w:val="center"/>
          </w:tcPr>
          <w:p w14:paraId="06203930" w14:textId="77777777" w:rsidR="00E074EB" w:rsidRPr="00A06A8C" w:rsidRDefault="00E074EB" w:rsidP="00E964C2">
            <w:pPr>
              <w:spacing w:line="276" w:lineRule="auto"/>
              <w:jc w:val="both"/>
              <w:rPr>
                <w:rFonts w:ascii="Arial" w:hAnsi="Arial" w:cs="Arial"/>
                <w:b/>
              </w:rPr>
            </w:pPr>
            <w:r w:rsidRPr="00A06A8C">
              <w:rPr>
                <w:rFonts w:ascii="Arial" w:hAnsi="Arial" w:cs="Arial"/>
                <w:b/>
              </w:rPr>
              <w:t xml:space="preserve">Załącznik </w:t>
            </w:r>
            <w:r>
              <w:rPr>
                <w:rFonts w:ascii="Arial" w:hAnsi="Arial" w:cs="Arial"/>
                <w:b/>
                <w:color w:val="FF0000"/>
              </w:rPr>
              <w:t>F8</w:t>
            </w:r>
          </w:p>
        </w:tc>
        <w:tc>
          <w:tcPr>
            <w:tcW w:w="8363" w:type="dxa"/>
            <w:shd w:val="clear" w:color="auto" w:fill="auto"/>
            <w:vAlign w:val="center"/>
          </w:tcPr>
          <w:p w14:paraId="46FA055E" w14:textId="77777777" w:rsidR="0045131F" w:rsidRDefault="0045131F" w:rsidP="0045131F">
            <w:pPr>
              <w:rPr>
                <w:rFonts w:ascii="Arial" w:hAnsi="Arial" w:cs="Arial"/>
              </w:rPr>
            </w:pPr>
          </w:p>
          <w:p w14:paraId="3D7EE56D" w14:textId="7A3112F8" w:rsidR="0045131F" w:rsidRPr="0045131F" w:rsidRDefault="0045131F" w:rsidP="0045131F">
            <w:pPr>
              <w:rPr>
                <w:rFonts w:ascii="Arial" w:hAnsi="Arial" w:cs="Arial"/>
              </w:rPr>
            </w:pPr>
            <w:r w:rsidRPr="0045131F">
              <w:rPr>
                <w:rFonts w:ascii="Arial" w:hAnsi="Arial" w:cs="Arial"/>
              </w:rPr>
              <w:t>Oświadczenie w przedmiocie konfliktu interesów</w:t>
            </w:r>
            <w:r w:rsidR="00CF26C5">
              <w:rPr>
                <w:rFonts w:ascii="Arial" w:hAnsi="Arial" w:cs="Arial"/>
              </w:rPr>
              <w:t xml:space="preserve"> (Załącznik nr 5)</w:t>
            </w:r>
          </w:p>
          <w:p w14:paraId="1D3E9977" w14:textId="23E130EC" w:rsidR="00E074EB" w:rsidRPr="006D3857" w:rsidRDefault="00E074EB" w:rsidP="00E964C2">
            <w:pPr>
              <w:tabs>
                <w:tab w:val="num" w:pos="851"/>
                <w:tab w:val="num" w:pos="2393"/>
              </w:tabs>
              <w:spacing w:line="276" w:lineRule="auto"/>
              <w:jc w:val="both"/>
              <w:rPr>
                <w:rFonts w:ascii="Arial" w:hAnsi="Arial" w:cs="Arial"/>
              </w:rPr>
            </w:pPr>
          </w:p>
        </w:tc>
      </w:tr>
    </w:tbl>
    <w:p w14:paraId="558CAC41" w14:textId="77777777" w:rsidR="00E074EB" w:rsidRDefault="00E074EB" w:rsidP="00E074EB">
      <w:pPr>
        <w:tabs>
          <w:tab w:val="right" w:pos="2552"/>
          <w:tab w:val="left" w:pos="2835"/>
        </w:tabs>
        <w:spacing w:line="276" w:lineRule="auto"/>
        <w:jc w:val="both"/>
        <w:rPr>
          <w:rFonts w:ascii="Arial" w:hAnsi="Arial" w:cs="Arial"/>
          <w:i/>
          <w:color w:val="000000"/>
          <w:sz w:val="16"/>
        </w:rPr>
      </w:pPr>
      <w:r w:rsidRPr="00F90FEF">
        <w:rPr>
          <w:rFonts w:ascii="Arial" w:hAnsi="Arial" w:cs="Arial"/>
          <w:color w:val="000000"/>
          <w:sz w:val="16"/>
        </w:rPr>
        <w:t xml:space="preserve">Oferta złożona w odniesieniu do powyższego zamówienia może zostać zwrócona do uzupełnienia/poprawy lub może zostać odrzucona. </w:t>
      </w:r>
      <w:r w:rsidRPr="00F90FEF">
        <w:rPr>
          <w:rFonts w:ascii="Arial" w:hAnsi="Arial" w:cs="Arial"/>
          <w:i/>
          <w:color w:val="000000"/>
          <w:sz w:val="16"/>
        </w:rPr>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14:paraId="10B92BF5" w14:textId="77777777" w:rsidR="00E074EB" w:rsidRDefault="00E074EB" w:rsidP="00E074EB">
      <w:pPr>
        <w:tabs>
          <w:tab w:val="right" w:pos="2552"/>
          <w:tab w:val="left" w:pos="2835"/>
        </w:tabs>
        <w:spacing w:line="276" w:lineRule="auto"/>
        <w:jc w:val="both"/>
        <w:rPr>
          <w:rFonts w:ascii="Arial" w:hAnsi="Arial" w:cs="Arial"/>
          <w:i/>
          <w:color w:val="000000"/>
          <w:sz w:val="16"/>
        </w:rPr>
      </w:pPr>
    </w:p>
    <w:p w14:paraId="2AD81086" w14:textId="77777777" w:rsidR="00E074EB" w:rsidRDefault="00E074EB" w:rsidP="00E074EB">
      <w:pPr>
        <w:tabs>
          <w:tab w:val="right" w:pos="2552"/>
          <w:tab w:val="left" w:pos="2835"/>
        </w:tabs>
        <w:spacing w:line="276" w:lineRule="auto"/>
        <w:jc w:val="both"/>
        <w:rPr>
          <w:rFonts w:ascii="Arial" w:hAnsi="Arial" w:cs="Arial"/>
          <w:i/>
          <w:color w:val="000000"/>
          <w:sz w:val="16"/>
        </w:rPr>
      </w:pPr>
    </w:p>
    <w:p w14:paraId="3DFEB933" w14:textId="77777777" w:rsidR="00E074EB" w:rsidRPr="00CD543C" w:rsidRDefault="00E074EB" w:rsidP="00E074EB">
      <w:pPr>
        <w:tabs>
          <w:tab w:val="right" w:pos="2552"/>
          <w:tab w:val="left" w:pos="2835"/>
        </w:tabs>
        <w:spacing w:line="276" w:lineRule="auto"/>
        <w:jc w:val="both"/>
        <w:rPr>
          <w:rFonts w:ascii="Arial" w:hAnsi="Arial" w:cs="Arial"/>
          <w:i/>
          <w:color w:val="000000"/>
          <w:sz w:val="16"/>
        </w:rPr>
      </w:pPr>
    </w:p>
    <w:p w14:paraId="7013AF2B" w14:textId="77777777" w:rsidR="00E074EB" w:rsidRPr="00CD543C" w:rsidRDefault="00E074EB" w:rsidP="00E074EB">
      <w:pPr>
        <w:tabs>
          <w:tab w:val="right" w:pos="2552"/>
          <w:tab w:val="left" w:pos="2835"/>
        </w:tabs>
        <w:spacing w:line="276" w:lineRule="auto"/>
        <w:jc w:val="both"/>
        <w:rPr>
          <w:rFonts w:ascii="Arial" w:hAnsi="Arial" w:cs="Arial"/>
          <w:b/>
          <w:i/>
          <w:color w:val="000000"/>
          <w:sz w:val="16"/>
          <w:u w:val="single"/>
        </w:rPr>
      </w:pPr>
      <w:r w:rsidRPr="00CD543C">
        <w:rPr>
          <w:rFonts w:ascii="Arial" w:hAnsi="Arial" w:cs="Arial"/>
          <w:b/>
          <w:i/>
          <w:color w:val="000000"/>
          <w:sz w:val="16"/>
          <w:u w:val="single"/>
        </w:rPr>
        <w:t>Prosimy o przygotowanie oferty zgodnie z ww. punktami.</w:t>
      </w:r>
    </w:p>
    <w:p w14:paraId="3E33F610" w14:textId="77777777" w:rsidR="00E074EB" w:rsidRDefault="00E074EB" w:rsidP="00E074EB">
      <w:pPr>
        <w:tabs>
          <w:tab w:val="right" w:pos="2552"/>
          <w:tab w:val="left" w:pos="2835"/>
        </w:tabs>
        <w:spacing w:line="276" w:lineRule="auto"/>
        <w:jc w:val="both"/>
        <w:rPr>
          <w:rFonts w:ascii="Arial" w:hAnsi="Arial" w:cs="Arial"/>
          <w:i/>
          <w:color w:val="000000"/>
          <w:sz w:val="16"/>
        </w:rPr>
      </w:pPr>
    </w:p>
    <w:p w14:paraId="6A739DF3" w14:textId="77777777" w:rsidR="00E074EB" w:rsidRDefault="00E074EB" w:rsidP="00E074EB">
      <w:pPr>
        <w:tabs>
          <w:tab w:val="right" w:pos="2552"/>
          <w:tab w:val="left" w:pos="2835"/>
        </w:tabs>
        <w:spacing w:line="276" w:lineRule="auto"/>
        <w:jc w:val="both"/>
        <w:rPr>
          <w:rFonts w:ascii="Arial" w:hAnsi="Arial" w:cs="Arial"/>
          <w:i/>
          <w:color w:val="000000"/>
          <w:sz w:val="16"/>
        </w:rPr>
      </w:pPr>
    </w:p>
    <w:p w14:paraId="707F60D2" w14:textId="77777777" w:rsidR="00E074EB" w:rsidRDefault="00E074EB" w:rsidP="00E074EB">
      <w:pPr>
        <w:tabs>
          <w:tab w:val="right" w:pos="2552"/>
          <w:tab w:val="left" w:pos="2835"/>
        </w:tabs>
        <w:spacing w:line="276" w:lineRule="auto"/>
        <w:jc w:val="both"/>
        <w:rPr>
          <w:rFonts w:ascii="Arial" w:hAnsi="Arial" w:cs="Arial"/>
          <w:i/>
          <w:color w:val="000000"/>
          <w:sz w:val="16"/>
        </w:rPr>
      </w:pPr>
    </w:p>
    <w:p w14:paraId="61B2478E" w14:textId="77777777" w:rsidR="00E074EB" w:rsidRPr="00F90FEF" w:rsidRDefault="00E074EB" w:rsidP="00E074EB">
      <w:pPr>
        <w:tabs>
          <w:tab w:val="right" w:pos="2552"/>
          <w:tab w:val="left" w:pos="2835"/>
        </w:tabs>
        <w:spacing w:line="276" w:lineRule="auto"/>
        <w:jc w:val="both"/>
        <w:rPr>
          <w:rFonts w:ascii="Arial" w:hAnsi="Arial" w:cs="Arial"/>
          <w:i/>
          <w:color w:val="000000"/>
          <w:sz w:val="16"/>
        </w:rPr>
      </w:pPr>
    </w:p>
    <w:p w14:paraId="0F7008C0" w14:textId="77777777" w:rsidR="00E074EB" w:rsidRPr="00EB4796" w:rsidRDefault="00E074EB" w:rsidP="00E074EB">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t>Podpis Oferenta</w:t>
      </w:r>
    </w:p>
    <w:p w14:paraId="580C7262" w14:textId="77777777" w:rsidR="00E074EB" w:rsidRPr="00EB4796" w:rsidRDefault="00E074EB" w:rsidP="00E074EB">
      <w:pPr>
        <w:spacing w:line="276" w:lineRule="auto"/>
        <w:ind w:left="4956" w:firstLine="708"/>
        <w:jc w:val="both"/>
        <w:rPr>
          <w:rFonts w:ascii="Arial" w:hAnsi="Arial" w:cs="Arial"/>
          <w:i/>
        </w:rPr>
      </w:pPr>
      <w:r w:rsidRPr="00EB4796">
        <w:rPr>
          <w:rFonts w:ascii="Arial" w:hAnsi="Arial" w:cs="Arial"/>
          <w:i/>
        </w:rPr>
        <w:t>(upoważniony przedstawiciel oferenta)</w:t>
      </w:r>
    </w:p>
    <w:p w14:paraId="708D0220" w14:textId="77777777" w:rsidR="00E074EB" w:rsidRPr="00EB4796" w:rsidRDefault="00E074EB" w:rsidP="00E074EB">
      <w:pPr>
        <w:spacing w:line="276" w:lineRule="auto"/>
        <w:jc w:val="both"/>
        <w:rPr>
          <w:rFonts w:ascii="Arial" w:hAnsi="Arial" w:cs="Arial"/>
        </w:rPr>
      </w:pPr>
    </w:p>
    <w:p w14:paraId="6C976E5F" w14:textId="77777777" w:rsidR="00E074EB" w:rsidRPr="00EB4796" w:rsidRDefault="00E074EB" w:rsidP="00E074EB">
      <w:pPr>
        <w:spacing w:line="276" w:lineRule="auto"/>
        <w:jc w:val="both"/>
        <w:rPr>
          <w:rFonts w:ascii="Arial" w:hAnsi="Arial" w:cs="Arial"/>
        </w:rPr>
      </w:pPr>
    </w:p>
    <w:p w14:paraId="08723052" w14:textId="77777777" w:rsidR="00E074EB" w:rsidRPr="00EB4796" w:rsidRDefault="00E074EB" w:rsidP="00E074EB">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1FB46C5E" w14:textId="77777777" w:rsidR="00E074EB" w:rsidRDefault="00E074EB" w:rsidP="00E074EB">
      <w:pPr>
        <w:pStyle w:val="K"/>
        <w:tabs>
          <w:tab w:val="left" w:pos="2552"/>
          <w:tab w:val="left" w:pos="2694"/>
        </w:tabs>
        <w:spacing w:line="276" w:lineRule="auto"/>
        <w:jc w:val="both"/>
      </w:pPr>
      <w:r w:rsidRPr="00EB4796">
        <w:rPr>
          <w:rFonts w:ascii="Arial" w:hAnsi="Arial" w:cs="Arial"/>
          <w:sz w:val="20"/>
          <w:lang w:val="pl-PL"/>
        </w:rPr>
        <w:t>Data: .........................</w:t>
      </w:r>
    </w:p>
    <w:p w14:paraId="67AE1CED" w14:textId="77777777" w:rsidR="00E074EB" w:rsidRDefault="00E074EB" w:rsidP="00E074EB">
      <w:pPr>
        <w:spacing w:line="276" w:lineRule="auto"/>
        <w:rPr>
          <w:rFonts w:ascii="Arial" w:hAnsi="Arial" w:cs="Arial"/>
          <w:b/>
        </w:rPr>
      </w:pPr>
    </w:p>
    <w:p w14:paraId="4D569CEB" w14:textId="77777777" w:rsidR="00092210" w:rsidRDefault="00092210" w:rsidP="00BC70C9">
      <w:pPr>
        <w:jc w:val="right"/>
        <w:rPr>
          <w:rFonts w:ascii="Arial" w:hAnsi="Arial" w:cs="Arial"/>
          <w:b/>
        </w:rPr>
      </w:pPr>
    </w:p>
    <w:p w14:paraId="11219EB9" w14:textId="77777777" w:rsidR="00092210" w:rsidRDefault="00092210" w:rsidP="00BC70C9">
      <w:pPr>
        <w:jc w:val="right"/>
        <w:rPr>
          <w:rFonts w:ascii="Arial" w:hAnsi="Arial" w:cs="Arial"/>
          <w:b/>
        </w:rPr>
      </w:pPr>
    </w:p>
    <w:p w14:paraId="34DADC0B" w14:textId="77777777" w:rsidR="00092210" w:rsidRDefault="00092210" w:rsidP="007B693A">
      <w:pPr>
        <w:jc w:val="center"/>
        <w:rPr>
          <w:rFonts w:ascii="Arial" w:hAnsi="Arial" w:cs="Arial"/>
          <w:b/>
        </w:rPr>
      </w:pPr>
    </w:p>
    <w:p w14:paraId="4A0DECB7" w14:textId="77777777" w:rsidR="00E074EB" w:rsidRDefault="00E074EB" w:rsidP="00E074EB">
      <w:pPr>
        <w:spacing w:line="276" w:lineRule="auto"/>
        <w:jc w:val="right"/>
        <w:rPr>
          <w:rFonts w:ascii="Arial" w:hAnsi="Arial" w:cs="Arial"/>
          <w:b/>
        </w:rPr>
      </w:pPr>
    </w:p>
    <w:p w14:paraId="5AF86141" w14:textId="24D08E94" w:rsidR="00E074EB" w:rsidRDefault="00E074EB" w:rsidP="00E074EB">
      <w:pPr>
        <w:spacing w:line="276" w:lineRule="auto"/>
        <w:jc w:val="right"/>
        <w:rPr>
          <w:rFonts w:ascii="Arial" w:hAnsi="Arial" w:cs="Arial"/>
          <w:b/>
        </w:rPr>
      </w:pPr>
    </w:p>
    <w:p w14:paraId="6FFA9283" w14:textId="41E0CD9F" w:rsidR="00CF26C5" w:rsidRDefault="00CF26C5" w:rsidP="00E074EB">
      <w:pPr>
        <w:spacing w:line="276" w:lineRule="auto"/>
        <w:jc w:val="right"/>
        <w:rPr>
          <w:rFonts w:ascii="Arial" w:hAnsi="Arial" w:cs="Arial"/>
          <w:b/>
        </w:rPr>
      </w:pPr>
    </w:p>
    <w:p w14:paraId="683D2639" w14:textId="77777777" w:rsidR="00CF26C5" w:rsidRDefault="00CF26C5" w:rsidP="00E074EB">
      <w:pPr>
        <w:spacing w:line="276" w:lineRule="auto"/>
        <w:jc w:val="right"/>
        <w:rPr>
          <w:rFonts w:ascii="Arial" w:hAnsi="Arial" w:cs="Arial"/>
          <w:b/>
        </w:rPr>
      </w:pPr>
    </w:p>
    <w:p w14:paraId="3636F948" w14:textId="77777777" w:rsidR="00E074EB" w:rsidRDefault="00E074EB" w:rsidP="00E074EB">
      <w:pPr>
        <w:spacing w:line="276" w:lineRule="auto"/>
        <w:jc w:val="right"/>
        <w:rPr>
          <w:rFonts w:ascii="Arial" w:hAnsi="Arial" w:cs="Arial"/>
          <w:b/>
        </w:rPr>
      </w:pPr>
    </w:p>
    <w:p w14:paraId="0C1E6A76" w14:textId="7D1E30F5" w:rsidR="00E074EB" w:rsidRDefault="00E074EB" w:rsidP="00E074EB">
      <w:pPr>
        <w:spacing w:line="276" w:lineRule="auto"/>
        <w:jc w:val="right"/>
        <w:rPr>
          <w:rFonts w:ascii="Arial" w:hAnsi="Arial" w:cs="Arial"/>
          <w:b/>
        </w:rPr>
      </w:pPr>
    </w:p>
    <w:p w14:paraId="0A4921F7" w14:textId="0D4B5EED" w:rsidR="00AB2B75" w:rsidRDefault="00AB2B75" w:rsidP="00E074EB">
      <w:pPr>
        <w:spacing w:line="276" w:lineRule="auto"/>
        <w:jc w:val="right"/>
        <w:rPr>
          <w:rFonts w:ascii="Arial" w:hAnsi="Arial" w:cs="Arial"/>
          <w:b/>
        </w:rPr>
      </w:pPr>
    </w:p>
    <w:p w14:paraId="1F855542" w14:textId="3A36F3AA" w:rsidR="00AB2B75" w:rsidRDefault="00AB2B75" w:rsidP="00E074EB">
      <w:pPr>
        <w:spacing w:line="276" w:lineRule="auto"/>
        <w:jc w:val="right"/>
        <w:rPr>
          <w:rFonts w:ascii="Arial" w:hAnsi="Arial" w:cs="Arial"/>
          <w:b/>
        </w:rPr>
      </w:pPr>
    </w:p>
    <w:p w14:paraId="692EA516" w14:textId="257E08D9" w:rsidR="00AB2B75" w:rsidRDefault="00AB2B75" w:rsidP="00E074EB">
      <w:pPr>
        <w:spacing w:line="276" w:lineRule="auto"/>
        <w:jc w:val="right"/>
        <w:rPr>
          <w:rFonts w:ascii="Arial" w:hAnsi="Arial" w:cs="Arial"/>
          <w:b/>
        </w:rPr>
      </w:pPr>
    </w:p>
    <w:p w14:paraId="6F262686" w14:textId="2D9043D5" w:rsidR="00AB2B75" w:rsidRDefault="00AB2B75" w:rsidP="00E074EB">
      <w:pPr>
        <w:spacing w:line="276" w:lineRule="auto"/>
        <w:jc w:val="right"/>
        <w:rPr>
          <w:rFonts w:ascii="Arial" w:hAnsi="Arial" w:cs="Arial"/>
          <w:b/>
        </w:rPr>
      </w:pPr>
    </w:p>
    <w:p w14:paraId="127FB280" w14:textId="67B72E65" w:rsidR="00E074EB" w:rsidRDefault="00E074EB" w:rsidP="00845B82">
      <w:pPr>
        <w:spacing w:line="276" w:lineRule="auto"/>
        <w:rPr>
          <w:rFonts w:ascii="Arial" w:hAnsi="Arial" w:cs="Arial"/>
          <w:b/>
        </w:rPr>
      </w:pPr>
      <w:bookmarkStart w:id="0" w:name="_GoBack"/>
      <w:bookmarkEnd w:id="0"/>
    </w:p>
    <w:p w14:paraId="307CFEFD" w14:textId="0982A37B" w:rsidR="00E074EB" w:rsidRPr="00EB4796" w:rsidRDefault="00E074EB" w:rsidP="00E074EB">
      <w:pPr>
        <w:spacing w:line="276" w:lineRule="auto"/>
        <w:jc w:val="right"/>
        <w:rPr>
          <w:rFonts w:ascii="Arial" w:hAnsi="Arial" w:cs="Arial"/>
          <w:b/>
        </w:rPr>
      </w:pPr>
      <w:r w:rsidRPr="00EB4796">
        <w:rPr>
          <w:rFonts w:ascii="Arial" w:hAnsi="Arial" w:cs="Arial"/>
          <w:b/>
        </w:rPr>
        <w:lastRenderedPageBreak/>
        <w:t xml:space="preserve">Załącznik </w:t>
      </w:r>
      <w:r w:rsidRPr="00AA0B37">
        <w:rPr>
          <w:rFonts w:ascii="Arial" w:hAnsi="Arial" w:cs="Arial"/>
          <w:b/>
        </w:rPr>
        <w:t>nr 2</w:t>
      </w:r>
    </w:p>
    <w:p w14:paraId="464F0541"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6089642E"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11D52330"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38B3A02F"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E150A4E" w14:textId="77777777" w:rsidR="00E074EB" w:rsidRPr="00762E35" w:rsidRDefault="00E074EB" w:rsidP="00E074EB">
      <w:pPr>
        <w:pStyle w:val="Tekstpodstawowy"/>
        <w:spacing w:line="276" w:lineRule="auto"/>
        <w:jc w:val="both"/>
        <w:rPr>
          <w:rFonts w:ascii="Arial" w:hAnsi="Arial" w:cs="Arial"/>
          <w:i/>
          <w:color w:val="000000" w:themeColor="text1"/>
          <w:sz w:val="20"/>
          <w:lang w:val="pl-PL"/>
        </w:rPr>
      </w:pPr>
      <w:r w:rsidRPr="00762E35">
        <w:rPr>
          <w:rFonts w:ascii="Arial" w:hAnsi="Arial" w:cs="Arial"/>
          <w:i/>
          <w:color w:val="000000" w:themeColor="text1"/>
          <w:sz w:val="20"/>
          <w:lang w:val="pl-PL"/>
        </w:rPr>
        <w:t>Dane oferenta</w:t>
      </w:r>
    </w:p>
    <w:p w14:paraId="7959F2BA" w14:textId="77777777" w:rsidR="00E074EB" w:rsidRPr="00EB4796" w:rsidRDefault="00E074EB" w:rsidP="00E074EB">
      <w:pPr>
        <w:pStyle w:val="Tekstpodstawowy"/>
        <w:spacing w:line="276" w:lineRule="auto"/>
        <w:jc w:val="center"/>
        <w:rPr>
          <w:rFonts w:ascii="Arial" w:hAnsi="Arial" w:cs="Arial"/>
          <w:b/>
          <w:color w:val="000000" w:themeColor="text1"/>
          <w:sz w:val="20"/>
          <w:lang w:val="pl-PL"/>
        </w:rPr>
      </w:pPr>
      <w:r w:rsidRPr="00EB4796">
        <w:rPr>
          <w:rFonts w:ascii="Arial" w:hAnsi="Arial" w:cs="Arial"/>
          <w:b/>
          <w:color w:val="000000" w:themeColor="text1"/>
          <w:sz w:val="20"/>
          <w:lang w:val="pl-PL"/>
        </w:rPr>
        <w:t>OFERTA TECHNICZNA</w:t>
      </w:r>
    </w:p>
    <w:p w14:paraId="0AC1B2C6" w14:textId="77777777" w:rsidR="00E074EB" w:rsidRPr="00EB4796" w:rsidRDefault="00E074EB" w:rsidP="00E074EB">
      <w:pPr>
        <w:pStyle w:val="Tekstpodstawowy"/>
        <w:spacing w:after="0" w:line="276" w:lineRule="auto"/>
        <w:jc w:val="both"/>
        <w:rPr>
          <w:rFonts w:ascii="Arial" w:hAnsi="Arial" w:cs="Arial"/>
          <w:b/>
          <w:color w:val="000000" w:themeColor="text1"/>
          <w:sz w:val="20"/>
          <w:lang w:val="pl-PL"/>
        </w:rPr>
      </w:pPr>
    </w:p>
    <w:p w14:paraId="43F40A4E" w14:textId="7881F47A" w:rsidR="00E074EB" w:rsidRPr="00EB4796" w:rsidRDefault="00E074EB" w:rsidP="00E074EB">
      <w:pPr>
        <w:pStyle w:val="Tekstpodstawowy"/>
        <w:spacing w:after="0" w:line="276" w:lineRule="auto"/>
        <w:jc w:val="both"/>
        <w:rPr>
          <w:rFonts w:ascii="Arial" w:hAnsi="Arial" w:cs="Arial"/>
          <w:color w:val="000000" w:themeColor="text1"/>
          <w:sz w:val="20"/>
          <w:lang w:val="pl-PL"/>
        </w:rPr>
      </w:pPr>
      <w:r w:rsidRPr="00EB4796">
        <w:rPr>
          <w:rFonts w:ascii="Arial" w:hAnsi="Arial" w:cs="Arial"/>
          <w:color w:val="000000" w:themeColor="text1"/>
          <w:sz w:val="20"/>
          <w:lang w:val="pl-PL"/>
        </w:rPr>
        <w:t xml:space="preserve">W odpowiedzi na opublikowane przez ORLEN S.A. Zapytanie ofertowe </w:t>
      </w:r>
      <w:r>
        <w:rPr>
          <w:rFonts w:ascii="Arial" w:hAnsi="Arial" w:cs="Arial"/>
          <w:color w:val="000000" w:themeColor="text1"/>
          <w:sz w:val="20"/>
          <w:lang w:val="pl-PL"/>
        </w:rPr>
        <w:t>na:</w:t>
      </w:r>
      <w:r w:rsidR="006C6EA2" w:rsidRPr="006C6EA2">
        <w:rPr>
          <w:rFonts w:asciiTheme="minorHAnsi" w:hAnsiTheme="minorHAnsi" w:cstheme="minorHAnsi"/>
          <w:b/>
        </w:rPr>
        <w:t xml:space="preserve"> </w:t>
      </w:r>
      <w:r w:rsidR="006C6EA2" w:rsidRPr="00F8151C">
        <w:rPr>
          <w:rFonts w:ascii="Arial" w:hAnsi="Arial" w:cs="Arial"/>
          <w:b/>
          <w:sz w:val="20"/>
        </w:rPr>
        <w:t>„</w:t>
      </w:r>
      <w:proofErr w:type="spellStart"/>
      <w:r w:rsidR="00AC0085" w:rsidRPr="00AC0085">
        <w:rPr>
          <w:rFonts w:ascii="Arial" w:hAnsi="Arial" w:cs="Arial"/>
          <w:b/>
          <w:sz w:val="20"/>
        </w:rPr>
        <w:t>Pełnienie</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usługi</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nadzoru</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inwestorskiego</w:t>
      </w:r>
      <w:proofErr w:type="spellEnd"/>
      <w:r w:rsidR="00AC0085" w:rsidRPr="00AC0085">
        <w:rPr>
          <w:rFonts w:ascii="Arial" w:hAnsi="Arial" w:cs="Arial"/>
          <w:b/>
          <w:sz w:val="20"/>
        </w:rPr>
        <w:t xml:space="preserve"> w </w:t>
      </w:r>
      <w:proofErr w:type="spellStart"/>
      <w:r w:rsidR="00AC0085" w:rsidRPr="00AC0085">
        <w:rPr>
          <w:rFonts w:ascii="Arial" w:hAnsi="Arial" w:cs="Arial"/>
          <w:b/>
          <w:sz w:val="20"/>
        </w:rPr>
        <w:t>branży</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telekomunikacyjnej</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dla</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zadań</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realizowanych</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na</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obiektach</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należących</w:t>
      </w:r>
      <w:proofErr w:type="spellEnd"/>
      <w:r w:rsidR="00AC0085" w:rsidRPr="00AC0085">
        <w:rPr>
          <w:rFonts w:ascii="Arial" w:hAnsi="Arial" w:cs="Arial"/>
          <w:b/>
          <w:sz w:val="20"/>
        </w:rPr>
        <w:t xml:space="preserve"> do ORLEN S.A. </w:t>
      </w:r>
      <w:proofErr w:type="spellStart"/>
      <w:r w:rsidR="00AC0085" w:rsidRPr="00AC0085">
        <w:rPr>
          <w:rFonts w:ascii="Arial" w:hAnsi="Arial" w:cs="Arial"/>
          <w:b/>
          <w:sz w:val="20"/>
        </w:rPr>
        <w:t>lub</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Spółek</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Grupy</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Kapitałowej</w:t>
      </w:r>
      <w:proofErr w:type="spellEnd"/>
      <w:r w:rsidR="00AC0085" w:rsidRPr="00AC0085">
        <w:rPr>
          <w:rFonts w:ascii="Arial" w:hAnsi="Arial" w:cs="Arial"/>
          <w:b/>
          <w:sz w:val="20"/>
        </w:rPr>
        <w:t xml:space="preserve"> ORLEN S.A. </w:t>
      </w:r>
      <w:proofErr w:type="spellStart"/>
      <w:r w:rsidR="00AC0085" w:rsidRPr="00AC0085">
        <w:rPr>
          <w:rFonts w:ascii="Arial" w:hAnsi="Arial" w:cs="Arial"/>
          <w:b/>
          <w:sz w:val="20"/>
        </w:rPr>
        <w:t>na</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terenie</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Płocka</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oraz</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innych</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obiektach</w:t>
      </w:r>
      <w:proofErr w:type="spellEnd"/>
      <w:r w:rsidR="00AC0085" w:rsidRPr="00AC0085">
        <w:rPr>
          <w:rFonts w:ascii="Arial" w:hAnsi="Arial" w:cs="Arial"/>
          <w:b/>
          <w:sz w:val="20"/>
        </w:rPr>
        <w:t xml:space="preserve"> GK ORLEN S.A. </w:t>
      </w:r>
      <w:proofErr w:type="spellStart"/>
      <w:r w:rsidR="00AC0085" w:rsidRPr="00AC0085">
        <w:rPr>
          <w:rFonts w:ascii="Arial" w:hAnsi="Arial" w:cs="Arial"/>
          <w:b/>
          <w:sz w:val="20"/>
        </w:rPr>
        <w:t>na</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terenie</w:t>
      </w:r>
      <w:proofErr w:type="spellEnd"/>
      <w:r w:rsidR="00AC0085" w:rsidRPr="00AC0085">
        <w:rPr>
          <w:rFonts w:ascii="Arial" w:hAnsi="Arial" w:cs="Arial"/>
          <w:b/>
          <w:sz w:val="20"/>
        </w:rPr>
        <w:t xml:space="preserve"> </w:t>
      </w:r>
      <w:proofErr w:type="spellStart"/>
      <w:r w:rsidR="00AC0085" w:rsidRPr="00AC0085">
        <w:rPr>
          <w:rFonts w:ascii="Arial" w:hAnsi="Arial" w:cs="Arial"/>
          <w:b/>
          <w:sz w:val="20"/>
        </w:rPr>
        <w:t>Polski</w:t>
      </w:r>
      <w:proofErr w:type="spellEnd"/>
      <w:r w:rsidR="00AC0085" w:rsidRPr="00AC0085">
        <w:rPr>
          <w:rFonts w:ascii="Arial" w:hAnsi="Arial" w:cs="Arial"/>
          <w:b/>
          <w:sz w:val="20"/>
        </w:rPr>
        <w:t>”,</w:t>
      </w:r>
      <w:r w:rsidRPr="00704EEA">
        <w:rPr>
          <w:rFonts w:ascii="Arial" w:hAnsi="Arial" w:cs="Arial"/>
          <w:b/>
          <w:color w:val="000000" w:themeColor="text1"/>
          <w:sz w:val="20"/>
          <w:lang w:val="pl-PL"/>
        </w:rPr>
        <w:t xml:space="preserve"> </w:t>
      </w:r>
      <w:r w:rsidRPr="00EB4796">
        <w:rPr>
          <w:rFonts w:ascii="Arial" w:hAnsi="Arial" w:cs="Arial"/>
          <w:color w:val="000000" w:themeColor="text1"/>
          <w:sz w:val="20"/>
          <w:lang w:val="pl-PL"/>
        </w:rPr>
        <w:t>niniejszym składamy ofertę zgodną z wymogami Zapytania ofertowego.</w:t>
      </w:r>
    </w:p>
    <w:p w14:paraId="043C2AE8" w14:textId="77777777" w:rsidR="00E074EB" w:rsidRPr="00EB4796" w:rsidRDefault="00E074EB" w:rsidP="00E074EB">
      <w:pPr>
        <w:autoSpaceDE w:val="0"/>
        <w:autoSpaceDN w:val="0"/>
        <w:adjustRightInd w:val="0"/>
        <w:spacing w:line="276" w:lineRule="auto"/>
        <w:jc w:val="both"/>
        <w:rPr>
          <w:rFonts w:ascii="Arial" w:hAnsi="Arial" w:cs="Arial"/>
          <w:b/>
          <w:color w:val="000000" w:themeColor="text1"/>
        </w:rPr>
      </w:pPr>
    </w:p>
    <w:p w14:paraId="6B20723E" w14:textId="210DB4C6" w:rsidR="006F4693" w:rsidRPr="0016691A" w:rsidRDefault="006F4693" w:rsidP="00492AFF">
      <w:pPr>
        <w:numPr>
          <w:ilvl w:val="0"/>
          <w:numId w:val="48"/>
        </w:numPr>
        <w:tabs>
          <w:tab w:val="left" w:pos="284"/>
        </w:tabs>
        <w:spacing w:after="120"/>
        <w:ind w:left="284" w:hanging="284"/>
        <w:rPr>
          <w:rFonts w:ascii="Arial" w:hAnsi="Arial" w:cs="Arial"/>
          <w:b/>
          <w:color w:val="000000"/>
        </w:rPr>
      </w:pPr>
      <w:r w:rsidRPr="0016691A">
        <w:rPr>
          <w:rFonts w:ascii="Arial" w:hAnsi="Arial" w:cs="Arial"/>
          <w:b/>
          <w:color w:val="000000"/>
        </w:rPr>
        <w:t xml:space="preserve">Udokumentowanie posiadania przez Inspektorów Nadzoru (wg poniższych wymagań szczegółowych) stosownych kwalifikacji, wiedzy, doświadczenia oraz </w:t>
      </w:r>
      <w:r w:rsidR="00982261">
        <w:rPr>
          <w:rFonts w:ascii="Arial" w:hAnsi="Arial" w:cs="Arial"/>
          <w:b/>
          <w:color w:val="000000"/>
        </w:rPr>
        <w:t xml:space="preserve">uprawnień niezbędnych dla </w:t>
      </w:r>
      <w:r w:rsidRPr="0016691A">
        <w:rPr>
          <w:rFonts w:ascii="Arial" w:hAnsi="Arial" w:cs="Arial"/>
          <w:b/>
          <w:color w:val="000000"/>
        </w:rPr>
        <w:t>branży</w:t>
      </w:r>
      <w:r w:rsidR="00982261">
        <w:rPr>
          <w:rFonts w:ascii="Arial" w:hAnsi="Arial" w:cs="Arial"/>
          <w:b/>
          <w:color w:val="000000"/>
        </w:rPr>
        <w:t xml:space="preserve"> telekomunikacyjnej</w:t>
      </w:r>
      <w:r w:rsidRPr="0016691A">
        <w:rPr>
          <w:rFonts w:ascii="Arial" w:hAnsi="Arial" w:cs="Arial"/>
          <w:b/>
          <w:color w:val="000000"/>
        </w:rPr>
        <w:t>:</w:t>
      </w:r>
    </w:p>
    <w:p w14:paraId="1E02EF85" w14:textId="216263D3" w:rsidR="006F4693" w:rsidRPr="0016691A" w:rsidRDefault="006F4693" w:rsidP="00492AFF">
      <w:pPr>
        <w:pStyle w:val="Akapitzlist"/>
        <w:numPr>
          <w:ilvl w:val="0"/>
          <w:numId w:val="49"/>
        </w:numPr>
        <w:spacing w:after="120"/>
        <w:ind w:left="426" w:hanging="284"/>
        <w:rPr>
          <w:rFonts w:ascii="Arial" w:hAnsi="Arial" w:cs="Arial"/>
          <w:b/>
          <w:color w:val="000000"/>
          <w:sz w:val="20"/>
          <w:szCs w:val="20"/>
          <w:u w:val="single"/>
        </w:rPr>
      </w:pPr>
      <w:r w:rsidRPr="0016691A">
        <w:rPr>
          <w:rFonts w:ascii="Arial" w:hAnsi="Arial" w:cs="Arial"/>
          <w:b/>
          <w:color w:val="000000"/>
          <w:sz w:val="20"/>
          <w:szCs w:val="20"/>
          <w:u w:val="single"/>
        </w:rPr>
        <w:t>Wymagania szczegółowe dla inspektora branży</w:t>
      </w:r>
      <w:r w:rsidR="00D6281F">
        <w:rPr>
          <w:rFonts w:ascii="Arial" w:hAnsi="Arial" w:cs="Arial"/>
          <w:b/>
          <w:color w:val="000000"/>
          <w:sz w:val="20"/>
          <w:szCs w:val="20"/>
          <w:u w:val="single"/>
        </w:rPr>
        <w:t xml:space="preserve"> telekomunikacyjnej</w:t>
      </w:r>
      <w:r w:rsidRPr="0016691A">
        <w:rPr>
          <w:rFonts w:ascii="Arial" w:hAnsi="Arial" w:cs="Arial"/>
          <w:b/>
          <w:color w:val="000000"/>
          <w:sz w:val="20"/>
          <w:szCs w:val="20"/>
          <w:u w:val="single"/>
        </w:rPr>
        <w:t xml:space="preserve">: </w:t>
      </w:r>
    </w:p>
    <w:p w14:paraId="7BD3E04F" w14:textId="6677F1F9" w:rsidR="00D6281F" w:rsidRPr="00D6281F" w:rsidRDefault="00D6281F" w:rsidP="00D6281F">
      <w:pPr>
        <w:pStyle w:val="Akapitzlist"/>
        <w:spacing w:after="120"/>
        <w:ind w:left="426" w:hanging="284"/>
        <w:rPr>
          <w:rFonts w:ascii="Arial" w:hAnsi="Arial" w:cs="Arial"/>
          <w:color w:val="000000"/>
          <w:sz w:val="20"/>
          <w:szCs w:val="20"/>
        </w:rPr>
      </w:pPr>
      <w:r w:rsidRPr="00D6281F">
        <w:rPr>
          <w:rFonts w:ascii="Arial" w:hAnsi="Arial" w:cs="Arial"/>
          <w:color w:val="000000"/>
          <w:sz w:val="20"/>
          <w:szCs w:val="20"/>
        </w:rPr>
        <w:t>1. wykształcenie wyższe  techniczne: kierunek telekomunikacja</w:t>
      </w:r>
      <w:r w:rsidR="00FC3DE7">
        <w:rPr>
          <w:rFonts w:ascii="Arial" w:hAnsi="Arial" w:cs="Arial"/>
          <w:color w:val="000000"/>
          <w:sz w:val="20"/>
          <w:szCs w:val="20"/>
        </w:rPr>
        <w:t xml:space="preserve"> lub pokrewne – udokumentowanie;</w:t>
      </w:r>
    </w:p>
    <w:p w14:paraId="0A512BE4" w14:textId="39AFB278" w:rsidR="00D6281F" w:rsidRPr="00D6281F" w:rsidRDefault="00D6281F" w:rsidP="00D6281F">
      <w:pPr>
        <w:pStyle w:val="Akapitzlist"/>
        <w:spacing w:after="120"/>
        <w:ind w:left="426" w:hanging="284"/>
        <w:rPr>
          <w:rFonts w:ascii="Arial" w:hAnsi="Arial" w:cs="Arial"/>
          <w:color w:val="000000"/>
          <w:sz w:val="20"/>
          <w:szCs w:val="20"/>
        </w:rPr>
      </w:pPr>
      <w:r w:rsidRPr="00D6281F">
        <w:rPr>
          <w:rFonts w:ascii="Arial" w:hAnsi="Arial" w:cs="Arial"/>
          <w:color w:val="000000"/>
          <w:sz w:val="20"/>
          <w:szCs w:val="20"/>
        </w:rPr>
        <w:t>2. co najmniej 3 letnie doświadczenie  na stanowisku kierownika budowy, kierownika robót lub inspektora nadzoru inwestorskiego lub projektanta  przy realizacji inwestycji budownictwa przemysłowego w specjalności telekomunikacyjnej, mile widziane doświadczenie na instalacjach przemysłu rafineryjnego,  petrochemicznego lub chemicznego   - CV</w:t>
      </w:r>
      <w:r w:rsidR="00FC3DE7">
        <w:rPr>
          <w:rFonts w:ascii="Arial" w:hAnsi="Arial" w:cs="Arial"/>
          <w:color w:val="000000"/>
          <w:sz w:val="20"/>
          <w:szCs w:val="20"/>
        </w:rPr>
        <w:t>;</w:t>
      </w:r>
      <w:r w:rsidRPr="00D6281F">
        <w:rPr>
          <w:rFonts w:ascii="Arial" w:hAnsi="Arial" w:cs="Arial"/>
          <w:color w:val="000000"/>
          <w:sz w:val="20"/>
          <w:szCs w:val="20"/>
        </w:rPr>
        <w:t xml:space="preserve"> </w:t>
      </w:r>
    </w:p>
    <w:p w14:paraId="670D8099" w14:textId="1B40D397" w:rsidR="00D6281F" w:rsidRPr="00D6281F" w:rsidRDefault="001C1559" w:rsidP="00D6281F">
      <w:pPr>
        <w:pStyle w:val="Akapitzlist"/>
        <w:spacing w:after="120"/>
        <w:ind w:left="426" w:hanging="284"/>
        <w:rPr>
          <w:rFonts w:ascii="Arial" w:hAnsi="Arial" w:cs="Arial"/>
          <w:color w:val="000000"/>
          <w:sz w:val="20"/>
          <w:szCs w:val="20"/>
        </w:rPr>
      </w:pPr>
      <w:r>
        <w:rPr>
          <w:rFonts w:ascii="Arial" w:hAnsi="Arial" w:cs="Arial"/>
          <w:color w:val="000000"/>
          <w:sz w:val="20"/>
          <w:szCs w:val="20"/>
        </w:rPr>
        <w:t>3</w:t>
      </w:r>
      <w:r w:rsidR="00FC3DE7">
        <w:rPr>
          <w:rFonts w:ascii="Arial" w:hAnsi="Arial" w:cs="Arial"/>
          <w:color w:val="000000"/>
          <w:sz w:val="20"/>
          <w:szCs w:val="20"/>
        </w:rPr>
        <w:t>. p</w:t>
      </w:r>
      <w:r w:rsidR="00D6281F" w:rsidRPr="00D6281F">
        <w:rPr>
          <w:rFonts w:ascii="Arial" w:hAnsi="Arial" w:cs="Arial"/>
          <w:color w:val="000000"/>
          <w:sz w:val="20"/>
          <w:szCs w:val="20"/>
        </w:rPr>
        <w:t>osiadanie uprawnień budowlanych bez ograniczeń branży telekomunikacyjnej – udokumentowanie</w:t>
      </w:r>
      <w:r w:rsidR="00FC3DE7">
        <w:rPr>
          <w:rFonts w:ascii="Arial" w:hAnsi="Arial" w:cs="Arial"/>
          <w:color w:val="000000"/>
          <w:sz w:val="20"/>
          <w:szCs w:val="20"/>
        </w:rPr>
        <w:t>;</w:t>
      </w:r>
    </w:p>
    <w:p w14:paraId="0C0B6552" w14:textId="4D01C950" w:rsidR="00D6281F" w:rsidRPr="00D6281F" w:rsidRDefault="001C1559" w:rsidP="00D6281F">
      <w:pPr>
        <w:pStyle w:val="Akapitzlist"/>
        <w:spacing w:after="120"/>
        <w:ind w:left="426" w:hanging="284"/>
        <w:rPr>
          <w:rFonts w:ascii="Arial" w:hAnsi="Arial" w:cs="Arial"/>
          <w:color w:val="000000"/>
          <w:sz w:val="20"/>
          <w:szCs w:val="20"/>
        </w:rPr>
      </w:pPr>
      <w:r>
        <w:rPr>
          <w:rFonts w:ascii="Arial" w:hAnsi="Arial" w:cs="Arial"/>
          <w:color w:val="000000"/>
          <w:sz w:val="20"/>
          <w:szCs w:val="20"/>
        </w:rPr>
        <w:t>4</w:t>
      </w:r>
      <w:r w:rsidR="00D6281F" w:rsidRPr="00D6281F">
        <w:rPr>
          <w:rFonts w:ascii="Arial" w:hAnsi="Arial" w:cs="Arial"/>
          <w:color w:val="000000"/>
          <w:sz w:val="20"/>
          <w:szCs w:val="20"/>
        </w:rPr>
        <w:t>. posiadanie uprawnień energetycznych D – grupy 1 (w zakresie stosownym dla przewidywanych zadań) – udokumentowanie</w:t>
      </w:r>
      <w:r w:rsidR="00FC3DE7">
        <w:rPr>
          <w:rFonts w:ascii="Arial" w:hAnsi="Arial" w:cs="Arial"/>
          <w:color w:val="000000"/>
          <w:sz w:val="20"/>
          <w:szCs w:val="20"/>
        </w:rPr>
        <w:t>;</w:t>
      </w:r>
    </w:p>
    <w:p w14:paraId="2C3AB84F" w14:textId="527A1B68" w:rsidR="00D6281F" w:rsidRPr="00D6281F" w:rsidRDefault="001C1559" w:rsidP="00D6281F">
      <w:pPr>
        <w:pStyle w:val="Akapitzlist"/>
        <w:spacing w:after="120"/>
        <w:ind w:left="426" w:hanging="284"/>
        <w:rPr>
          <w:rFonts w:ascii="Arial" w:hAnsi="Arial" w:cs="Arial"/>
          <w:color w:val="000000"/>
          <w:sz w:val="20"/>
          <w:szCs w:val="20"/>
        </w:rPr>
      </w:pPr>
      <w:r>
        <w:rPr>
          <w:rFonts w:ascii="Arial" w:hAnsi="Arial" w:cs="Arial"/>
          <w:color w:val="000000"/>
          <w:sz w:val="20"/>
          <w:szCs w:val="20"/>
        </w:rPr>
        <w:t>5</w:t>
      </w:r>
      <w:r w:rsidR="00D6281F" w:rsidRPr="00D6281F">
        <w:rPr>
          <w:rFonts w:ascii="Arial" w:hAnsi="Arial" w:cs="Arial"/>
          <w:color w:val="000000"/>
          <w:sz w:val="20"/>
          <w:szCs w:val="20"/>
        </w:rPr>
        <w:t>. praktyczna znajomość pakietu MS Office – oświadczenie</w:t>
      </w:r>
      <w:r w:rsidR="00FC3DE7">
        <w:rPr>
          <w:rFonts w:ascii="Arial" w:hAnsi="Arial" w:cs="Arial"/>
          <w:color w:val="000000"/>
          <w:sz w:val="20"/>
          <w:szCs w:val="20"/>
        </w:rPr>
        <w:t>;</w:t>
      </w:r>
      <w:r w:rsidR="00D6281F" w:rsidRPr="00D6281F">
        <w:rPr>
          <w:rFonts w:ascii="Arial" w:hAnsi="Arial" w:cs="Arial"/>
          <w:color w:val="000000"/>
          <w:sz w:val="20"/>
          <w:szCs w:val="20"/>
        </w:rPr>
        <w:t xml:space="preserve"> </w:t>
      </w:r>
    </w:p>
    <w:p w14:paraId="17C3A828" w14:textId="5AE4BF99" w:rsidR="006F4693" w:rsidRPr="00FC3DE7" w:rsidRDefault="001C1559" w:rsidP="00FC3DE7">
      <w:pPr>
        <w:pStyle w:val="Akapitzlist"/>
        <w:spacing w:after="120"/>
        <w:ind w:left="426" w:hanging="284"/>
        <w:rPr>
          <w:rFonts w:ascii="Arial" w:hAnsi="Arial" w:cs="Arial"/>
          <w:color w:val="000000"/>
          <w:sz w:val="20"/>
          <w:szCs w:val="20"/>
        </w:rPr>
      </w:pPr>
      <w:r>
        <w:rPr>
          <w:rFonts w:ascii="Arial" w:hAnsi="Arial" w:cs="Arial"/>
          <w:color w:val="000000"/>
          <w:sz w:val="20"/>
          <w:szCs w:val="20"/>
        </w:rPr>
        <w:t>6</w:t>
      </w:r>
      <w:r w:rsidR="00D6281F" w:rsidRPr="00D6281F">
        <w:rPr>
          <w:rFonts w:ascii="Arial" w:hAnsi="Arial" w:cs="Arial"/>
          <w:color w:val="000000"/>
          <w:sz w:val="20"/>
          <w:szCs w:val="20"/>
        </w:rPr>
        <w:t xml:space="preserve">. znajomość języka angielskiego w stopniu komunikatywnym – oświadczenie </w:t>
      </w:r>
      <w:r w:rsidR="006F4693" w:rsidRPr="00D6281F">
        <w:rPr>
          <w:rFonts w:ascii="Arial" w:hAnsi="Arial" w:cs="Arial"/>
          <w:color w:val="000000"/>
          <w:sz w:val="20"/>
          <w:szCs w:val="20"/>
        </w:rPr>
        <w:t>inspektor</w:t>
      </w:r>
      <w:r w:rsidR="00D6281F" w:rsidRPr="00D6281F">
        <w:rPr>
          <w:rFonts w:ascii="Arial" w:hAnsi="Arial" w:cs="Arial"/>
          <w:color w:val="000000"/>
          <w:sz w:val="20"/>
          <w:szCs w:val="20"/>
        </w:rPr>
        <w:t>ów</w:t>
      </w:r>
      <w:r w:rsidR="00FC3DE7">
        <w:rPr>
          <w:rFonts w:ascii="Arial" w:hAnsi="Arial" w:cs="Arial"/>
          <w:color w:val="000000"/>
          <w:sz w:val="20"/>
          <w:szCs w:val="20"/>
        </w:rPr>
        <w:t>.</w:t>
      </w:r>
    </w:p>
    <w:p w14:paraId="0D7E4EB1" w14:textId="1908448C" w:rsidR="003F50B9" w:rsidRPr="00FC3DE7" w:rsidRDefault="006F4693" w:rsidP="00FC3DE7">
      <w:pPr>
        <w:numPr>
          <w:ilvl w:val="0"/>
          <w:numId w:val="48"/>
        </w:numPr>
        <w:tabs>
          <w:tab w:val="left" w:pos="284"/>
        </w:tabs>
        <w:spacing w:after="120"/>
        <w:ind w:left="284" w:hanging="284"/>
        <w:rPr>
          <w:rFonts w:ascii="Arial" w:hAnsi="Arial" w:cs="Arial"/>
          <w:b/>
          <w:color w:val="000000"/>
        </w:rPr>
      </w:pPr>
      <w:r w:rsidRPr="00FC3DE7">
        <w:rPr>
          <w:rFonts w:ascii="Arial" w:hAnsi="Arial" w:cs="Arial"/>
          <w:b/>
          <w:color w:val="000000"/>
        </w:rPr>
        <w:t>Deklaracja wykonania pełnego zakresu usług wg potrzeb i na polecenie Kierownika Działu Na</w:t>
      </w:r>
      <w:r w:rsidR="00EE1A49" w:rsidRPr="00FC3DE7">
        <w:rPr>
          <w:rFonts w:ascii="Arial" w:hAnsi="Arial" w:cs="Arial"/>
          <w:b/>
          <w:color w:val="000000"/>
        </w:rPr>
        <w:t>dzoru Inwestorskiego ORLEN S.A.</w:t>
      </w:r>
    </w:p>
    <w:p w14:paraId="63227CEE" w14:textId="64E4D040" w:rsidR="00EE1A49" w:rsidRPr="00FC3DE7" w:rsidRDefault="006F4693" w:rsidP="00FC3DE7">
      <w:pPr>
        <w:numPr>
          <w:ilvl w:val="0"/>
          <w:numId w:val="48"/>
        </w:numPr>
        <w:tabs>
          <w:tab w:val="left" w:pos="284"/>
        </w:tabs>
        <w:spacing w:after="120"/>
        <w:ind w:left="284" w:hanging="284"/>
        <w:rPr>
          <w:rFonts w:ascii="Arial" w:hAnsi="Arial" w:cs="Arial"/>
          <w:b/>
          <w:color w:val="000000"/>
        </w:rPr>
      </w:pPr>
      <w:r w:rsidRPr="00FC3DE7">
        <w:rPr>
          <w:rFonts w:ascii="Arial" w:hAnsi="Arial" w:cs="Arial"/>
          <w:b/>
          <w:color w:val="000000"/>
        </w:rPr>
        <w:t>Potwierdzenie oczekiwanego terminu pełnienia usług.</w:t>
      </w:r>
    </w:p>
    <w:p w14:paraId="1F569CA0" w14:textId="03A74AEB" w:rsidR="006F4693" w:rsidRPr="00FC3DE7" w:rsidRDefault="006F4693" w:rsidP="00FC3DE7">
      <w:pPr>
        <w:numPr>
          <w:ilvl w:val="0"/>
          <w:numId w:val="48"/>
        </w:numPr>
        <w:tabs>
          <w:tab w:val="left" w:pos="284"/>
        </w:tabs>
        <w:spacing w:after="120"/>
        <w:ind w:left="284" w:hanging="284"/>
        <w:rPr>
          <w:rFonts w:ascii="Arial" w:hAnsi="Arial" w:cs="Arial"/>
          <w:b/>
          <w:color w:val="000000"/>
        </w:rPr>
      </w:pPr>
      <w:r w:rsidRPr="00FC3DE7">
        <w:rPr>
          <w:rFonts w:ascii="Arial" w:hAnsi="Arial" w:cs="Arial"/>
          <w:b/>
          <w:color w:val="000000"/>
        </w:rPr>
        <w:t>Deklaracja udzielenia gwarancji terminowego i rzetelnego wykonania niniejszej usługi z uwzględnieniem najlepszej wiedzy i staranności wynikającej z zawodowego charakteru.</w:t>
      </w:r>
    </w:p>
    <w:p w14:paraId="5800B9CE" w14:textId="77777777" w:rsidR="00E074EB" w:rsidRPr="0016691A" w:rsidRDefault="00E074EB" w:rsidP="00EE1A49">
      <w:pPr>
        <w:spacing w:line="360" w:lineRule="auto"/>
        <w:jc w:val="both"/>
        <w:rPr>
          <w:rFonts w:ascii="Arial" w:hAnsi="Arial" w:cs="Arial"/>
          <w:i/>
        </w:rPr>
      </w:pPr>
    </w:p>
    <w:p w14:paraId="1200DB84" w14:textId="77777777" w:rsidR="00E074EB" w:rsidRDefault="00E074EB" w:rsidP="00E074EB">
      <w:pPr>
        <w:pStyle w:val="Akapitzlist"/>
        <w:autoSpaceDE w:val="0"/>
        <w:autoSpaceDN w:val="0"/>
        <w:adjustRightInd w:val="0"/>
        <w:spacing w:after="0"/>
        <w:ind w:left="567" w:hanging="567"/>
        <w:jc w:val="both"/>
        <w:rPr>
          <w:rFonts w:ascii="Arial" w:hAnsi="Arial" w:cs="Arial"/>
          <w:sz w:val="18"/>
          <w:szCs w:val="20"/>
        </w:rPr>
      </w:pPr>
    </w:p>
    <w:p w14:paraId="45F21BD0" w14:textId="77777777" w:rsidR="00E074EB" w:rsidRDefault="00E074EB" w:rsidP="00E074EB">
      <w:pPr>
        <w:autoSpaceDE w:val="0"/>
        <w:autoSpaceDN w:val="0"/>
        <w:adjustRightInd w:val="0"/>
        <w:spacing w:line="276" w:lineRule="auto"/>
        <w:jc w:val="both"/>
        <w:rPr>
          <w:rFonts w:ascii="Arial" w:hAnsi="Arial" w:cs="Arial"/>
        </w:rPr>
      </w:pPr>
      <w:r w:rsidRPr="00EB4796">
        <w:rPr>
          <w:rFonts w:ascii="Arial" w:hAnsi="Arial" w:cs="Arial"/>
        </w:rPr>
        <w:t>OFERTA  TECHNICZNA  zawiera następujące załączniki:</w:t>
      </w:r>
    </w:p>
    <w:p w14:paraId="7421D1A0" w14:textId="77777777" w:rsidR="00E074EB" w:rsidRPr="00EB4796" w:rsidRDefault="00E074EB" w:rsidP="00E074EB">
      <w:pPr>
        <w:autoSpaceDE w:val="0"/>
        <w:autoSpaceDN w:val="0"/>
        <w:adjustRightInd w:val="0"/>
        <w:spacing w:line="276" w:lineRule="auto"/>
        <w:jc w:val="both"/>
        <w:rPr>
          <w:rFonts w:ascii="Arial" w:hAnsi="Arial" w:cs="Arial"/>
        </w:rPr>
      </w:pPr>
    </w:p>
    <w:tbl>
      <w:tblPr>
        <w:tblStyle w:val="Tabela-Siatka"/>
        <w:tblW w:w="0" w:type="auto"/>
        <w:tblLook w:val="04A0" w:firstRow="1" w:lastRow="0" w:firstColumn="1" w:lastColumn="0" w:noHBand="0" w:noVBand="1"/>
      </w:tblPr>
      <w:tblGrid>
        <w:gridCol w:w="1548"/>
        <w:gridCol w:w="8080"/>
      </w:tblGrid>
      <w:tr w:rsidR="00E074EB" w:rsidRPr="00EB4796" w14:paraId="73A721FA" w14:textId="77777777" w:rsidTr="0016691A">
        <w:tc>
          <w:tcPr>
            <w:tcW w:w="1548" w:type="dxa"/>
          </w:tcPr>
          <w:p w14:paraId="5073E9E0" w14:textId="77777777" w:rsidR="00E074EB" w:rsidRPr="00EB4796" w:rsidRDefault="00E074EB" w:rsidP="00E964C2">
            <w:pPr>
              <w:autoSpaceDE w:val="0"/>
              <w:autoSpaceDN w:val="0"/>
              <w:adjustRightInd w:val="0"/>
              <w:spacing w:line="276" w:lineRule="auto"/>
              <w:jc w:val="both"/>
              <w:rPr>
                <w:rFonts w:ascii="Arial" w:hAnsi="Arial" w:cs="Arial"/>
                <w:b/>
              </w:rPr>
            </w:pPr>
            <w:r w:rsidRPr="00EB4796">
              <w:rPr>
                <w:rFonts w:ascii="Arial" w:hAnsi="Arial" w:cs="Arial"/>
                <w:b/>
              </w:rPr>
              <w:t xml:space="preserve">Załącznik </w:t>
            </w:r>
            <w:r w:rsidRPr="003723B3">
              <w:rPr>
                <w:rFonts w:ascii="Arial" w:hAnsi="Arial" w:cs="Arial"/>
                <w:b/>
                <w:color w:val="FF0000"/>
              </w:rPr>
              <w:t>T1</w:t>
            </w:r>
          </w:p>
        </w:tc>
        <w:tc>
          <w:tcPr>
            <w:tcW w:w="8080" w:type="dxa"/>
          </w:tcPr>
          <w:p w14:paraId="09E00EDE" w14:textId="688BBBBF" w:rsidR="00E074EB" w:rsidRPr="00F90FEF" w:rsidRDefault="005F7897" w:rsidP="0016691A">
            <w:pPr>
              <w:autoSpaceDE w:val="0"/>
              <w:autoSpaceDN w:val="0"/>
              <w:adjustRightInd w:val="0"/>
              <w:spacing w:line="276" w:lineRule="auto"/>
              <w:jc w:val="both"/>
              <w:rPr>
                <w:rFonts w:ascii="Arial" w:hAnsi="Arial" w:cs="Arial"/>
                <w:sz w:val="18"/>
              </w:rPr>
            </w:pPr>
            <w:r w:rsidRPr="00F8151C">
              <w:rPr>
                <w:rFonts w:ascii="Arial" w:hAnsi="Arial"/>
                <w:caps/>
                <w:sz w:val="18"/>
                <w:szCs w:val="18"/>
              </w:rPr>
              <w:t>Zakres OBOWIĄZKÓW INSPEKTORA NADZORU</w:t>
            </w:r>
            <w:r w:rsidR="0016691A">
              <w:rPr>
                <w:rFonts w:ascii="Arial" w:hAnsi="Arial"/>
                <w:caps/>
                <w:sz w:val="18"/>
                <w:szCs w:val="18"/>
              </w:rPr>
              <w:t xml:space="preserve"> (załacznik nr 4)</w:t>
            </w:r>
          </w:p>
        </w:tc>
      </w:tr>
      <w:tr w:rsidR="00E074EB" w:rsidRPr="00EB4796" w14:paraId="29DB67E8" w14:textId="77777777" w:rsidTr="0016691A">
        <w:tc>
          <w:tcPr>
            <w:tcW w:w="1548" w:type="dxa"/>
          </w:tcPr>
          <w:p w14:paraId="6DCF7106" w14:textId="77777777" w:rsidR="00E074EB" w:rsidRPr="00EB4796" w:rsidRDefault="00E074EB" w:rsidP="00E964C2">
            <w:pPr>
              <w:autoSpaceDE w:val="0"/>
              <w:autoSpaceDN w:val="0"/>
              <w:adjustRightInd w:val="0"/>
              <w:spacing w:line="276" w:lineRule="auto"/>
              <w:jc w:val="both"/>
              <w:rPr>
                <w:rFonts w:ascii="Arial" w:hAnsi="Arial" w:cs="Arial"/>
                <w:b/>
              </w:rPr>
            </w:pPr>
            <w:r w:rsidRPr="000F2192">
              <w:rPr>
                <w:rFonts w:ascii="Arial" w:hAnsi="Arial" w:cs="Arial"/>
                <w:b/>
              </w:rPr>
              <w:t xml:space="preserve">Załącznik </w:t>
            </w:r>
            <w:r w:rsidRPr="00982DEC">
              <w:rPr>
                <w:rFonts w:ascii="Arial" w:hAnsi="Arial" w:cs="Arial"/>
                <w:b/>
                <w:color w:val="FF0000"/>
              </w:rPr>
              <w:t>T2</w:t>
            </w:r>
          </w:p>
        </w:tc>
        <w:tc>
          <w:tcPr>
            <w:tcW w:w="8080" w:type="dxa"/>
          </w:tcPr>
          <w:p w14:paraId="4A2FE119" w14:textId="77777777" w:rsidR="00E074EB" w:rsidRDefault="00E074EB" w:rsidP="00E964C2">
            <w:pPr>
              <w:autoSpaceDE w:val="0"/>
              <w:autoSpaceDN w:val="0"/>
              <w:adjustRightInd w:val="0"/>
              <w:spacing w:line="276" w:lineRule="auto"/>
              <w:jc w:val="both"/>
              <w:rPr>
                <w:rFonts w:ascii="Arial" w:hAnsi="Arial" w:cs="Arial"/>
                <w:sz w:val="18"/>
              </w:rPr>
            </w:pPr>
            <w:r>
              <w:rPr>
                <w:rFonts w:ascii="Arial" w:hAnsi="Arial" w:cs="Arial"/>
                <w:sz w:val="18"/>
              </w:rPr>
              <w:t xml:space="preserve">Oferta w formie opisowej </w:t>
            </w:r>
            <w:r w:rsidRPr="000F2192">
              <w:rPr>
                <w:rFonts w:ascii="Arial" w:hAnsi="Arial" w:cs="Arial"/>
                <w:color w:val="FF0000"/>
                <w:sz w:val="18"/>
              </w:rPr>
              <w:t>- Kryterium 0/1 (Załącznik przygotowuje Oferent)</w:t>
            </w:r>
          </w:p>
        </w:tc>
      </w:tr>
      <w:tr w:rsidR="00E074EB" w:rsidRPr="00EB4796" w14:paraId="7BA579DF" w14:textId="77777777" w:rsidTr="0016691A">
        <w:tc>
          <w:tcPr>
            <w:tcW w:w="1548" w:type="dxa"/>
          </w:tcPr>
          <w:p w14:paraId="612DF15E" w14:textId="77777777" w:rsidR="00E074EB" w:rsidRPr="00EB4796" w:rsidRDefault="00E074EB" w:rsidP="00E964C2">
            <w:pPr>
              <w:autoSpaceDE w:val="0"/>
              <w:autoSpaceDN w:val="0"/>
              <w:adjustRightInd w:val="0"/>
              <w:spacing w:line="276" w:lineRule="auto"/>
              <w:jc w:val="both"/>
              <w:rPr>
                <w:rFonts w:ascii="Arial" w:hAnsi="Arial" w:cs="Arial"/>
                <w:b/>
              </w:rPr>
            </w:pPr>
            <w:r w:rsidRPr="00EB4796">
              <w:rPr>
                <w:rFonts w:ascii="Arial" w:hAnsi="Arial" w:cs="Arial"/>
                <w:b/>
              </w:rPr>
              <w:lastRenderedPageBreak/>
              <w:t xml:space="preserve">Załącznik </w:t>
            </w:r>
            <w:r w:rsidRPr="003723B3">
              <w:rPr>
                <w:rFonts w:ascii="Arial" w:hAnsi="Arial" w:cs="Arial"/>
                <w:b/>
                <w:color w:val="FF0000"/>
              </w:rPr>
              <w:t>T</w:t>
            </w:r>
            <w:r>
              <w:rPr>
                <w:rFonts w:ascii="Arial" w:hAnsi="Arial" w:cs="Arial"/>
                <w:b/>
                <w:color w:val="FF0000"/>
              </w:rPr>
              <w:t>3</w:t>
            </w:r>
          </w:p>
        </w:tc>
        <w:tc>
          <w:tcPr>
            <w:tcW w:w="8080" w:type="dxa"/>
          </w:tcPr>
          <w:p w14:paraId="3A9184EE" w14:textId="15B9D074" w:rsidR="00E074EB" w:rsidRPr="00F8151C" w:rsidRDefault="0016691A" w:rsidP="00F8151C">
            <w:pPr>
              <w:pStyle w:val="Korpustekstu"/>
              <w:tabs>
                <w:tab w:val="left" w:pos="1843"/>
              </w:tabs>
              <w:ind w:left="360" w:hanging="360"/>
              <w:rPr>
                <w:rFonts w:ascii="Arial" w:hAnsi="Arial" w:cs="Arial"/>
                <w:i/>
                <w:color w:val="FF0000"/>
                <w:sz w:val="18"/>
              </w:rPr>
            </w:pPr>
            <w:r>
              <w:rPr>
                <w:rFonts w:ascii="Arial" w:hAnsi="Arial" w:cs="Arial"/>
                <w:i/>
                <w:color w:val="FF0000"/>
                <w:sz w:val="18"/>
              </w:rPr>
              <w:t>Nie dotyczy</w:t>
            </w:r>
          </w:p>
        </w:tc>
      </w:tr>
      <w:tr w:rsidR="0016691A" w:rsidRPr="00EB4796" w14:paraId="0F21313C" w14:textId="77777777" w:rsidTr="0016691A">
        <w:tc>
          <w:tcPr>
            <w:tcW w:w="1548" w:type="dxa"/>
          </w:tcPr>
          <w:p w14:paraId="164150EE" w14:textId="77777777" w:rsidR="0016691A" w:rsidRPr="00EB4796" w:rsidRDefault="0016691A" w:rsidP="0016691A">
            <w:pPr>
              <w:autoSpaceDE w:val="0"/>
              <w:autoSpaceDN w:val="0"/>
              <w:adjustRightInd w:val="0"/>
              <w:spacing w:line="276" w:lineRule="auto"/>
              <w:jc w:val="both"/>
              <w:rPr>
                <w:rFonts w:ascii="Arial" w:hAnsi="Arial" w:cs="Arial"/>
                <w:b/>
              </w:rPr>
            </w:pPr>
            <w:r w:rsidRPr="00EB4796">
              <w:rPr>
                <w:rFonts w:ascii="Arial" w:hAnsi="Arial" w:cs="Arial"/>
                <w:b/>
              </w:rPr>
              <w:t xml:space="preserve">Załącznik </w:t>
            </w:r>
            <w:r w:rsidRPr="000C0363">
              <w:rPr>
                <w:rFonts w:ascii="Arial" w:hAnsi="Arial" w:cs="Arial"/>
                <w:b/>
                <w:color w:val="FF0000"/>
              </w:rPr>
              <w:t>T</w:t>
            </w:r>
            <w:r>
              <w:rPr>
                <w:rFonts w:ascii="Arial" w:hAnsi="Arial" w:cs="Arial"/>
                <w:b/>
                <w:color w:val="FF0000"/>
              </w:rPr>
              <w:t>4</w:t>
            </w:r>
          </w:p>
        </w:tc>
        <w:tc>
          <w:tcPr>
            <w:tcW w:w="8080" w:type="dxa"/>
          </w:tcPr>
          <w:p w14:paraId="62CA8A1C" w14:textId="1CFC9413" w:rsidR="0016691A" w:rsidRPr="00F90FEF" w:rsidRDefault="0016691A" w:rsidP="0016691A">
            <w:pPr>
              <w:autoSpaceDE w:val="0"/>
              <w:autoSpaceDN w:val="0"/>
              <w:adjustRightInd w:val="0"/>
              <w:spacing w:line="276" w:lineRule="auto"/>
              <w:jc w:val="both"/>
              <w:rPr>
                <w:rFonts w:ascii="Arial" w:hAnsi="Arial" w:cs="Arial"/>
                <w:i/>
                <w:color w:val="FF0000"/>
                <w:sz w:val="18"/>
              </w:rPr>
            </w:pPr>
            <w:r w:rsidRPr="00565027">
              <w:rPr>
                <w:rFonts w:ascii="Arial" w:hAnsi="Arial" w:cs="Arial"/>
                <w:i/>
                <w:color w:val="FF0000"/>
                <w:sz w:val="18"/>
              </w:rPr>
              <w:t>Nie dotyczy</w:t>
            </w:r>
          </w:p>
        </w:tc>
      </w:tr>
      <w:tr w:rsidR="0016691A" w:rsidRPr="00EB4796" w14:paraId="2C0FF261" w14:textId="77777777" w:rsidTr="0016691A">
        <w:tc>
          <w:tcPr>
            <w:tcW w:w="1548" w:type="dxa"/>
          </w:tcPr>
          <w:p w14:paraId="076A9534" w14:textId="77777777" w:rsidR="0016691A" w:rsidRPr="00EB4796" w:rsidRDefault="0016691A" w:rsidP="0016691A">
            <w:pPr>
              <w:autoSpaceDE w:val="0"/>
              <w:autoSpaceDN w:val="0"/>
              <w:adjustRightInd w:val="0"/>
              <w:spacing w:line="276" w:lineRule="auto"/>
              <w:jc w:val="both"/>
              <w:rPr>
                <w:rFonts w:ascii="Arial" w:hAnsi="Arial" w:cs="Arial"/>
                <w:b/>
              </w:rPr>
            </w:pPr>
            <w:r>
              <w:rPr>
                <w:rFonts w:ascii="Arial" w:hAnsi="Arial" w:cs="Arial"/>
                <w:b/>
              </w:rPr>
              <w:t xml:space="preserve">Załącznik </w:t>
            </w:r>
            <w:r w:rsidRPr="005560EB">
              <w:rPr>
                <w:rFonts w:ascii="Arial" w:hAnsi="Arial" w:cs="Arial"/>
                <w:b/>
                <w:color w:val="FF0000"/>
              </w:rPr>
              <w:t>T5</w:t>
            </w:r>
          </w:p>
        </w:tc>
        <w:tc>
          <w:tcPr>
            <w:tcW w:w="8080" w:type="dxa"/>
          </w:tcPr>
          <w:p w14:paraId="1EEAAD88" w14:textId="20C95C85" w:rsidR="0016691A" w:rsidRDefault="0016691A" w:rsidP="0016691A">
            <w:pPr>
              <w:autoSpaceDE w:val="0"/>
              <w:autoSpaceDN w:val="0"/>
              <w:adjustRightInd w:val="0"/>
              <w:spacing w:line="276" w:lineRule="auto"/>
              <w:jc w:val="both"/>
              <w:rPr>
                <w:rFonts w:ascii="Arial" w:hAnsi="Arial" w:cs="Arial"/>
                <w:sz w:val="18"/>
              </w:rPr>
            </w:pPr>
            <w:r w:rsidRPr="00565027">
              <w:rPr>
                <w:rFonts w:ascii="Arial" w:hAnsi="Arial" w:cs="Arial"/>
                <w:i/>
                <w:color w:val="FF0000"/>
                <w:sz w:val="18"/>
              </w:rPr>
              <w:t>Nie dotyczy</w:t>
            </w:r>
          </w:p>
        </w:tc>
      </w:tr>
    </w:tbl>
    <w:p w14:paraId="7AD24103" w14:textId="77777777" w:rsidR="00E074EB" w:rsidRDefault="00E074EB" w:rsidP="00E074EB">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p>
    <w:p w14:paraId="6F14FEC2" w14:textId="77777777" w:rsidR="00E074EB" w:rsidRDefault="00E074EB" w:rsidP="00E074EB">
      <w:pPr>
        <w:pStyle w:val="K"/>
        <w:tabs>
          <w:tab w:val="left" w:pos="2552"/>
          <w:tab w:val="left" w:pos="2694"/>
        </w:tabs>
        <w:spacing w:line="276" w:lineRule="auto"/>
        <w:jc w:val="both"/>
        <w:rPr>
          <w:rFonts w:ascii="Arial" w:hAnsi="Arial" w:cs="Arial"/>
          <w:i/>
          <w:sz w:val="20"/>
          <w:lang w:val="pl-PL"/>
        </w:rPr>
      </w:pPr>
    </w:p>
    <w:p w14:paraId="137E3D42" w14:textId="77777777" w:rsidR="00E074EB" w:rsidRDefault="00E074EB" w:rsidP="00E074EB">
      <w:pPr>
        <w:pStyle w:val="K"/>
        <w:tabs>
          <w:tab w:val="left" w:pos="2552"/>
          <w:tab w:val="left" w:pos="2694"/>
        </w:tabs>
        <w:spacing w:line="276" w:lineRule="auto"/>
        <w:jc w:val="both"/>
        <w:rPr>
          <w:rFonts w:ascii="Arial" w:hAnsi="Arial" w:cs="Arial"/>
          <w:i/>
          <w:sz w:val="20"/>
          <w:lang w:val="pl-PL"/>
        </w:rPr>
      </w:pPr>
    </w:p>
    <w:p w14:paraId="6D00CC4A" w14:textId="77777777" w:rsidR="00E074EB" w:rsidRPr="00EB4796" w:rsidRDefault="00E074EB" w:rsidP="00E074EB">
      <w:pPr>
        <w:pStyle w:val="K"/>
        <w:tabs>
          <w:tab w:val="left" w:pos="2552"/>
          <w:tab w:val="left" w:pos="2694"/>
        </w:tabs>
        <w:spacing w:line="276" w:lineRule="auto"/>
        <w:ind w:right="674"/>
        <w:jc w:val="right"/>
        <w:rPr>
          <w:rFonts w:ascii="Arial" w:hAnsi="Arial" w:cs="Arial"/>
          <w:i/>
          <w:sz w:val="20"/>
          <w:lang w:val="pl-PL"/>
        </w:rPr>
      </w:pPr>
      <w:r w:rsidRPr="00EB4796">
        <w:rPr>
          <w:rFonts w:ascii="Arial" w:hAnsi="Arial" w:cs="Arial"/>
          <w:i/>
          <w:sz w:val="20"/>
          <w:lang w:val="pl-PL"/>
        </w:rPr>
        <w:t>Podpis Oferenta</w:t>
      </w:r>
    </w:p>
    <w:p w14:paraId="52AA1F61" w14:textId="77777777" w:rsidR="00E074EB" w:rsidRPr="00EB4796" w:rsidRDefault="00E074EB" w:rsidP="00E074EB">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t>(upoważniony przedstawiciel Oferenta)</w:t>
      </w:r>
    </w:p>
    <w:p w14:paraId="6382A6AD" w14:textId="77777777" w:rsidR="00E074EB" w:rsidRPr="00EB4796" w:rsidRDefault="00E074EB" w:rsidP="00E074EB">
      <w:pPr>
        <w:pStyle w:val="K"/>
        <w:tabs>
          <w:tab w:val="left" w:pos="2552"/>
          <w:tab w:val="left" w:pos="2694"/>
        </w:tabs>
        <w:spacing w:line="276" w:lineRule="auto"/>
        <w:jc w:val="both"/>
        <w:rPr>
          <w:rFonts w:ascii="Arial" w:hAnsi="Arial" w:cs="Arial"/>
          <w:i/>
          <w:sz w:val="20"/>
          <w:lang w:val="pl-PL"/>
        </w:rPr>
      </w:pPr>
    </w:p>
    <w:p w14:paraId="26411DE8" w14:textId="77777777" w:rsidR="00E074EB" w:rsidRPr="00EB4796" w:rsidRDefault="00E074EB" w:rsidP="00E074EB">
      <w:pPr>
        <w:pStyle w:val="K"/>
        <w:tabs>
          <w:tab w:val="left" w:pos="2552"/>
          <w:tab w:val="left" w:pos="2694"/>
        </w:tabs>
        <w:spacing w:line="276" w:lineRule="auto"/>
        <w:jc w:val="both"/>
        <w:rPr>
          <w:rFonts w:ascii="Arial" w:hAnsi="Arial" w:cs="Arial"/>
          <w:i/>
          <w:sz w:val="20"/>
          <w:lang w:val="pl-PL"/>
        </w:rPr>
      </w:pPr>
    </w:p>
    <w:p w14:paraId="2B2505B4" w14:textId="289D84A4" w:rsidR="00E074EB" w:rsidRDefault="00E074EB" w:rsidP="00E074EB">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t>..................................................</w:t>
      </w:r>
    </w:p>
    <w:p w14:paraId="3DF66085" w14:textId="50CDEB24" w:rsidR="00AB2B75" w:rsidRDefault="00AB2B75" w:rsidP="00E074EB">
      <w:pPr>
        <w:pStyle w:val="K"/>
        <w:tabs>
          <w:tab w:val="left" w:pos="2552"/>
          <w:tab w:val="left" w:pos="2694"/>
        </w:tabs>
        <w:spacing w:line="276" w:lineRule="auto"/>
        <w:jc w:val="both"/>
        <w:rPr>
          <w:rFonts w:ascii="Arial" w:hAnsi="Arial" w:cs="Arial"/>
          <w:i/>
          <w:sz w:val="20"/>
          <w:lang w:val="pl-PL"/>
        </w:rPr>
      </w:pPr>
    </w:p>
    <w:p w14:paraId="06C2A544" w14:textId="77777777" w:rsidR="00AB2B75" w:rsidRPr="00EB4796" w:rsidRDefault="00AB2B75" w:rsidP="00E074EB">
      <w:pPr>
        <w:pStyle w:val="K"/>
        <w:tabs>
          <w:tab w:val="left" w:pos="2552"/>
          <w:tab w:val="left" w:pos="2694"/>
        </w:tabs>
        <w:spacing w:line="276" w:lineRule="auto"/>
        <w:jc w:val="both"/>
        <w:rPr>
          <w:rFonts w:ascii="Arial" w:hAnsi="Arial" w:cs="Arial"/>
          <w:i/>
          <w:sz w:val="20"/>
          <w:lang w:val="pl-PL"/>
        </w:rPr>
      </w:pPr>
    </w:p>
    <w:p w14:paraId="46589B9D" w14:textId="525682F4" w:rsidR="00E074EB" w:rsidRDefault="00E074EB" w:rsidP="00E074EB">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Data: .........................</w:t>
      </w:r>
    </w:p>
    <w:p w14:paraId="5BEA9D0F" w14:textId="05262A3A" w:rsidR="005E497D" w:rsidRDefault="005E497D" w:rsidP="00E074EB">
      <w:pPr>
        <w:pStyle w:val="K"/>
        <w:tabs>
          <w:tab w:val="left" w:pos="2552"/>
          <w:tab w:val="left" w:pos="2694"/>
        </w:tabs>
        <w:spacing w:line="276" w:lineRule="auto"/>
        <w:jc w:val="both"/>
        <w:rPr>
          <w:rFonts w:ascii="Arial" w:hAnsi="Arial" w:cs="Arial"/>
          <w:i/>
          <w:sz w:val="20"/>
          <w:lang w:val="pl-PL"/>
        </w:rPr>
      </w:pPr>
    </w:p>
    <w:p w14:paraId="242E9C22" w14:textId="2606B8A3" w:rsidR="005E497D" w:rsidRDefault="005E497D" w:rsidP="00E074EB">
      <w:pPr>
        <w:pStyle w:val="K"/>
        <w:tabs>
          <w:tab w:val="left" w:pos="2552"/>
          <w:tab w:val="left" w:pos="2694"/>
        </w:tabs>
        <w:spacing w:line="276" w:lineRule="auto"/>
        <w:jc w:val="both"/>
        <w:rPr>
          <w:rFonts w:ascii="Arial" w:hAnsi="Arial" w:cs="Arial"/>
          <w:i/>
          <w:sz w:val="20"/>
          <w:lang w:val="pl-PL"/>
        </w:rPr>
      </w:pPr>
    </w:p>
    <w:p w14:paraId="6AE6165C" w14:textId="234B6468" w:rsidR="005E497D" w:rsidRDefault="005E497D" w:rsidP="00E074EB">
      <w:pPr>
        <w:pStyle w:val="K"/>
        <w:tabs>
          <w:tab w:val="left" w:pos="2552"/>
          <w:tab w:val="left" w:pos="2694"/>
        </w:tabs>
        <w:spacing w:line="276" w:lineRule="auto"/>
        <w:jc w:val="both"/>
        <w:rPr>
          <w:rFonts w:ascii="Arial" w:hAnsi="Arial" w:cs="Arial"/>
          <w:i/>
          <w:sz w:val="20"/>
          <w:lang w:val="pl-PL"/>
        </w:rPr>
      </w:pPr>
    </w:p>
    <w:p w14:paraId="1E57B0D1" w14:textId="07B1F929" w:rsidR="005E497D" w:rsidRDefault="005E497D" w:rsidP="00E074EB">
      <w:pPr>
        <w:pStyle w:val="K"/>
        <w:tabs>
          <w:tab w:val="left" w:pos="2552"/>
          <w:tab w:val="left" w:pos="2694"/>
        </w:tabs>
        <w:spacing w:line="276" w:lineRule="auto"/>
        <w:jc w:val="both"/>
        <w:rPr>
          <w:rFonts w:ascii="Arial" w:hAnsi="Arial" w:cs="Arial"/>
          <w:i/>
          <w:sz w:val="20"/>
          <w:lang w:val="pl-PL"/>
        </w:rPr>
      </w:pPr>
    </w:p>
    <w:p w14:paraId="51B0462D" w14:textId="09B855EE" w:rsidR="003035A6" w:rsidRDefault="003035A6" w:rsidP="00E074EB">
      <w:pPr>
        <w:pStyle w:val="K"/>
        <w:tabs>
          <w:tab w:val="left" w:pos="2552"/>
          <w:tab w:val="left" w:pos="2694"/>
        </w:tabs>
        <w:spacing w:line="276" w:lineRule="auto"/>
        <w:jc w:val="both"/>
        <w:rPr>
          <w:rFonts w:ascii="Arial" w:hAnsi="Arial" w:cs="Arial"/>
          <w:i/>
          <w:sz w:val="20"/>
          <w:lang w:val="pl-PL"/>
        </w:rPr>
      </w:pPr>
    </w:p>
    <w:p w14:paraId="7FC54CDF" w14:textId="3D524D33" w:rsidR="003035A6" w:rsidRDefault="003035A6" w:rsidP="00E074EB">
      <w:pPr>
        <w:pStyle w:val="K"/>
        <w:tabs>
          <w:tab w:val="left" w:pos="2552"/>
          <w:tab w:val="left" w:pos="2694"/>
        </w:tabs>
        <w:spacing w:line="276" w:lineRule="auto"/>
        <w:jc w:val="both"/>
        <w:rPr>
          <w:rFonts w:ascii="Arial" w:hAnsi="Arial" w:cs="Arial"/>
          <w:i/>
          <w:sz w:val="20"/>
          <w:lang w:val="pl-PL"/>
        </w:rPr>
      </w:pPr>
    </w:p>
    <w:p w14:paraId="19688262" w14:textId="4AADB795" w:rsidR="003035A6" w:rsidRDefault="003035A6" w:rsidP="00E074EB">
      <w:pPr>
        <w:pStyle w:val="K"/>
        <w:tabs>
          <w:tab w:val="left" w:pos="2552"/>
          <w:tab w:val="left" w:pos="2694"/>
        </w:tabs>
        <w:spacing w:line="276" w:lineRule="auto"/>
        <w:jc w:val="both"/>
        <w:rPr>
          <w:rFonts w:ascii="Arial" w:hAnsi="Arial" w:cs="Arial"/>
          <w:i/>
          <w:sz w:val="20"/>
          <w:lang w:val="pl-PL"/>
        </w:rPr>
      </w:pPr>
    </w:p>
    <w:p w14:paraId="0568A154" w14:textId="48F2DB31" w:rsidR="003035A6" w:rsidRDefault="003035A6" w:rsidP="00E074EB">
      <w:pPr>
        <w:pStyle w:val="K"/>
        <w:tabs>
          <w:tab w:val="left" w:pos="2552"/>
          <w:tab w:val="left" w:pos="2694"/>
        </w:tabs>
        <w:spacing w:line="276" w:lineRule="auto"/>
        <w:jc w:val="both"/>
        <w:rPr>
          <w:rFonts w:ascii="Arial" w:hAnsi="Arial" w:cs="Arial"/>
          <w:i/>
          <w:sz w:val="20"/>
          <w:lang w:val="pl-PL"/>
        </w:rPr>
      </w:pPr>
    </w:p>
    <w:p w14:paraId="27CFC0DE" w14:textId="073E4AA0" w:rsidR="003035A6" w:rsidRDefault="003035A6" w:rsidP="00E074EB">
      <w:pPr>
        <w:pStyle w:val="K"/>
        <w:tabs>
          <w:tab w:val="left" w:pos="2552"/>
          <w:tab w:val="left" w:pos="2694"/>
        </w:tabs>
        <w:spacing w:line="276" w:lineRule="auto"/>
        <w:jc w:val="both"/>
        <w:rPr>
          <w:rFonts w:ascii="Arial" w:hAnsi="Arial" w:cs="Arial"/>
          <w:i/>
          <w:sz w:val="20"/>
          <w:lang w:val="pl-PL"/>
        </w:rPr>
      </w:pPr>
    </w:p>
    <w:p w14:paraId="7BC1A27B" w14:textId="021309A3" w:rsidR="003035A6" w:rsidRDefault="003035A6" w:rsidP="00E074EB">
      <w:pPr>
        <w:pStyle w:val="K"/>
        <w:tabs>
          <w:tab w:val="left" w:pos="2552"/>
          <w:tab w:val="left" w:pos="2694"/>
        </w:tabs>
        <w:spacing w:line="276" w:lineRule="auto"/>
        <w:jc w:val="both"/>
        <w:rPr>
          <w:rFonts w:ascii="Arial" w:hAnsi="Arial" w:cs="Arial"/>
          <w:i/>
          <w:sz w:val="20"/>
          <w:lang w:val="pl-PL"/>
        </w:rPr>
      </w:pPr>
    </w:p>
    <w:p w14:paraId="2F6567CA" w14:textId="167C3325" w:rsidR="003035A6" w:rsidRDefault="003035A6" w:rsidP="00E074EB">
      <w:pPr>
        <w:pStyle w:val="K"/>
        <w:tabs>
          <w:tab w:val="left" w:pos="2552"/>
          <w:tab w:val="left" w:pos="2694"/>
        </w:tabs>
        <w:spacing w:line="276" w:lineRule="auto"/>
        <w:jc w:val="both"/>
        <w:rPr>
          <w:rFonts w:ascii="Arial" w:hAnsi="Arial" w:cs="Arial"/>
          <w:i/>
          <w:sz w:val="20"/>
          <w:lang w:val="pl-PL"/>
        </w:rPr>
      </w:pPr>
    </w:p>
    <w:p w14:paraId="35C2D68D" w14:textId="1601AEB8" w:rsidR="003035A6" w:rsidRDefault="003035A6" w:rsidP="00E074EB">
      <w:pPr>
        <w:pStyle w:val="K"/>
        <w:tabs>
          <w:tab w:val="left" w:pos="2552"/>
          <w:tab w:val="left" w:pos="2694"/>
        </w:tabs>
        <w:spacing w:line="276" w:lineRule="auto"/>
        <w:jc w:val="both"/>
        <w:rPr>
          <w:rFonts w:ascii="Arial" w:hAnsi="Arial" w:cs="Arial"/>
          <w:i/>
          <w:sz w:val="20"/>
          <w:lang w:val="pl-PL"/>
        </w:rPr>
      </w:pPr>
    </w:p>
    <w:p w14:paraId="599894F8" w14:textId="098C2991" w:rsidR="003035A6" w:rsidRDefault="003035A6" w:rsidP="00E074EB">
      <w:pPr>
        <w:pStyle w:val="K"/>
        <w:tabs>
          <w:tab w:val="left" w:pos="2552"/>
          <w:tab w:val="left" w:pos="2694"/>
        </w:tabs>
        <w:spacing w:line="276" w:lineRule="auto"/>
        <w:jc w:val="both"/>
        <w:rPr>
          <w:rFonts w:ascii="Arial" w:hAnsi="Arial" w:cs="Arial"/>
          <w:i/>
          <w:sz w:val="20"/>
          <w:lang w:val="pl-PL"/>
        </w:rPr>
      </w:pPr>
    </w:p>
    <w:p w14:paraId="61235EEA" w14:textId="285C5C46" w:rsidR="003035A6" w:rsidRDefault="003035A6" w:rsidP="00E074EB">
      <w:pPr>
        <w:pStyle w:val="K"/>
        <w:tabs>
          <w:tab w:val="left" w:pos="2552"/>
          <w:tab w:val="left" w:pos="2694"/>
        </w:tabs>
        <w:spacing w:line="276" w:lineRule="auto"/>
        <w:jc w:val="both"/>
        <w:rPr>
          <w:rFonts w:ascii="Arial" w:hAnsi="Arial" w:cs="Arial"/>
          <w:i/>
          <w:sz w:val="20"/>
          <w:lang w:val="pl-PL"/>
        </w:rPr>
      </w:pPr>
    </w:p>
    <w:p w14:paraId="7A4CC43D" w14:textId="03AA3D95" w:rsidR="003035A6" w:rsidRDefault="003035A6" w:rsidP="00E074EB">
      <w:pPr>
        <w:pStyle w:val="K"/>
        <w:tabs>
          <w:tab w:val="left" w:pos="2552"/>
          <w:tab w:val="left" w:pos="2694"/>
        </w:tabs>
        <w:spacing w:line="276" w:lineRule="auto"/>
        <w:jc w:val="both"/>
        <w:rPr>
          <w:rFonts w:ascii="Arial" w:hAnsi="Arial" w:cs="Arial"/>
          <w:i/>
          <w:sz w:val="20"/>
          <w:lang w:val="pl-PL"/>
        </w:rPr>
      </w:pPr>
    </w:p>
    <w:p w14:paraId="35092EE2" w14:textId="1EBFC55A" w:rsidR="003035A6" w:rsidRDefault="003035A6" w:rsidP="00E074EB">
      <w:pPr>
        <w:pStyle w:val="K"/>
        <w:tabs>
          <w:tab w:val="left" w:pos="2552"/>
          <w:tab w:val="left" w:pos="2694"/>
        </w:tabs>
        <w:spacing w:line="276" w:lineRule="auto"/>
        <w:jc w:val="both"/>
        <w:rPr>
          <w:rFonts w:ascii="Arial" w:hAnsi="Arial" w:cs="Arial"/>
          <w:i/>
          <w:sz w:val="20"/>
          <w:lang w:val="pl-PL"/>
        </w:rPr>
      </w:pPr>
    </w:p>
    <w:p w14:paraId="3E02DC25" w14:textId="60B01960" w:rsidR="003035A6" w:rsidRDefault="003035A6" w:rsidP="00E074EB">
      <w:pPr>
        <w:pStyle w:val="K"/>
        <w:tabs>
          <w:tab w:val="left" w:pos="2552"/>
          <w:tab w:val="left" w:pos="2694"/>
        </w:tabs>
        <w:spacing w:line="276" w:lineRule="auto"/>
        <w:jc w:val="both"/>
        <w:rPr>
          <w:rFonts w:ascii="Arial" w:hAnsi="Arial" w:cs="Arial"/>
          <w:i/>
          <w:sz w:val="20"/>
          <w:lang w:val="pl-PL"/>
        </w:rPr>
      </w:pPr>
    </w:p>
    <w:p w14:paraId="5ECA63EC" w14:textId="07C28A24" w:rsidR="003035A6" w:rsidRDefault="003035A6" w:rsidP="00E074EB">
      <w:pPr>
        <w:pStyle w:val="K"/>
        <w:tabs>
          <w:tab w:val="left" w:pos="2552"/>
          <w:tab w:val="left" w:pos="2694"/>
        </w:tabs>
        <w:spacing w:line="276" w:lineRule="auto"/>
        <w:jc w:val="both"/>
        <w:rPr>
          <w:rFonts w:ascii="Arial" w:hAnsi="Arial" w:cs="Arial"/>
          <w:i/>
          <w:sz w:val="20"/>
          <w:lang w:val="pl-PL"/>
        </w:rPr>
      </w:pPr>
    </w:p>
    <w:p w14:paraId="4D3A3D53" w14:textId="6BB62FFF" w:rsidR="003035A6" w:rsidRDefault="003035A6" w:rsidP="00E074EB">
      <w:pPr>
        <w:pStyle w:val="K"/>
        <w:tabs>
          <w:tab w:val="left" w:pos="2552"/>
          <w:tab w:val="left" w:pos="2694"/>
        </w:tabs>
        <w:spacing w:line="276" w:lineRule="auto"/>
        <w:jc w:val="both"/>
        <w:rPr>
          <w:rFonts w:ascii="Arial" w:hAnsi="Arial" w:cs="Arial"/>
          <w:i/>
          <w:sz w:val="20"/>
          <w:lang w:val="pl-PL"/>
        </w:rPr>
      </w:pPr>
    </w:p>
    <w:p w14:paraId="475C4498" w14:textId="5FB8D0B7" w:rsidR="003035A6" w:rsidRDefault="003035A6" w:rsidP="00E074EB">
      <w:pPr>
        <w:pStyle w:val="K"/>
        <w:tabs>
          <w:tab w:val="left" w:pos="2552"/>
          <w:tab w:val="left" w:pos="2694"/>
        </w:tabs>
        <w:spacing w:line="276" w:lineRule="auto"/>
        <w:jc w:val="both"/>
        <w:rPr>
          <w:rFonts w:ascii="Arial" w:hAnsi="Arial" w:cs="Arial"/>
          <w:i/>
          <w:sz w:val="20"/>
          <w:lang w:val="pl-PL"/>
        </w:rPr>
      </w:pPr>
    </w:p>
    <w:p w14:paraId="502BD725" w14:textId="618748E9" w:rsidR="003035A6" w:rsidRDefault="003035A6" w:rsidP="00E074EB">
      <w:pPr>
        <w:pStyle w:val="K"/>
        <w:tabs>
          <w:tab w:val="left" w:pos="2552"/>
          <w:tab w:val="left" w:pos="2694"/>
        </w:tabs>
        <w:spacing w:line="276" w:lineRule="auto"/>
        <w:jc w:val="both"/>
        <w:rPr>
          <w:rFonts w:ascii="Arial" w:hAnsi="Arial" w:cs="Arial"/>
          <w:i/>
          <w:sz w:val="20"/>
          <w:lang w:val="pl-PL"/>
        </w:rPr>
      </w:pPr>
    </w:p>
    <w:p w14:paraId="1E05085C" w14:textId="0862996F" w:rsidR="003035A6" w:rsidRDefault="003035A6" w:rsidP="00E074EB">
      <w:pPr>
        <w:pStyle w:val="K"/>
        <w:tabs>
          <w:tab w:val="left" w:pos="2552"/>
          <w:tab w:val="left" w:pos="2694"/>
        </w:tabs>
        <w:spacing w:line="276" w:lineRule="auto"/>
        <w:jc w:val="both"/>
        <w:rPr>
          <w:rFonts w:ascii="Arial" w:hAnsi="Arial" w:cs="Arial"/>
          <w:i/>
          <w:sz w:val="20"/>
          <w:lang w:val="pl-PL"/>
        </w:rPr>
      </w:pPr>
    </w:p>
    <w:p w14:paraId="49A4FECE" w14:textId="5AC6F38E" w:rsidR="003035A6" w:rsidRDefault="003035A6" w:rsidP="00E074EB">
      <w:pPr>
        <w:pStyle w:val="K"/>
        <w:tabs>
          <w:tab w:val="left" w:pos="2552"/>
          <w:tab w:val="left" w:pos="2694"/>
        </w:tabs>
        <w:spacing w:line="276" w:lineRule="auto"/>
        <w:jc w:val="both"/>
        <w:rPr>
          <w:rFonts w:ascii="Arial" w:hAnsi="Arial" w:cs="Arial"/>
          <w:i/>
          <w:sz w:val="20"/>
          <w:lang w:val="pl-PL"/>
        </w:rPr>
      </w:pPr>
    </w:p>
    <w:p w14:paraId="1D7A855A" w14:textId="6432CDB6" w:rsidR="003035A6" w:rsidRDefault="003035A6" w:rsidP="00E074EB">
      <w:pPr>
        <w:pStyle w:val="K"/>
        <w:tabs>
          <w:tab w:val="left" w:pos="2552"/>
          <w:tab w:val="left" w:pos="2694"/>
        </w:tabs>
        <w:spacing w:line="276" w:lineRule="auto"/>
        <w:jc w:val="both"/>
        <w:rPr>
          <w:rFonts w:ascii="Arial" w:hAnsi="Arial" w:cs="Arial"/>
          <w:i/>
          <w:sz w:val="20"/>
          <w:lang w:val="pl-PL"/>
        </w:rPr>
      </w:pPr>
    </w:p>
    <w:p w14:paraId="0C0A9D28" w14:textId="222D5034" w:rsidR="003035A6" w:rsidRDefault="003035A6" w:rsidP="00E074EB">
      <w:pPr>
        <w:pStyle w:val="K"/>
        <w:tabs>
          <w:tab w:val="left" w:pos="2552"/>
          <w:tab w:val="left" w:pos="2694"/>
        </w:tabs>
        <w:spacing w:line="276" w:lineRule="auto"/>
        <w:jc w:val="both"/>
        <w:rPr>
          <w:rFonts w:ascii="Arial" w:hAnsi="Arial" w:cs="Arial"/>
          <w:i/>
          <w:sz w:val="20"/>
          <w:lang w:val="pl-PL"/>
        </w:rPr>
      </w:pPr>
    </w:p>
    <w:p w14:paraId="3F6AA48C" w14:textId="431C74A9" w:rsidR="003035A6" w:rsidRDefault="003035A6" w:rsidP="00E074EB">
      <w:pPr>
        <w:pStyle w:val="K"/>
        <w:tabs>
          <w:tab w:val="left" w:pos="2552"/>
          <w:tab w:val="left" w:pos="2694"/>
        </w:tabs>
        <w:spacing w:line="276" w:lineRule="auto"/>
        <w:jc w:val="both"/>
        <w:rPr>
          <w:rFonts w:ascii="Arial" w:hAnsi="Arial" w:cs="Arial"/>
          <w:i/>
          <w:sz w:val="20"/>
          <w:lang w:val="pl-PL"/>
        </w:rPr>
      </w:pPr>
    </w:p>
    <w:p w14:paraId="35B45774" w14:textId="77E78C24" w:rsidR="003035A6" w:rsidRDefault="003035A6" w:rsidP="00E074EB">
      <w:pPr>
        <w:pStyle w:val="K"/>
        <w:tabs>
          <w:tab w:val="left" w:pos="2552"/>
          <w:tab w:val="left" w:pos="2694"/>
        </w:tabs>
        <w:spacing w:line="276" w:lineRule="auto"/>
        <w:jc w:val="both"/>
        <w:rPr>
          <w:rFonts w:ascii="Arial" w:hAnsi="Arial" w:cs="Arial"/>
          <w:i/>
          <w:sz w:val="20"/>
          <w:lang w:val="pl-PL"/>
        </w:rPr>
      </w:pPr>
    </w:p>
    <w:p w14:paraId="08F82B7B" w14:textId="3EB40FDB" w:rsidR="003035A6" w:rsidRDefault="003035A6" w:rsidP="00E074EB">
      <w:pPr>
        <w:pStyle w:val="K"/>
        <w:tabs>
          <w:tab w:val="left" w:pos="2552"/>
          <w:tab w:val="left" w:pos="2694"/>
        </w:tabs>
        <w:spacing w:line="276" w:lineRule="auto"/>
        <w:jc w:val="both"/>
        <w:rPr>
          <w:rFonts w:ascii="Arial" w:hAnsi="Arial" w:cs="Arial"/>
          <w:i/>
          <w:sz w:val="20"/>
          <w:lang w:val="pl-PL"/>
        </w:rPr>
      </w:pPr>
    </w:p>
    <w:p w14:paraId="50136F47" w14:textId="1BE852B2" w:rsidR="006312B8" w:rsidRPr="00EB4796" w:rsidRDefault="006312B8" w:rsidP="00E074EB">
      <w:pPr>
        <w:pStyle w:val="K"/>
        <w:tabs>
          <w:tab w:val="left" w:pos="2552"/>
          <w:tab w:val="left" w:pos="2694"/>
        </w:tabs>
        <w:spacing w:line="276" w:lineRule="auto"/>
        <w:jc w:val="both"/>
        <w:rPr>
          <w:rFonts w:ascii="Arial" w:hAnsi="Arial" w:cs="Arial"/>
          <w:i/>
          <w:sz w:val="20"/>
          <w:lang w:val="pl-PL"/>
        </w:rPr>
      </w:pPr>
    </w:p>
    <w:p w14:paraId="71E5B620" w14:textId="77777777" w:rsidR="00E074EB" w:rsidRPr="00EB4796" w:rsidRDefault="00E074EB" w:rsidP="00E074EB">
      <w:pPr>
        <w:spacing w:line="276" w:lineRule="auto"/>
        <w:jc w:val="right"/>
        <w:rPr>
          <w:rFonts w:ascii="Arial" w:hAnsi="Arial" w:cs="Arial"/>
          <w:b/>
        </w:rPr>
      </w:pPr>
      <w:r w:rsidRPr="00EB4796">
        <w:rPr>
          <w:rFonts w:ascii="Arial" w:hAnsi="Arial" w:cs="Arial"/>
          <w:b/>
        </w:rPr>
        <w:t>Załącznik nr</w:t>
      </w:r>
      <w:r w:rsidRPr="007C1107">
        <w:rPr>
          <w:rFonts w:ascii="Arial" w:hAnsi="Arial" w:cs="Arial"/>
          <w:b/>
        </w:rPr>
        <w:t xml:space="preserve"> 3</w:t>
      </w:r>
    </w:p>
    <w:p w14:paraId="1488DB7B"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6158C47D"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576E234"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CD0A2DB" w14:textId="77777777" w:rsidR="00E074EB" w:rsidRPr="00EB4796"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4B048DB7" w14:textId="31EC6315" w:rsidR="00E074EB" w:rsidRDefault="00E074EB" w:rsidP="00E074EB">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Dane oferenta</w:t>
      </w:r>
    </w:p>
    <w:p w14:paraId="54A1F93D" w14:textId="77777777" w:rsidR="00DE3A87" w:rsidRPr="00EB4796" w:rsidRDefault="00DE3A87" w:rsidP="00E074EB">
      <w:pPr>
        <w:pStyle w:val="Tekstpodstawowy"/>
        <w:spacing w:line="276" w:lineRule="auto"/>
        <w:jc w:val="both"/>
        <w:rPr>
          <w:rFonts w:ascii="Arial" w:hAnsi="Arial" w:cs="Arial"/>
          <w:b/>
          <w:color w:val="000000" w:themeColor="text1"/>
          <w:sz w:val="20"/>
          <w:lang w:val="pl-PL"/>
        </w:rPr>
      </w:pPr>
    </w:p>
    <w:p w14:paraId="08BD7D60" w14:textId="48208CED" w:rsidR="00E074EB" w:rsidRDefault="00E074EB" w:rsidP="0075674F">
      <w:pPr>
        <w:pStyle w:val="Tekstpodstawowy"/>
        <w:spacing w:after="0" w:line="276" w:lineRule="auto"/>
        <w:jc w:val="center"/>
        <w:rPr>
          <w:rFonts w:ascii="Arial" w:hAnsi="Arial" w:cs="Arial"/>
          <w:b/>
          <w:color w:val="000000" w:themeColor="text1"/>
          <w:sz w:val="20"/>
          <w:lang w:val="pl-PL"/>
        </w:rPr>
      </w:pPr>
      <w:r w:rsidRPr="00EB4796">
        <w:rPr>
          <w:rFonts w:ascii="Arial" w:hAnsi="Arial" w:cs="Arial"/>
          <w:b/>
          <w:color w:val="000000" w:themeColor="text1"/>
          <w:sz w:val="20"/>
          <w:lang w:val="pl-PL"/>
        </w:rPr>
        <w:t>OFERTA HANDLOWA</w:t>
      </w:r>
    </w:p>
    <w:p w14:paraId="23CB300C" w14:textId="77777777" w:rsidR="005E497D" w:rsidRDefault="005E497D" w:rsidP="0075674F">
      <w:pPr>
        <w:pStyle w:val="Tekstpodstawowy"/>
        <w:spacing w:after="0" w:line="276" w:lineRule="auto"/>
        <w:jc w:val="center"/>
        <w:rPr>
          <w:rFonts w:ascii="Arial" w:hAnsi="Arial" w:cs="Arial"/>
          <w:b/>
          <w:color w:val="000000" w:themeColor="text1"/>
          <w:sz w:val="20"/>
          <w:lang w:val="pl-PL"/>
        </w:rPr>
      </w:pPr>
    </w:p>
    <w:p w14:paraId="719F255C" w14:textId="77777777" w:rsidR="0075674F" w:rsidRPr="0075674F" w:rsidRDefault="0075674F" w:rsidP="0075674F">
      <w:pPr>
        <w:pStyle w:val="Tekstpodstawowy"/>
        <w:spacing w:after="0" w:line="276" w:lineRule="auto"/>
        <w:jc w:val="both"/>
        <w:rPr>
          <w:rFonts w:ascii="Arial" w:hAnsi="Arial" w:cs="Arial"/>
          <w:color w:val="000000" w:themeColor="text1"/>
          <w:sz w:val="20"/>
          <w:lang w:val="pl-PL"/>
        </w:rPr>
      </w:pPr>
      <w:r w:rsidRPr="0075674F">
        <w:rPr>
          <w:rFonts w:ascii="Arial" w:hAnsi="Arial" w:cs="Arial"/>
          <w:color w:val="000000" w:themeColor="text1"/>
          <w:sz w:val="20"/>
          <w:lang w:val="pl-PL"/>
        </w:rPr>
        <w:t>W odpowiedzi na opublikowane przez ORLEN S.A. Zapytanie ofertowe na</w:t>
      </w:r>
      <w:r w:rsidRPr="0075674F">
        <w:rPr>
          <w:rFonts w:ascii="Arial" w:hAnsi="Arial" w:cs="Arial"/>
          <w:b/>
          <w:color w:val="000000" w:themeColor="text1"/>
          <w:sz w:val="20"/>
          <w:lang w:val="pl-PL"/>
        </w:rPr>
        <w:t>: „Pełnienie usługi nadzoru inwestorskiego w branży telekomunikacyjnej dla zadań realizowanych na obiektach należących do ORLEN S.A. lub Spółek Grupy Kapitałowej ORLEN S.A. na terenie  Płocka oraz innych obiektach GK ORLEN S.A. na terenie Polski</w:t>
      </w:r>
      <w:r w:rsidRPr="0075674F">
        <w:rPr>
          <w:rFonts w:ascii="Arial" w:hAnsi="Arial" w:cs="Arial"/>
          <w:color w:val="000000" w:themeColor="text1"/>
          <w:sz w:val="20"/>
          <w:lang w:val="pl-PL"/>
        </w:rPr>
        <w:t>”, niniejszym składamy ofertę zgodną z wymogami Zapytania ofertowego.</w:t>
      </w:r>
    </w:p>
    <w:p w14:paraId="029A5FF8" w14:textId="77777777" w:rsidR="00DE3A87" w:rsidRPr="00EB4796" w:rsidRDefault="00DE3A87" w:rsidP="00E074EB">
      <w:pPr>
        <w:pStyle w:val="Tekstpodstawowy"/>
        <w:spacing w:line="276" w:lineRule="auto"/>
        <w:jc w:val="center"/>
        <w:rPr>
          <w:rFonts w:ascii="Arial" w:hAnsi="Arial" w:cs="Arial"/>
          <w:b/>
          <w:color w:val="000000" w:themeColor="text1"/>
          <w:sz w:val="20"/>
          <w:lang w:val="pl-PL"/>
        </w:rPr>
      </w:pPr>
    </w:p>
    <w:p w14:paraId="7EA44D19" w14:textId="77777777" w:rsidR="00E074EB" w:rsidRDefault="00E074EB" w:rsidP="00E074EB">
      <w:pPr>
        <w:pStyle w:val="Tekstpodstawowy"/>
        <w:spacing w:after="0" w:line="276" w:lineRule="auto"/>
        <w:jc w:val="both"/>
        <w:rPr>
          <w:rFonts w:ascii="Arial" w:hAnsi="Arial" w:cs="Arial"/>
          <w:color w:val="000000" w:themeColor="text1"/>
          <w:sz w:val="20"/>
          <w:lang w:val="pl-PL"/>
        </w:rPr>
      </w:pPr>
    </w:p>
    <w:p w14:paraId="002EA2EF" w14:textId="77777777" w:rsidR="00E074EB" w:rsidRPr="00EB4796" w:rsidRDefault="00E074EB" w:rsidP="00492AFF">
      <w:pPr>
        <w:pStyle w:val="Tekstpodstawowy"/>
        <w:numPr>
          <w:ilvl w:val="0"/>
          <w:numId w:val="31"/>
        </w:numPr>
        <w:spacing w:after="0" w:line="276" w:lineRule="auto"/>
        <w:ind w:left="567" w:hanging="425"/>
        <w:jc w:val="both"/>
        <w:rPr>
          <w:rFonts w:ascii="Arial" w:hAnsi="Arial" w:cs="Arial"/>
          <w:b/>
          <w:color w:val="000000" w:themeColor="text1"/>
          <w:sz w:val="20"/>
          <w:lang w:val="pl-PL"/>
        </w:rPr>
      </w:pPr>
      <w:r w:rsidRPr="00EB4796">
        <w:rPr>
          <w:rFonts w:ascii="Arial" w:hAnsi="Arial" w:cs="Arial"/>
          <w:b/>
          <w:color w:val="000000" w:themeColor="text1"/>
          <w:sz w:val="20"/>
          <w:lang w:val="pl-PL"/>
        </w:rPr>
        <w:t>OFERTA HANDLOWA: Kryteria 0/1 - Oświadczenia / Deklaracje</w:t>
      </w:r>
    </w:p>
    <w:p w14:paraId="182D5F34" w14:textId="77777777" w:rsidR="00E074EB" w:rsidRPr="00EB4796" w:rsidRDefault="00E074EB" w:rsidP="00E074EB">
      <w:pPr>
        <w:pStyle w:val="Tekstpodstawowy"/>
        <w:spacing w:after="0" w:line="276" w:lineRule="auto"/>
        <w:jc w:val="both"/>
        <w:rPr>
          <w:rFonts w:ascii="Arial" w:hAnsi="Arial" w:cs="Arial"/>
          <w:b/>
          <w:color w:val="000000" w:themeColor="text1"/>
          <w:sz w:val="20"/>
          <w:lang w:val="pl-PL"/>
        </w:rPr>
      </w:pPr>
    </w:p>
    <w:p w14:paraId="667BBF94" w14:textId="30A5FA13" w:rsidR="00920C38" w:rsidRPr="00263DCB" w:rsidRDefault="00E074EB" w:rsidP="00492AFF">
      <w:pPr>
        <w:pStyle w:val="Akapitzlist"/>
        <w:numPr>
          <w:ilvl w:val="3"/>
          <w:numId w:val="52"/>
        </w:numPr>
        <w:autoSpaceDE w:val="0"/>
        <w:autoSpaceDN w:val="0"/>
        <w:adjustRightInd w:val="0"/>
        <w:spacing w:line="240" w:lineRule="auto"/>
        <w:ind w:left="567" w:hanging="425"/>
        <w:rPr>
          <w:rFonts w:ascii="Arial" w:hAnsi="Arial" w:cs="Arial"/>
          <w:color w:val="000000"/>
          <w:sz w:val="20"/>
          <w:szCs w:val="20"/>
        </w:rPr>
      </w:pPr>
      <w:r w:rsidRPr="00263DCB">
        <w:rPr>
          <w:rFonts w:ascii="Arial" w:hAnsi="Arial" w:cs="Arial"/>
          <w:sz w:val="20"/>
          <w:szCs w:val="20"/>
        </w:rPr>
        <w:t xml:space="preserve">Deklarujemy podanie wysokości </w:t>
      </w:r>
      <w:r w:rsidR="00783D08">
        <w:rPr>
          <w:rFonts w:ascii="Arial" w:hAnsi="Arial" w:cs="Arial"/>
          <w:sz w:val="20"/>
          <w:szCs w:val="20"/>
        </w:rPr>
        <w:t xml:space="preserve">( w ofercie handlowej) </w:t>
      </w:r>
      <w:r w:rsidR="00920C38" w:rsidRPr="00263DCB">
        <w:rPr>
          <w:rFonts w:ascii="Arial" w:hAnsi="Arial" w:cs="Arial"/>
          <w:sz w:val="20"/>
          <w:szCs w:val="20"/>
        </w:rPr>
        <w:t xml:space="preserve">ceny maksymalnej wyliczonej </w:t>
      </w:r>
      <w:r w:rsidR="00920C38" w:rsidRPr="00263DCB">
        <w:rPr>
          <w:rFonts w:ascii="Arial" w:hAnsi="Arial" w:cs="Arial"/>
          <w:b/>
          <w:sz w:val="20"/>
          <w:szCs w:val="20"/>
        </w:rPr>
        <w:t>dla 1 inspektora</w:t>
      </w:r>
      <w:r w:rsidR="00920C38" w:rsidRPr="00263DCB">
        <w:rPr>
          <w:rFonts w:ascii="Arial" w:hAnsi="Arial" w:cs="Arial"/>
          <w:sz w:val="20"/>
          <w:szCs w:val="20"/>
        </w:rPr>
        <w:t xml:space="preserve"> dla przedmiotowej branży, z</w:t>
      </w:r>
      <w:r w:rsidR="0073124E">
        <w:rPr>
          <w:rFonts w:ascii="Arial" w:hAnsi="Arial" w:cs="Arial"/>
          <w:sz w:val="20"/>
          <w:szCs w:val="20"/>
        </w:rPr>
        <w:t>godnie  z załączonymi arkuszem cenowym</w:t>
      </w:r>
      <w:r w:rsidR="00920C38" w:rsidRPr="00263DCB">
        <w:rPr>
          <w:rFonts w:ascii="Arial" w:hAnsi="Arial" w:cs="Arial"/>
          <w:sz w:val="20"/>
          <w:szCs w:val="20"/>
        </w:rPr>
        <w:t>:</w:t>
      </w:r>
    </w:p>
    <w:p w14:paraId="34716ECD" w14:textId="619211CF" w:rsidR="00920C38" w:rsidRPr="00263DCB" w:rsidRDefault="00920C38" w:rsidP="00263DCB">
      <w:pPr>
        <w:pStyle w:val="Akapitzlist"/>
        <w:spacing w:line="240" w:lineRule="auto"/>
        <w:ind w:left="567" w:firstLine="142"/>
        <w:jc w:val="both"/>
        <w:rPr>
          <w:rFonts w:ascii="Arial" w:hAnsi="Arial" w:cs="Arial"/>
          <w:color w:val="000000" w:themeColor="text1"/>
          <w:sz w:val="20"/>
          <w:szCs w:val="20"/>
        </w:rPr>
      </w:pPr>
      <w:r w:rsidRPr="00263DCB">
        <w:rPr>
          <w:rFonts w:ascii="Arial" w:hAnsi="Arial" w:cs="Arial"/>
          <w:color w:val="000000" w:themeColor="text1"/>
          <w:sz w:val="20"/>
          <w:szCs w:val="20"/>
        </w:rPr>
        <w:t>- załącznik 4.1 Kalkulacja ceny mak</w:t>
      </w:r>
      <w:r w:rsidR="0073124E">
        <w:rPr>
          <w:rFonts w:ascii="Arial" w:hAnsi="Arial" w:cs="Arial"/>
          <w:color w:val="000000" w:themeColor="text1"/>
          <w:sz w:val="20"/>
          <w:szCs w:val="20"/>
        </w:rPr>
        <w:t xml:space="preserve">symalnej </w:t>
      </w:r>
      <w:r w:rsidR="00762F93">
        <w:rPr>
          <w:rFonts w:ascii="Arial" w:hAnsi="Arial" w:cs="Arial"/>
          <w:color w:val="000000" w:themeColor="text1"/>
          <w:sz w:val="20"/>
          <w:szCs w:val="20"/>
        </w:rPr>
        <w:t>dla branży telekomunikacyjnej</w:t>
      </w:r>
    </w:p>
    <w:p w14:paraId="45718FDB" w14:textId="77777777" w:rsidR="00263DCB" w:rsidRPr="00263DCB" w:rsidRDefault="00263DCB" w:rsidP="00263DCB">
      <w:pPr>
        <w:pStyle w:val="Akapitzlist"/>
        <w:autoSpaceDE w:val="0"/>
        <w:autoSpaceDN w:val="0"/>
        <w:adjustRightInd w:val="0"/>
        <w:spacing w:line="240" w:lineRule="auto"/>
        <w:rPr>
          <w:rFonts w:ascii="Arial" w:hAnsi="Arial" w:cs="Arial"/>
          <w:color w:val="000000" w:themeColor="text1"/>
          <w:sz w:val="20"/>
          <w:szCs w:val="20"/>
        </w:rPr>
      </w:pPr>
    </w:p>
    <w:p w14:paraId="21FD1279" w14:textId="15B79774" w:rsidR="00783D08" w:rsidRPr="00783D08" w:rsidRDefault="00920C38" w:rsidP="00783D08">
      <w:pPr>
        <w:pStyle w:val="Akapitzlist"/>
        <w:numPr>
          <w:ilvl w:val="0"/>
          <w:numId w:val="53"/>
        </w:numPr>
        <w:rPr>
          <w:rFonts w:ascii="Arial" w:hAnsi="Arial" w:cs="Arial"/>
          <w:sz w:val="20"/>
          <w:szCs w:val="20"/>
        </w:rPr>
      </w:pPr>
      <w:r w:rsidRPr="00263DCB">
        <w:rPr>
          <w:rFonts w:ascii="Arial" w:hAnsi="Arial" w:cs="Arial"/>
          <w:sz w:val="20"/>
          <w:szCs w:val="20"/>
        </w:rPr>
        <w:t>Stawka</w:t>
      </w:r>
      <w:r w:rsidR="00783D08" w:rsidRPr="00783D08">
        <w:t xml:space="preserve"> </w:t>
      </w:r>
      <w:proofErr w:type="spellStart"/>
      <w:r w:rsidR="00783D08" w:rsidRPr="00783D08">
        <w:rPr>
          <w:rFonts w:ascii="Arial" w:hAnsi="Arial" w:cs="Arial"/>
          <w:sz w:val="20"/>
          <w:szCs w:val="20"/>
        </w:rPr>
        <w:t>Stawka</w:t>
      </w:r>
      <w:proofErr w:type="spellEnd"/>
      <w:r w:rsidR="00783D08" w:rsidRPr="00783D08">
        <w:rPr>
          <w:rFonts w:ascii="Arial" w:hAnsi="Arial" w:cs="Arial"/>
          <w:sz w:val="20"/>
          <w:szCs w:val="20"/>
        </w:rPr>
        <w:t xml:space="preserve"> ryczałtowa za pełnienie 1 godziny (RBG) nadzoru inwestorskiego na terenie Płocka lub Włocławka, a także – z zastrzeżeniem postanowień ust. 2) poniżej – za pełnienie 1 godziny (RBG) nadzoru inwestorskiego w innych lokalizacjach na terenie Polski; celem uniknięcia ewentualnych wątpliwości - Wykonawca nie jest uprawniony do wynagrodzenia za czas dojazdu do/z Płocka lub Włocławka.</w:t>
      </w:r>
    </w:p>
    <w:p w14:paraId="04BA7551" w14:textId="77777777" w:rsidR="00783D08" w:rsidRPr="00783D08" w:rsidRDefault="00783D08" w:rsidP="00783D08">
      <w:pPr>
        <w:pStyle w:val="Akapitzlist"/>
        <w:ind w:left="1069"/>
        <w:rPr>
          <w:rFonts w:ascii="Arial" w:hAnsi="Arial" w:cs="Arial"/>
          <w:sz w:val="20"/>
          <w:szCs w:val="20"/>
        </w:rPr>
      </w:pPr>
      <w:r w:rsidRPr="00783D08">
        <w:rPr>
          <w:rFonts w:ascii="Arial" w:hAnsi="Arial" w:cs="Arial"/>
          <w:sz w:val="20"/>
          <w:szCs w:val="20"/>
        </w:rPr>
        <w:t xml:space="preserve"> </w:t>
      </w:r>
    </w:p>
    <w:p w14:paraId="0033513D" w14:textId="401DB1AA" w:rsidR="00783D08" w:rsidRPr="00783D08" w:rsidRDefault="00783D08" w:rsidP="00783D08">
      <w:pPr>
        <w:pStyle w:val="Akapitzlist"/>
        <w:numPr>
          <w:ilvl w:val="0"/>
          <w:numId w:val="53"/>
        </w:numPr>
        <w:rPr>
          <w:rFonts w:ascii="Arial" w:hAnsi="Arial" w:cs="Arial"/>
          <w:sz w:val="20"/>
          <w:szCs w:val="20"/>
        </w:rPr>
      </w:pPr>
      <w:r w:rsidRPr="00783D08">
        <w:rPr>
          <w:rFonts w:ascii="Arial" w:hAnsi="Arial" w:cs="Arial"/>
          <w:sz w:val="20"/>
          <w:szCs w:val="20"/>
        </w:rPr>
        <w:t xml:space="preserve">Stawka ryczałtowa za osobodzień (RBD) nadzoru inwestorskiego pełnionego na terenie Polski w lokalizacjach innych niż Płock lub Włocławek, należna będzie Wykonawcy wyłącznie za pierwszy dzień danego wyjazdu przeznaczony na dojazd Wykonawcy do miejsca świadczenia usługi i obejmuje ona także wynagrodzenie za ewentualne pełnienie nadzoru inwestorskiego w tym dniu; wynagrodzenie za pełnienie nadzoru inwestorskiego w lokalizacjach innych niż Płock lub Włocławek w kolejnych dniach danego wyjazdu rozliczane będzie według stawki godzinowej wskazanej w ust. 1) powyżej; celem uniknięcia wątpliwości - stawka ryczałtowa, o której mowa w niniejszym ust. 2) nie przysługuje Wykonawcy za dzień danego wyjazdu przeznaczony na powrót z miejsca świadczenia usługi, a czas powrotu do siedziby Wykonawcy z miejsca świadczenia usługi nadzoru inwestorskiego nie jest wliczany do czasu, za który Wykonawca uprawniony jest do wynagrodzenia. </w:t>
      </w:r>
    </w:p>
    <w:p w14:paraId="4BC03619" w14:textId="77777777" w:rsidR="00783D08" w:rsidRPr="00783D08" w:rsidRDefault="00783D08" w:rsidP="00783D08">
      <w:pPr>
        <w:pStyle w:val="Akapitzlist"/>
        <w:ind w:left="1069"/>
        <w:rPr>
          <w:rFonts w:ascii="Arial" w:hAnsi="Arial" w:cs="Arial"/>
          <w:sz w:val="20"/>
          <w:szCs w:val="20"/>
        </w:rPr>
      </w:pPr>
    </w:p>
    <w:p w14:paraId="27E84BFB" w14:textId="154C17EC" w:rsidR="00783D08" w:rsidRPr="00783D08" w:rsidRDefault="00783D08" w:rsidP="00783D08">
      <w:pPr>
        <w:pStyle w:val="Akapitzlist"/>
        <w:numPr>
          <w:ilvl w:val="0"/>
          <w:numId w:val="53"/>
        </w:numPr>
        <w:rPr>
          <w:rFonts w:ascii="Arial" w:hAnsi="Arial" w:cs="Arial"/>
          <w:sz w:val="20"/>
          <w:szCs w:val="20"/>
        </w:rPr>
      </w:pPr>
      <w:r w:rsidRPr="00783D08">
        <w:rPr>
          <w:rFonts w:ascii="Arial" w:hAnsi="Arial" w:cs="Arial"/>
          <w:sz w:val="20"/>
          <w:szCs w:val="20"/>
        </w:rPr>
        <w:lastRenderedPageBreak/>
        <w:t>Koszty ewentualnego, niezbędnego zakwaterowania na terenie Polski zostaną zwrócone Wykonawcy na podstawie kopii faktur/rachunków za noclegi w hotelach w klasie do 3-gwiazdek standardu europejskiego. Jeżeli planowane koszty zakwaterowania miałyby przekraczać 400,00 zł/dzień, Wykonawca zobowiązany będzie poinformować o tym wskazanego w Umowie przedstawiciela Zamawiającego i pozyskać jego zgodę na poniesienie dodatkowych kosztów za zakwaterowanie. Koszty zakwaterowania będą zwracane wyłącznie za dni robocze.</w:t>
      </w:r>
    </w:p>
    <w:p w14:paraId="51D62151" w14:textId="469C1658" w:rsidR="00920C38" w:rsidRPr="00C815BD" w:rsidRDefault="00920C38" w:rsidP="00783D08">
      <w:pPr>
        <w:pStyle w:val="Akapitzlist"/>
        <w:numPr>
          <w:ilvl w:val="0"/>
          <w:numId w:val="53"/>
        </w:numPr>
        <w:spacing w:line="240" w:lineRule="auto"/>
        <w:ind w:left="851" w:hanging="284"/>
        <w:rPr>
          <w:rFonts w:ascii="Arial" w:hAnsi="Arial" w:cs="Arial"/>
          <w:b/>
          <w:color w:val="FF0000"/>
          <w:sz w:val="20"/>
          <w:szCs w:val="20"/>
        </w:rPr>
      </w:pPr>
      <w:r w:rsidRPr="00C815BD">
        <w:rPr>
          <w:rFonts w:ascii="Arial" w:hAnsi="Arial" w:cs="Arial"/>
          <w:b/>
          <w:color w:val="FF0000"/>
          <w:sz w:val="20"/>
          <w:szCs w:val="20"/>
        </w:rPr>
        <w:t>Uwaga :</w:t>
      </w:r>
    </w:p>
    <w:p w14:paraId="1EC9098D" w14:textId="0A2D2869" w:rsidR="00920C38" w:rsidRPr="00C815BD" w:rsidRDefault="00920C38" w:rsidP="00263DCB">
      <w:pPr>
        <w:pStyle w:val="Akapitzlist"/>
        <w:autoSpaceDE w:val="0"/>
        <w:autoSpaceDN w:val="0"/>
        <w:adjustRightInd w:val="0"/>
        <w:ind w:left="567"/>
        <w:rPr>
          <w:rFonts w:ascii="Arial" w:hAnsi="Arial" w:cs="Arial"/>
          <w:color w:val="FF0000"/>
          <w:sz w:val="20"/>
          <w:szCs w:val="20"/>
        </w:rPr>
      </w:pPr>
      <w:r w:rsidRPr="00C815BD">
        <w:rPr>
          <w:rFonts w:ascii="Arial" w:hAnsi="Arial" w:cs="Arial"/>
          <w:color w:val="FF0000"/>
          <w:sz w:val="20"/>
          <w:szCs w:val="20"/>
        </w:rPr>
        <w:t xml:space="preserve">1) W edytowalnym polu systemu Connect  należy wpisać (w pozycji Cena) oferowaną wartość maksymalną ogółem dla jednego inspektora dla przedmiotowej branży – po przeliczeniu wartości prac zgodnych z Załącznikiem nr  </w:t>
      </w:r>
      <w:r w:rsidR="00035870">
        <w:rPr>
          <w:rFonts w:ascii="Arial" w:hAnsi="Arial" w:cs="Arial"/>
          <w:color w:val="FF0000"/>
          <w:sz w:val="20"/>
          <w:szCs w:val="20"/>
        </w:rPr>
        <w:t>4.1.</w:t>
      </w:r>
    </w:p>
    <w:p w14:paraId="218039FF" w14:textId="77777777" w:rsidR="00920C38" w:rsidRPr="00C815BD" w:rsidRDefault="00920C38" w:rsidP="00263DCB">
      <w:pPr>
        <w:pStyle w:val="Akapitzlist"/>
        <w:autoSpaceDE w:val="0"/>
        <w:autoSpaceDN w:val="0"/>
        <w:adjustRightInd w:val="0"/>
        <w:ind w:left="567"/>
        <w:rPr>
          <w:rFonts w:ascii="Arial" w:hAnsi="Arial" w:cs="Arial"/>
          <w:color w:val="FF0000"/>
          <w:sz w:val="20"/>
          <w:szCs w:val="20"/>
        </w:rPr>
      </w:pPr>
      <w:r w:rsidRPr="00C815BD">
        <w:rPr>
          <w:rFonts w:ascii="Arial" w:hAnsi="Arial" w:cs="Arial"/>
          <w:color w:val="FF0000"/>
          <w:sz w:val="20"/>
          <w:szCs w:val="20"/>
        </w:rPr>
        <w:t>Kwoty przedstawione w ofercie handlowej powinny być wyrażone w kwocie netto.</w:t>
      </w:r>
    </w:p>
    <w:p w14:paraId="4F3DA1F6" w14:textId="08350553" w:rsidR="00920C38" w:rsidRPr="00C815BD" w:rsidRDefault="00920C38" w:rsidP="00263DCB">
      <w:pPr>
        <w:pStyle w:val="Akapitzlist"/>
        <w:autoSpaceDE w:val="0"/>
        <w:autoSpaceDN w:val="0"/>
        <w:adjustRightInd w:val="0"/>
        <w:ind w:left="567"/>
        <w:rPr>
          <w:rFonts w:ascii="Arial" w:hAnsi="Arial" w:cs="Arial"/>
          <w:color w:val="FF0000"/>
          <w:sz w:val="20"/>
          <w:szCs w:val="20"/>
        </w:rPr>
      </w:pPr>
      <w:r w:rsidRPr="00C815BD">
        <w:rPr>
          <w:rFonts w:ascii="Arial" w:hAnsi="Arial" w:cs="Arial"/>
          <w:color w:val="FF0000"/>
          <w:sz w:val="20"/>
          <w:szCs w:val="20"/>
        </w:rPr>
        <w:t>2) Kwota z przeznaczeniem na noclegi jest stała (ustalona/oszacowana przez Zamawiającego) i doliczana do ceny maksymalnej Umowy</w:t>
      </w:r>
      <w:r w:rsidR="00DB4D8C">
        <w:rPr>
          <w:rFonts w:ascii="Arial" w:hAnsi="Arial" w:cs="Arial"/>
          <w:color w:val="FF0000"/>
          <w:sz w:val="20"/>
          <w:szCs w:val="20"/>
        </w:rPr>
        <w:t>.</w:t>
      </w:r>
      <w:r w:rsidRPr="00C815BD" w:rsidDel="007D74BB">
        <w:rPr>
          <w:rFonts w:ascii="Arial" w:hAnsi="Arial" w:cs="Arial"/>
          <w:color w:val="FF0000"/>
          <w:sz w:val="20"/>
          <w:szCs w:val="20"/>
        </w:rPr>
        <w:t xml:space="preserve"> </w:t>
      </w:r>
    </w:p>
    <w:p w14:paraId="1178708F" w14:textId="77777777" w:rsidR="00920C38" w:rsidRPr="00920C38" w:rsidRDefault="00920C38" w:rsidP="00920C38">
      <w:pPr>
        <w:pStyle w:val="Akapitzlist"/>
        <w:autoSpaceDE w:val="0"/>
        <w:autoSpaceDN w:val="0"/>
        <w:spacing w:after="0"/>
        <w:ind w:left="1070"/>
        <w:jc w:val="both"/>
        <w:rPr>
          <w:rFonts w:ascii="Arial" w:hAnsi="Arial" w:cs="Arial"/>
          <w:sz w:val="20"/>
          <w:szCs w:val="20"/>
        </w:rPr>
      </w:pPr>
    </w:p>
    <w:p w14:paraId="3FEE2CC2" w14:textId="7830FEF3" w:rsidR="00E074EB" w:rsidRPr="00263DCB" w:rsidRDefault="00E074EB" w:rsidP="00492AFF">
      <w:pPr>
        <w:pStyle w:val="Akapitzlist"/>
        <w:numPr>
          <w:ilvl w:val="3"/>
          <w:numId w:val="52"/>
        </w:numPr>
        <w:autoSpaceDE w:val="0"/>
        <w:autoSpaceDN w:val="0"/>
        <w:spacing w:line="240" w:lineRule="auto"/>
        <w:ind w:left="284" w:hanging="284"/>
        <w:jc w:val="both"/>
        <w:rPr>
          <w:rFonts w:ascii="Arial" w:hAnsi="Arial" w:cs="Arial"/>
          <w:sz w:val="20"/>
          <w:szCs w:val="20"/>
        </w:rPr>
      </w:pPr>
      <w:r w:rsidRPr="00263DCB">
        <w:rPr>
          <w:rFonts w:ascii="Arial" w:hAnsi="Arial" w:cs="Arial"/>
          <w:sz w:val="20"/>
          <w:szCs w:val="20"/>
        </w:rPr>
        <w:t>Deklarujemy</w:t>
      </w:r>
      <w:r w:rsidR="00920C38" w:rsidRPr="00263DCB">
        <w:rPr>
          <w:rFonts w:ascii="Arial" w:hAnsi="Arial" w:cs="Arial"/>
          <w:sz w:val="20"/>
          <w:szCs w:val="20"/>
        </w:rPr>
        <w:t xml:space="preserve"> niezmienności stawki za </w:t>
      </w:r>
      <w:proofErr w:type="spellStart"/>
      <w:r w:rsidR="00920C38" w:rsidRPr="00263DCB">
        <w:rPr>
          <w:rFonts w:ascii="Arial" w:hAnsi="Arial" w:cs="Arial"/>
          <w:sz w:val="20"/>
          <w:szCs w:val="20"/>
        </w:rPr>
        <w:t>rbg</w:t>
      </w:r>
      <w:proofErr w:type="spellEnd"/>
      <w:r w:rsidR="00920C38" w:rsidRPr="00263DCB">
        <w:rPr>
          <w:rFonts w:ascii="Arial" w:hAnsi="Arial" w:cs="Arial"/>
          <w:sz w:val="20"/>
          <w:szCs w:val="20"/>
        </w:rPr>
        <w:t xml:space="preserve">. oraz </w:t>
      </w:r>
      <w:proofErr w:type="spellStart"/>
      <w:r w:rsidR="00920C38" w:rsidRPr="00263DCB">
        <w:rPr>
          <w:rFonts w:ascii="Arial" w:hAnsi="Arial" w:cs="Arial"/>
          <w:sz w:val="20"/>
          <w:szCs w:val="20"/>
        </w:rPr>
        <w:t>rbd</w:t>
      </w:r>
      <w:proofErr w:type="spellEnd"/>
      <w:r w:rsidR="00920C38" w:rsidRPr="00263DCB">
        <w:rPr>
          <w:rFonts w:ascii="Arial" w:hAnsi="Arial" w:cs="Arial"/>
          <w:sz w:val="20"/>
          <w:szCs w:val="20"/>
        </w:rPr>
        <w:t xml:space="preserve">  do końca realizacji usług.</w:t>
      </w:r>
    </w:p>
    <w:p w14:paraId="1BFF590F" w14:textId="4F035106" w:rsidR="00920C38" w:rsidRPr="00263DCB" w:rsidRDefault="00263DCB" w:rsidP="00263DCB">
      <w:pPr>
        <w:autoSpaceDE w:val="0"/>
        <w:autoSpaceDN w:val="0"/>
        <w:ind w:left="284" w:hanging="284"/>
        <w:jc w:val="both"/>
        <w:rPr>
          <w:rFonts w:ascii="Arial" w:hAnsi="Arial" w:cs="Arial"/>
        </w:rPr>
      </w:pPr>
      <w:r w:rsidRPr="0016691A">
        <w:rPr>
          <w:rFonts w:ascii="Arial" w:hAnsi="Arial" w:cs="Arial"/>
          <w:b/>
        </w:rPr>
        <w:t>3</w:t>
      </w:r>
      <w:r w:rsidR="0060357B">
        <w:rPr>
          <w:rFonts w:ascii="Arial" w:hAnsi="Arial" w:cs="Arial"/>
        </w:rPr>
        <w:t>. Akceptujemy</w:t>
      </w:r>
      <w:r w:rsidR="006B3535">
        <w:rPr>
          <w:rFonts w:ascii="Arial" w:hAnsi="Arial" w:cs="Arial"/>
        </w:rPr>
        <w:t xml:space="preserve"> </w:t>
      </w:r>
      <w:r w:rsidR="0060357B">
        <w:rPr>
          <w:rFonts w:ascii="Arial" w:hAnsi="Arial" w:cs="Arial"/>
        </w:rPr>
        <w:t>cykle miesięczne</w:t>
      </w:r>
      <w:r w:rsidR="00574C2F">
        <w:rPr>
          <w:rFonts w:ascii="Arial" w:hAnsi="Arial" w:cs="Arial"/>
        </w:rPr>
        <w:t xml:space="preserve">, </w:t>
      </w:r>
      <w:r w:rsidR="0060357B">
        <w:rPr>
          <w:rFonts w:ascii="Arial" w:hAnsi="Arial" w:cs="Arial"/>
        </w:rPr>
        <w:t>rozliczane</w:t>
      </w:r>
      <w:r w:rsidR="00920C38" w:rsidRPr="00263DCB">
        <w:rPr>
          <w:rFonts w:ascii="Arial" w:hAnsi="Arial" w:cs="Arial"/>
        </w:rPr>
        <w:t xml:space="preserve"> powykonawczo w ramach udzielanych </w:t>
      </w:r>
      <w:r w:rsidR="00620057">
        <w:rPr>
          <w:rFonts w:ascii="Arial" w:hAnsi="Arial" w:cs="Arial"/>
        </w:rPr>
        <w:t xml:space="preserve">zleceń, po zaakceptowaniu </w:t>
      </w:r>
      <w:r w:rsidR="00920C38" w:rsidRPr="00263DCB">
        <w:rPr>
          <w:rFonts w:ascii="Arial" w:hAnsi="Arial" w:cs="Arial"/>
        </w:rPr>
        <w:t>potwierdzenia wykonan</w:t>
      </w:r>
      <w:r w:rsidR="00CA3F9E">
        <w:rPr>
          <w:rFonts w:ascii="Arial" w:hAnsi="Arial" w:cs="Arial"/>
        </w:rPr>
        <w:t xml:space="preserve">ia usługi przez Kierownika IWN </w:t>
      </w:r>
      <w:r w:rsidR="00920C38" w:rsidRPr="00263DCB">
        <w:rPr>
          <w:rFonts w:ascii="Arial" w:hAnsi="Arial" w:cs="Arial"/>
        </w:rPr>
        <w:t>lub osobę przez niego upoważnioną</w:t>
      </w:r>
      <w:r w:rsidR="00920C38" w:rsidRPr="00263DCB" w:rsidDel="00FB2369">
        <w:rPr>
          <w:rFonts w:ascii="Arial" w:hAnsi="Arial" w:cs="Arial"/>
        </w:rPr>
        <w:t xml:space="preserve"> </w:t>
      </w:r>
      <w:r w:rsidR="00920C38" w:rsidRPr="00263DCB">
        <w:rPr>
          <w:rFonts w:ascii="Arial" w:hAnsi="Arial" w:cs="Arial"/>
        </w:rPr>
        <w:t>. Rozliczenie będzie się odbywać na podstawie comiesięcznego, zaakceptowanego raportu z rzeczywiście przepracowanych godzin  (na podstawie stawki godzinowe</w:t>
      </w:r>
      <w:r w:rsidR="00620057">
        <w:rPr>
          <w:rFonts w:ascii="Arial" w:hAnsi="Arial" w:cs="Arial"/>
        </w:rPr>
        <w:t>j) lub ilości dni wyjazdowych (</w:t>
      </w:r>
      <w:r w:rsidR="00920C38" w:rsidRPr="00263DCB">
        <w:rPr>
          <w:rFonts w:ascii="Arial" w:hAnsi="Arial" w:cs="Arial"/>
        </w:rPr>
        <w:t>na podstawie zryczałtowanej stawki za osobodzień)</w:t>
      </w:r>
      <w:r w:rsidR="00351218">
        <w:rPr>
          <w:rFonts w:ascii="Arial" w:hAnsi="Arial" w:cs="Arial"/>
        </w:rPr>
        <w:t xml:space="preserve"> </w:t>
      </w:r>
      <w:r w:rsidR="00920C38" w:rsidRPr="00263DCB">
        <w:rPr>
          <w:rFonts w:ascii="Arial" w:hAnsi="Arial" w:cs="Arial"/>
        </w:rPr>
        <w:t>– według formuły określonej każdorazowo w zleceniu.</w:t>
      </w:r>
    </w:p>
    <w:p w14:paraId="2F37E77E" w14:textId="77777777" w:rsidR="00E074EB" w:rsidRPr="00263DCB" w:rsidRDefault="00E074EB" w:rsidP="00263DCB">
      <w:pPr>
        <w:pStyle w:val="Akapitzlist"/>
        <w:autoSpaceDE w:val="0"/>
        <w:autoSpaceDN w:val="0"/>
        <w:spacing w:after="0" w:line="240" w:lineRule="auto"/>
        <w:ind w:left="284" w:hanging="284"/>
        <w:jc w:val="both"/>
        <w:rPr>
          <w:rFonts w:ascii="Arial" w:hAnsi="Arial" w:cs="Arial"/>
          <w:sz w:val="20"/>
          <w:szCs w:val="20"/>
        </w:rPr>
      </w:pPr>
    </w:p>
    <w:p w14:paraId="0EB89E86" w14:textId="14289524" w:rsidR="00E074EB" w:rsidRPr="00263DCB" w:rsidRDefault="00E074EB" w:rsidP="00492AFF">
      <w:pPr>
        <w:pStyle w:val="Akapitzlist"/>
        <w:numPr>
          <w:ilvl w:val="0"/>
          <w:numId w:val="18"/>
        </w:numPr>
        <w:autoSpaceDE w:val="0"/>
        <w:autoSpaceDN w:val="0"/>
        <w:spacing w:after="0" w:line="240" w:lineRule="auto"/>
        <w:ind w:left="284" w:hanging="284"/>
        <w:jc w:val="both"/>
        <w:rPr>
          <w:rFonts w:ascii="Arial" w:hAnsi="Arial" w:cs="Arial"/>
          <w:sz w:val="20"/>
          <w:szCs w:val="20"/>
        </w:rPr>
      </w:pPr>
      <w:r w:rsidRPr="00263DCB">
        <w:rPr>
          <w:rFonts w:ascii="Arial" w:hAnsi="Arial" w:cs="Arial"/>
          <w:sz w:val="20"/>
          <w:szCs w:val="20"/>
        </w:rPr>
        <w:t>Akceptujemy 45-dniowy termin płatności faktur.</w:t>
      </w:r>
    </w:p>
    <w:p w14:paraId="5BA634AC" w14:textId="77777777" w:rsidR="00E074EB" w:rsidRPr="00263DCB" w:rsidRDefault="00E074EB" w:rsidP="00263DCB">
      <w:pPr>
        <w:pStyle w:val="Akapitzlist"/>
        <w:autoSpaceDE w:val="0"/>
        <w:autoSpaceDN w:val="0"/>
        <w:spacing w:after="0" w:line="240" w:lineRule="auto"/>
        <w:ind w:left="284" w:hanging="284"/>
        <w:jc w:val="both"/>
        <w:rPr>
          <w:rFonts w:ascii="Arial" w:hAnsi="Arial" w:cs="Arial"/>
          <w:sz w:val="20"/>
          <w:szCs w:val="20"/>
        </w:rPr>
      </w:pPr>
    </w:p>
    <w:p w14:paraId="73E3A474" w14:textId="5E365D27" w:rsidR="00920C38" w:rsidRPr="00263DCB" w:rsidRDefault="00263DCB" w:rsidP="00263DCB">
      <w:pPr>
        <w:autoSpaceDE w:val="0"/>
        <w:autoSpaceDN w:val="0"/>
        <w:adjustRightInd w:val="0"/>
        <w:ind w:left="284" w:hanging="284"/>
        <w:rPr>
          <w:rFonts w:ascii="Arial" w:hAnsi="Arial" w:cs="Arial"/>
        </w:rPr>
      </w:pPr>
      <w:r w:rsidRPr="006312B8">
        <w:rPr>
          <w:rFonts w:ascii="Arial" w:hAnsi="Arial" w:cs="Arial"/>
          <w:b/>
        </w:rPr>
        <w:t>5</w:t>
      </w:r>
      <w:r w:rsidRPr="00263DCB">
        <w:rPr>
          <w:rFonts w:ascii="Arial" w:hAnsi="Arial" w:cs="Arial"/>
        </w:rPr>
        <w:t xml:space="preserve">. </w:t>
      </w:r>
      <w:r w:rsidR="00920C38" w:rsidRPr="00263DCB">
        <w:rPr>
          <w:rFonts w:ascii="Arial" w:hAnsi="Arial" w:cs="Arial"/>
        </w:rPr>
        <w:t xml:space="preserve"> Potwierdzenie uwzględnienia w cenie ryczałtowej za </w:t>
      </w:r>
      <w:proofErr w:type="spellStart"/>
      <w:r w:rsidR="00920C38" w:rsidRPr="00263DCB">
        <w:rPr>
          <w:rFonts w:ascii="Arial" w:hAnsi="Arial" w:cs="Arial"/>
        </w:rPr>
        <w:t>rbg</w:t>
      </w:r>
      <w:proofErr w:type="spellEnd"/>
      <w:r w:rsidR="00920C38" w:rsidRPr="00263DCB">
        <w:rPr>
          <w:rFonts w:ascii="Arial" w:hAnsi="Arial" w:cs="Arial"/>
        </w:rPr>
        <w:t xml:space="preserve"> oraz </w:t>
      </w:r>
      <w:proofErr w:type="spellStart"/>
      <w:r w:rsidR="00920C38" w:rsidRPr="00263DCB">
        <w:rPr>
          <w:rFonts w:ascii="Arial" w:hAnsi="Arial" w:cs="Arial"/>
        </w:rPr>
        <w:t>rbd</w:t>
      </w:r>
      <w:proofErr w:type="spellEnd"/>
      <w:r w:rsidR="00920C38" w:rsidRPr="00263DCB">
        <w:rPr>
          <w:rFonts w:ascii="Arial" w:hAnsi="Arial" w:cs="Arial"/>
        </w:rPr>
        <w:t xml:space="preserve"> -pracy  Inspektora, obejmuje :</w:t>
      </w:r>
    </w:p>
    <w:p w14:paraId="7F28ECF9" w14:textId="3DFF533C" w:rsidR="00920C38" w:rsidRPr="00C815BD" w:rsidRDefault="00920C38" w:rsidP="00E752D3">
      <w:pPr>
        <w:pStyle w:val="Akapitzlist"/>
        <w:autoSpaceDE w:val="0"/>
        <w:autoSpaceDN w:val="0"/>
        <w:adjustRightInd w:val="0"/>
        <w:ind w:left="426"/>
        <w:jc w:val="both"/>
        <w:rPr>
          <w:rFonts w:ascii="Arial" w:hAnsi="Arial" w:cs="Arial"/>
          <w:sz w:val="20"/>
          <w:szCs w:val="20"/>
        </w:rPr>
      </w:pPr>
      <w:r>
        <w:rPr>
          <w:rFonts w:ascii="Arial" w:hAnsi="Arial" w:cs="Arial"/>
          <w:sz w:val="20"/>
          <w:szCs w:val="20"/>
        </w:rPr>
        <w:t xml:space="preserve">1) </w:t>
      </w:r>
      <w:r w:rsidR="00C91F69">
        <w:rPr>
          <w:rFonts w:ascii="Arial" w:hAnsi="Arial" w:cs="Arial"/>
          <w:sz w:val="20"/>
          <w:szCs w:val="20"/>
        </w:rPr>
        <w:t xml:space="preserve"> </w:t>
      </w:r>
      <w:r w:rsidRPr="00C815BD">
        <w:rPr>
          <w:rFonts w:ascii="Arial" w:hAnsi="Arial" w:cs="Arial"/>
          <w:sz w:val="20"/>
          <w:szCs w:val="20"/>
        </w:rPr>
        <w:t xml:space="preserve">wszelkie koszty dodatkowe, które dla wykonania zakresu prac będą wymagane, m.in. robociznę, koszty dojazdu z/do siedziby Wykonawcy na/z budowę/y lub do/od wytwórcy prefabrykatów, materiałów i urządzeń, komputer, materiały biurowe, odzież i obuwie ochronne, detektor osobisty wielogazowy np. firmy </w:t>
      </w:r>
      <w:proofErr w:type="spellStart"/>
      <w:r w:rsidRPr="00C815BD">
        <w:rPr>
          <w:rFonts w:ascii="Arial" w:hAnsi="Arial" w:cs="Arial"/>
          <w:sz w:val="20"/>
          <w:szCs w:val="20"/>
        </w:rPr>
        <w:t>Drager</w:t>
      </w:r>
      <w:proofErr w:type="spellEnd"/>
      <w:r w:rsidRPr="00C815BD">
        <w:rPr>
          <w:rFonts w:ascii="Arial" w:hAnsi="Arial" w:cs="Arial"/>
          <w:sz w:val="20"/>
          <w:szCs w:val="20"/>
        </w:rPr>
        <w:t xml:space="preserve"> X-</w:t>
      </w:r>
      <w:proofErr w:type="spellStart"/>
      <w:r w:rsidRPr="00C815BD">
        <w:rPr>
          <w:rFonts w:ascii="Arial" w:hAnsi="Arial" w:cs="Arial"/>
          <w:sz w:val="20"/>
          <w:szCs w:val="20"/>
        </w:rPr>
        <w:t>am</w:t>
      </w:r>
      <w:proofErr w:type="spellEnd"/>
      <w:r w:rsidRPr="00C815BD">
        <w:rPr>
          <w:rFonts w:ascii="Arial" w:hAnsi="Arial" w:cs="Arial"/>
          <w:sz w:val="20"/>
          <w:szCs w:val="20"/>
        </w:rPr>
        <w:t xml:space="preserve"> 2800 oraz pozostałe środki ochrony indywidualnej zgodnie z Wytycznymi wykonawczymi BHP dla kontrahentów zawartymi na stronie internetowej: https://www.orlen.pl/pl/o-firmie/o-spolce/nasze-standardy/bezpieczenstwo-w-orlenie/wykonawcy-zewnętrzni </w:t>
      </w:r>
    </w:p>
    <w:p w14:paraId="60180FF4" w14:textId="575380A3" w:rsidR="00920C38" w:rsidRPr="00C815BD" w:rsidRDefault="00920C38" w:rsidP="00920C38">
      <w:pPr>
        <w:pStyle w:val="Akapitzlist"/>
        <w:autoSpaceDE w:val="0"/>
        <w:autoSpaceDN w:val="0"/>
        <w:adjustRightInd w:val="0"/>
        <w:ind w:left="426"/>
        <w:rPr>
          <w:rFonts w:ascii="Arial" w:hAnsi="Arial" w:cs="Arial"/>
          <w:sz w:val="20"/>
          <w:szCs w:val="20"/>
        </w:rPr>
      </w:pPr>
      <w:r>
        <w:rPr>
          <w:rFonts w:ascii="Arial" w:hAnsi="Arial" w:cs="Arial"/>
          <w:sz w:val="20"/>
          <w:szCs w:val="20"/>
        </w:rPr>
        <w:t>2)</w:t>
      </w:r>
      <w:r w:rsidRPr="00C815BD">
        <w:rPr>
          <w:rFonts w:ascii="Arial" w:hAnsi="Arial" w:cs="Arial"/>
          <w:sz w:val="20"/>
          <w:szCs w:val="20"/>
        </w:rPr>
        <w:t xml:space="preserve">  pracę w niedziele, święta i dni ustawowo wolne od pracy, w zależności od potrzeb budowy.</w:t>
      </w:r>
    </w:p>
    <w:p w14:paraId="5856CA4F" w14:textId="2477997D" w:rsidR="00E074EB" w:rsidRDefault="00920C38" w:rsidP="00E752D3">
      <w:pPr>
        <w:pStyle w:val="Akapitzlist"/>
        <w:autoSpaceDE w:val="0"/>
        <w:autoSpaceDN w:val="0"/>
        <w:adjustRightInd w:val="0"/>
        <w:ind w:left="426"/>
        <w:jc w:val="both"/>
        <w:rPr>
          <w:rFonts w:ascii="Arial" w:hAnsi="Arial" w:cs="Arial"/>
          <w:sz w:val="20"/>
          <w:szCs w:val="20"/>
        </w:rPr>
      </w:pPr>
      <w:r>
        <w:rPr>
          <w:rFonts w:ascii="Arial" w:hAnsi="Arial" w:cs="Arial"/>
          <w:sz w:val="20"/>
          <w:szCs w:val="20"/>
        </w:rPr>
        <w:t xml:space="preserve">3)  inspektor będzie </w:t>
      </w:r>
      <w:r w:rsidRPr="00C815BD">
        <w:rPr>
          <w:rFonts w:ascii="Arial" w:hAnsi="Arial" w:cs="Arial"/>
          <w:sz w:val="20"/>
          <w:szCs w:val="20"/>
        </w:rPr>
        <w:t>świadczyć usługi na terenie budowy, magazynu, na terenie pomieszczeń biurowych Zamawiającego i innych pomieszczeń - odpowiednio do potrzeb wynikających z toku budowy. Wykonawca może wykonywać obowiązki inspektora nadzoru inwestorskiego również poza placem budowy oraz pomieszczeniami biurowymi Zamawiającego – dopuszcza się wykonywanie konsultacji, analiz, raportów technicznych, opiniowanie dokumentacji projektowej lub dokumentów przetargowych itd., prowadzenie rozmów telefonicznych oraz prowadzenie korespondencji elektronicznej z siedziby firmy Wykonawcy (po wcześniejszym uzgodnieniu z przedstawicielem Zamawiającego).</w:t>
      </w:r>
    </w:p>
    <w:p w14:paraId="1B48156C" w14:textId="77777777" w:rsidR="00804A47" w:rsidRPr="00804A47" w:rsidRDefault="00804A47" w:rsidP="00804A47">
      <w:pPr>
        <w:pStyle w:val="Akapitzlist"/>
        <w:autoSpaceDE w:val="0"/>
        <w:autoSpaceDN w:val="0"/>
        <w:adjustRightInd w:val="0"/>
        <w:ind w:left="426"/>
        <w:rPr>
          <w:rFonts w:ascii="Arial" w:hAnsi="Arial" w:cs="Arial"/>
          <w:sz w:val="20"/>
          <w:szCs w:val="20"/>
        </w:rPr>
      </w:pPr>
    </w:p>
    <w:p w14:paraId="02F2F109" w14:textId="12EEE5A3" w:rsidR="00E074EB" w:rsidRPr="00263DCB" w:rsidRDefault="00E074EB" w:rsidP="00804A47">
      <w:pPr>
        <w:pStyle w:val="Akapitzlist"/>
        <w:numPr>
          <w:ilvl w:val="0"/>
          <w:numId w:val="19"/>
        </w:numPr>
        <w:autoSpaceDE w:val="0"/>
        <w:autoSpaceDN w:val="0"/>
        <w:spacing w:line="240" w:lineRule="auto"/>
        <w:ind w:left="426" w:hanging="426"/>
        <w:jc w:val="both"/>
        <w:rPr>
          <w:rFonts w:ascii="Arial" w:hAnsi="Arial" w:cs="Arial"/>
          <w:sz w:val="20"/>
          <w:szCs w:val="20"/>
        </w:rPr>
      </w:pPr>
      <w:r w:rsidRPr="00263DCB">
        <w:rPr>
          <w:rFonts w:ascii="Arial" w:hAnsi="Arial" w:cs="Arial"/>
          <w:sz w:val="20"/>
          <w:szCs w:val="20"/>
        </w:rPr>
        <w:t>Oświadczamy</w:t>
      </w:r>
      <w:r w:rsidR="00920C38" w:rsidRPr="00263DCB">
        <w:rPr>
          <w:rFonts w:ascii="Arial" w:hAnsi="Arial" w:cs="Arial"/>
          <w:sz w:val="20"/>
          <w:szCs w:val="20"/>
        </w:rPr>
        <w:t xml:space="preserve"> o zapoznaniu się i akceptacji bez zastrzeżeń wzornika umowy stanowiącego Załącznik Nr 6 do zapytania ofertowego jako podstawę do sporządzenia Umowy na wykonanie przedmiotowego zakresu prac</w:t>
      </w:r>
      <w:r w:rsidR="00804A47">
        <w:rPr>
          <w:rFonts w:ascii="Arial" w:hAnsi="Arial" w:cs="Arial"/>
          <w:sz w:val="20"/>
          <w:szCs w:val="20"/>
        </w:rPr>
        <w:t>.</w:t>
      </w:r>
      <w:r w:rsidR="00920C38" w:rsidRPr="00263DCB">
        <w:rPr>
          <w:rFonts w:ascii="Arial" w:hAnsi="Arial" w:cs="Arial"/>
          <w:sz w:val="20"/>
          <w:szCs w:val="20"/>
        </w:rPr>
        <w:t> </w:t>
      </w:r>
    </w:p>
    <w:p w14:paraId="24F92160" w14:textId="5224FAEE" w:rsidR="00DE3A87" w:rsidRDefault="00DE3A87" w:rsidP="00DE3A87">
      <w:pPr>
        <w:pStyle w:val="Akapitzlist"/>
        <w:spacing w:after="160"/>
        <w:ind w:left="567"/>
        <w:jc w:val="both"/>
        <w:rPr>
          <w:rFonts w:ascii="Arial" w:hAnsi="Arial" w:cs="Arial"/>
          <w:sz w:val="20"/>
          <w:szCs w:val="20"/>
        </w:rPr>
      </w:pPr>
    </w:p>
    <w:p w14:paraId="2AEF823A" w14:textId="77777777" w:rsidR="00920C38" w:rsidRDefault="00920C38" w:rsidP="00920C38">
      <w:pPr>
        <w:pStyle w:val="MKTekst"/>
        <w:spacing w:line="240" w:lineRule="auto"/>
        <w:ind w:left="426" w:firstLine="0"/>
        <w:rPr>
          <w:i/>
          <w:color w:val="FF0000"/>
        </w:rPr>
      </w:pPr>
      <w:r w:rsidRPr="00C175D0">
        <w:rPr>
          <w:i/>
          <w:color w:val="FF0000"/>
        </w:rPr>
        <w:lastRenderedPageBreak/>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6FBB4FEE" w14:textId="780E8E97" w:rsidR="00DE3A87" w:rsidRDefault="00DE3A87" w:rsidP="00DE3A87">
      <w:pPr>
        <w:pStyle w:val="Akapitzlist"/>
        <w:spacing w:after="160"/>
        <w:ind w:left="567"/>
        <w:jc w:val="both"/>
        <w:rPr>
          <w:rFonts w:ascii="Arial" w:hAnsi="Arial" w:cs="Arial"/>
          <w:sz w:val="20"/>
          <w:szCs w:val="20"/>
        </w:rPr>
      </w:pPr>
    </w:p>
    <w:p w14:paraId="61813F26" w14:textId="7528C2DB" w:rsidR="00DE3A87" w:rsidRDefault="00DE3A87" w:rsidP="00DE3A87">
      <w:pPr>
        <w:pStyle w:val="Akapitzlist"/>
        <w:spacing w:after="160"/>
        <w:ind w:left="567"/>
        <w:jc w:val="both"/>
        <w:rPr>
          <w:rFonts w:ascii="Arial" w:hAnsi="Arial" w:cs="Arial"/>
          <w:sz w:val="20"/>
          <w:szCs w:val="20"/>
        </w:rPr>
      </w:pPr>
    </w:p>
    <w:p w14:paraId="3636DCCF" w14:textId="77777777" w:rsidR="00E074EB" w:rsidRDefault="00E074EB" w:rsidP="00E074EB">
      <w:pPr>
        <w:spacing w:line="276" w:lineRule="auto"/>
        <w:jc w:val="both"/>
        <w:rPr>
          <w:rFonts w:ascii="Arial" w:hAnsi="Arial" w:cs="Arial"/>
        </w:rPr>
      </w:pPr>
    </w:p>
    <w:p w14:paraId="71C1BD79" w14:textId="77777777" w:rsidR="00E074EB" w:rsidRDefault="00E074EB" w:rsidP="00E074EB">
      <w:pPr>
        <w:spacing w:line="276" w:lineRule="auto"/>
        <w:jc w:val="both"/>
        <w:rPr>
          <w:rFonts w:ascii="Arial" w:hAnsi="Arial" w:cs="Arial"/>
        </w:rPr>
      </w:pPr>
      <w:r w:rsidRPr="00EB4796">
        <w:rPr>
          <w:rFonts w:ascii="Arial" w:hAnsi="Arial" w:cs="Arial"/>
        </w:rPr>
        <w:t>OFERTA HANDLOWA  zawiera następując</w:t>
      </w:r>
      <w:r>
        <w:rPr>
          <w:rFonts w:ascii="Arial" w:hAnsi="Arial" w:cs="Arial"/>
        </w:rPr>
        <w:t>y załącznik</w:t>
      </w:r>
      <w:r w:rsidRPr="00EB4796">
        <w:rPr>
          <w:rFonts w:ascii="Arial" w:hAnsi="Arial" w:cs="Arial"/>
        </w:rPr>
        <w:t>:</w:t>
      </w:r>
      <w:r w:rsidRPr="00EB4796">
        <w:rPr>
          <w:rFonts w:ascii="Arial" w:hAnsi="Arial" w:cs="Arial"/>
        </w:rPr>
        <w:tab/>
      </w:r>
    </w:p>
    <w:p w14:paraId="308EC7B7" w14:textId="77777777" w:rsidR="00E074EB" w:rsidRDefault="00E074EB" w:rsidP="00E074EB">
      <w:pPr>
        <w:spacing w:line="276" w:lineRule="auto"/>
        <w:jc w:val="both"/>
        <w:rPr>
          <w:rFonts w:ascii="Arial" w:hAnsi="Arial" w:cs="Arial"/>
        </w:rPr>
      </w:pPr>
    </w:p>
    <w:tbl>
      <w:tblPr>
        <w:tblStyle w:val="Tabela-Siatka"/>
        <w:tblW w:w="0" w:type="auto"/>
        <w:tblLook w:val="04A0" w:firstRow="1" w:lastRow="0" w:firstColumn="1" w:lastColumn="0" w:noHBand="0" w:noVBand="1"/>
      </w:tblPr>
      <w:tblGrid>
        <w:gridCol w:w="1549"/>
        <w:gridCol w:w="8079"/>
      </w:tblGrid>
      <w:tr w:rsidR="00E074EB" w:rsidRPr="00EB4796" w14:paraId="401554F1" w14:textId="77777777" w:rsidTr="001F3B34">
        <w:trPr>
          <w:trHeight w:val="442"/>
        </w:trPr>
        <w:tc>
          <w:tcPr>
            <w:tcW w:w="1555" w:type="dxa"/>
          </w:tcPr>
          <w:p w14:paraId="70907B96" w14:textId="77777777" w:rsidR="00E074EB" w:rsidRPr="001F268D" w:rsidRDefault="00E074EB" w:rsidP="00E964C2">
            <w:pPr>
              <w:spacing w:line="276" w:lineRule="auto"/>
              <w:jc w:val="both"/>
              <w:rPr>
                <w:rFonts w:ascii="Arial" w:hAnsi="Arial" w:cs="Arial"/>
                <w:b/>
                <w:highlight w:val="yellow"/>
              </w:rPr>
            </w:pPr>
          </w:p>
          <w:p w14:paraId="71E22DF6" w14:textId="77777777" w:rsidR="00E074EB" w:rsidRPr="001F268D" w:rsidRDefault="00E074EB" w:rsidP="001F3B34">
            <w:pPr>
              <w:spacing w:line="276" w:lineRule="auto"/>
              <w:jc w:val="center"/>
              <w:rPr>
                <w:rFonts w:ascii="Arial" w:hAnsi="Arial" w:cs="Arial"/>
                <w:b/>
                <w:highlight w:val="yellow"/>
              </w:rPr>
            </w:pPr>
            <w:r w:rsidRPr="00F96539">
              <w:rPr>
                <w:rFonts w:ascii="Arial" w:hAnsi="Arial" w:cs="Arial"/>
                <w:b/>
              </w:rPr>
              <w:t xml:space="preserve">Załącznik </w:t>
            </w:r>
            <w:r w:rsidRPr="00245804">
              <w:rPr>
                <w:rFonts w:ascii="Arial" w:hAnsi="Arial" w:cs="Arial"/>
                <w:b/>
              </w:rPr>
              <w:t>nr 6</w:t>
            </w:r>
          </w:p>
        </w:tc>
        <w:tc>
          <w:tcPr>
            <w:tcW w:w="8181" w:type="dxa"/>
          </w:tcPr>
          <w:p w14:paraId="164AA954" w14:textId="77777777" w:rsidR="0094221D" w:rsidRDefault="0094221D" w:rsidP="0094221D">
            <w:pPr>
              <w:spacing w:line="276" w:lineRule="auto"/>
              <w:rPr>
                <w:rFonts w:ascii="Arial" w:hAnsi="Arial" w:cs="Arial"/>
              </w:rPr>
            </w:pPr>
          </w:p>
          <w:p w14:paraId="31E1D782" w14:textId="0DCD4131" w:rsidR="00E074EB" w:rsidRPr="001F268D" w:rsidRDefault="0094221D" w:rsidP="0094221D">
            <w:pPr>
              <w:spacing w:line="276" w:lineRule="auto"/>
              <w:rPr>
                <w:rFonts w:ascii="Arial" w:hAnsi="Arial" w:cs="Arial"/>
                <w:highlight w:val="yellow"/>
              </w:rPr>
            </w:pPr>
            <w:r>
              <w:rPr>
                <w:rFonts w:ascii="Arial" w:hAnsi="Arial" w:cs="Arial"/>
              </w:rPr>
              <w:t>Wzornik Umowy</w:t>
            </w:r>
          </w:p>
        </w:tc>
      </w:tr>
    </w:tbl>
    <w:p w14:paraId="0D687CAB" w14:textId="77777777" w:rsidR="00E074EB" w:rsidRPr="00EB4796" w:rsidRDefault="00E074EB" w:rsidP="00E074EB">
      <w:pPr>
        <w:spacing w:line="276" w:lineRule="auto"/>
        <w:jc w:val="both"/>
        <w:rPr>
          <w:rFonts w:ascii="Arial" w:hAnsi="Arial" w:cs="Arial"/>
        </w:rPr>
      </w:pPr>
      <w:r>
        <w:rPr>
          <w:rFonts w:ascii="Arial" w:hAnsi="Arial" w:cs="Arial"/>
        </w:rPr>
        <w:tab/>
      </w:r>
      <w:r>
        <w:rPr>
          <w:rFonts w:ascii="Arial" w:hAnsi="Arial" w:cs="Arial"/>
        </w:rPr>
        <w:tab/>
      </w:r>
    </w:p>
    <w:p w14:paraId="7C835ACC" w14:textId="77777777" w:rsidR="00E074EB" w:rsidRPr="00EB4796" w:rsidRDefault="00E074EB" w:rsidP="00E074EB">
      <w:pPr>
        <w:pStyle w:val="K"/>
        <w:spacing w:line="276" w:lineRule="auto"/>
        <w:ind w:left="4955" w:firstLine="709"/>
        <w:jc w:val="both"/>
        <w:rPr>
          <w:rFonts w:ascii="Arial" w:hAnsi="Arial" w:cs="Arial"/>
          <w:sz w:val="20"/>
          <w:lang w:val="pl-PL"/>
        </w:rPr>
      </w:pPr>
      <w:r w:rsidRPr="00EB4796">
        <w:rPr>
          <w:rFonts w:ascii="Arial" w:hAnsi="Arial" w:cs="Arial"/>
          <w:sz w:val="20"/>
          <w:lang w:val="pl-PL"/>
        </w:rPr>
        <w:t>Podpis Oferenta</w:t>
      </w:r>
    </w:p>
    <w:p w14:paraId="563F4A88" w14:textId="77777777" w:rsidR="00E074EB" w:rsidRPr="00EB4796" w:rsidRDefault="00E074EB" w:rsidP="00E074EB">
      <w:pPr>
        <w:spacing w:line="276" w:lineRule="auto"/>
        <w:ind w:left="4248" w:firstLine="708"/>
        <w:jc w:val="both"/>
        <w:rPr>
          <w:rFonts w:ascii="Arial" w:hAnsi="Arial" w:cs="Arial"/>
        </w:rPr>
      </w:pPr>
      <w:r w:rsidRPr="00EB4796">
        <w:rPr>
          <w:rFonts w:ascii="Arial" w:hAnsi="Arial" w:cs="Arial"/>
          <w:i/>
        </w:rPr>
        <w:t>(upoważniony przedstawiciel oferenta)</w:t>
      </w:r>
    </w:p>
    <w:p w14:paraId="551B1826" w14:textId="77777777" w:rsidR="00E074EB" w:rsidRPr="00EB4796" w:rsidRDefault="00E074EB" w:rsidP="00E074EB">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0B7A545B" w14:textId="77777777" w:rsidR="00E074EB" w:rsidRPr="00EB4796" w:rsidRDefault="00E074EB" w:rsidP="00E074EB">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6F02E5C5" w14:textId="77777777" w:rsidR="00E074EB" w:rsidRPr="00646B7E" w:rsidRDefault="00E074EB" w:rsidP="00E074EB"/>
    <w:p w14:paraId="1C3FB052" w14:textId="77777777" w:rsidR="00E074EB" w:rsidRDefault="00E074EB" w:rsidP="00E074EB">
      <w:pPr>
        <w:spacing w:line="276" w:lineRule="auto"/>
        <w:rPr>
          <w:rFonts w:ascii="Arial" w:hAnsi="Arial" w:cs="Arial"/>
          <w:b/>
        </w:rPr>
      </w:pPr>
    </w:p>
    <w:p w14:paraId="7B5A40C5" w14:textId="707D9E8E" w:rsidR="00501F2A" w:rsidRDefault="00501F2A" w:rsidP="00641C51">
      <w:pPr>
        <w:ind w:right="-1"/>
        <w:jc w:val="both"/>
        <w:rPr>
          <w:rFonts w:ascii="Arial" w:hAnsi="Arial" w:cs="Arial"/>
          <w:color w:val="FF0000"/>
        </w:rPr>
      </w:pPr>
    </w:p>
    <w:p w14:paraId="525498C4" w14:textId="3E98FA53" w:rsidR="007B693A" w:rsidRDefault="007B693A" w:rsidP="007B693A">
      <w:pPr>
        <w:rPr>
          <w:rFonts w:ascii="Arial" w:hAnsi="Arial" w:cs="Arial"/>
          <w:b/>
        </w:rPr>
      </w:pPr>
    </w:p>
    <w:p w14:paraId="1AA9E3D6" w14:textId="6EE42CE9" w:rsidR="005572BA" w:rsidRDefault="005572BA" w:rsidP="001040B8">
      <w:pPr>
        <w:rPr>
          <w:rFonts w:ascii="Arial" w:hAnsi="Arial" w:cs="Arial"/>
          <w:b/>
          <w:color w:val="000000" w:themeColor="text1"/>
        </w:rPr>
      </w:pPr>
    </w:p>
    <w:p w14:paraId="429BDD08" w14:textId="5A848E0D" w:rsidR="005572BA" w:rsidRDefault="005572BA" w:rsidP="001040B8">
      <w:pPr>
        <w:rPr>
          <w:rFonts w:ascii="Arial" w:hAnsi="Arial" w:cs="Arial"/>
          <w:b/>
          <w:color w:val="000000" w:themeColor="text1"/>
        </w:rPr>
      </w:pPr>
    </w:p>
    <w:p w14:paraId="2A4A73A6" w14:textId="7DEA694D" w:rsidR="0016691A" w:rsidRDefault="0016691A" w:rsidP="001040B8">
      <w:pPr>
        <w:rPr>
          <w:rFonts w:ascii="Arial" w:hAnsi="Arial" w:cs="Arial"/>
          <w:b/>
          <w:color w:val="000000" w:themeColor="text1"/>
        </w:rPr>
      </w:pPr>
    </w:p>
    <w:p w14:paraId="24D6AFDA" w14:textId="62729B77" w:rsidR="0016691A" w:rsidRDefault="0016691A" w:rsidP="001040B8">
      <w:pPr>
        <w:rPr>
          <w:rFonts w:ascii="Arial" w:hAnsi="Arial" w:cs="Arial"/>
          <w:b/>
          <w:color w:val="000000" w:themeColor="text1"/>
        </w:rPr>
      </w:pPr>
    </w:p>
    <w:p w14:paraId="61C3045D" w14:textId="300B11AB" w:rsidR="0016691A" w:rsidRDefault="0016691A" w:rsidP="001040B8">
      <w:pPr>
        <w:rPr>
          <w:rFonts w:ascii="Arial" w:hAnsi="Arial" w:cs="Arial"/>
          <w:b/>
          <w:color w:val="000000" w:themeColor="text1"/>
        </w:rPr>
      </w:pPr>
    </w:p>
    <w:p w14:paraId="33B1A2C4" w14:textId="71B6AF3F" w:rsidR="0016691A" w:rsidRDefault="0016691A" w:rsidP="001040B8">
      <w:pPr>
        <w:rPr>
          <w:rFonts w:ascii="Arial" w:hAnsi="Arial" w:cs="Arial"/>
          <w:b/>
          <w:color w:val="000000" w:themeColor="text1"/>
        </w:rPr>
      </w:pPr>
    </w:p>
    <w:p w14:paraId="086DF675" w14:textId="2E454537" w:rsidR="0016691A" w:rsidRDefault="0016691A" w:rsidP="001040B8">
      <w:pPr>
        <w:rPr>
          <w:rFonts w:ascii="Arial" w:hAnsi="Arial" w:cs="Arial"/>
          <w:b/>
          <w:color w:val="000000" w:themeColor="text1"/>
        </w:rPr>
      </w:pPr>
    </w:p>
    <w:p w14:paraId="327D2CF1" w14:textId="3A793DED" w:rsidR="0016691A" w:rsidRDefault="0016691A" w:rsidP="001040B8">
      <w:pPr>
        <w:rPr>
          <w:rFonts w:ascii="Arial" w:hAnsi="Arial" w:cs="Arial"/>
          <w:b/>
          <w:color w:val="000000" w:themeColor="text1"/>
        </w:rPr>
      </w:pPr>
    </w:p>
    <w:p w14:paraId="584980B7" w14:textId="05BB0ED9" w:rsidR="0016691A" w:rsidRDefault="0016691A" w:rsidP="001040B8">
      <w:pPr>
        <w:rPr>
          <w:rFonts w:ascii="Arial" w:hAnsi="Arial" w:cs="Arial"/>
          <w:b/>
          <w:color w:val="000000" w:themeColor="text1"/>
        </w:rPr>
      </w:pPr>
    </w:p>
    <w:p w14:paraId="74355619" w14:textId="4AC13AFB" w:rsidR="0016691A" w:rsidRDefault="0016691A" w:rsidP="001040B8">
      <w:pPr>
        <w:rPr>
          <w:rFonts w:ascii="Arial" w:hAnsi="Arial" w:cs="Arial"/>
          <w:b/>
          <w:color w:val="000000" w:themeColor="text1"/>
        </w:rPr>
      </w:pPr>
    </w:p>
    <w:p w14:paraId="720080C7" w14:textId="123FDD10" w:rsidR="0016691A" w:rsidRDefault="0016691A" w:rsidP="001040B8">
      <w:pPr>
        <w:rPr>
          <w:rFonts w:ascii="Arial" w:hAnsi="Arial" w:cs="Arial"/>
          <w:b/>
          <w:color w:val="000000" w:themeColor="text1"/>
        </w:rPr>
      </w:pPr>
    </w:p>
    <w:p w14:paraId="37106D14" w14:textId="1C227E76" w:rsidR="0016691A" w:rsidRDefault="0016691A" w:rsidP="001040B8">
      <w:pPr>
        <w:rPr>
          <w:rFonts w:ascii="Arial" w:hAnsi="Arial" w:cs="Arial"/>
          <w:b/>
          <w:color w:val="000000" w:themeColor="text1"/>
        </w:rPr>
      </w:pPr>
    </w:p>
    <w:p w14:paraId="725A38F9" w14:textId="7BBE34EB" w:rsidR="00AB2B75" w:rsidRDefault="00AB2B75" w:rsidP="001040B8">
      <w:pPr>
        <w:rPr>
          <w:rFonts w:ascii="Arial" w:hAnsi="Arial" w:cs="Arial"/>
          <w:b/>
          <w:color w:val="000000" w:themeColor="text1"/>
        </w:rPr>
      </w:pPr>
    </w:p>
    <w:p w14:paraId="4B0122D7" w14:textId="77777777" w:rsidR="00AB2B75" w:rsidRDefault="00AB2B75" w:rsidP="001040B8">
      <w:pPr>
        <w:rPr>
          <w:rFonts w:ascii="Arial" w:hAnsi="Arial" w:cs="Arial"/>
          <w:b/>
          <w:color w:val="000000" w:themeColor="text1"/>
        </w:rPr>
      </w:pPr>
    </w:p>
    <w:p w14:paraId="3E6CE126" w14:textId="77777777" w:rsidR="0016691A" w:rsidRDefault="0016691A" w:rsidP="001040B8">
      <w:pPr>
        <w:rPr>
          <w:rFonts w:ascii="Arial" w:hAnsi="Arial" w:cs="Arial"/>
          <w:b/>
          <w:color w:val="000000" w:themeColor="text1"/>
        </w:rPr>
      </w:pPr>
    </w:p>
    <w:p w14:paraId="649947E6" w14:textId="05224589" w:rsidR="006C6EA2" w:rsidRDefault="006C6EA2" w:rsidP="001040B8">
      <w:pPr>
        <w:rPr>
          <w:rFonts w:ascii="Arial" w:hAnsi="Arial" w:cs="Arial"/>
          <w:b/>
          <w:color w:val="000000" w:themeColor="text1"/>
        </w:rPr>
      </w:pPr>
    </w:p>
    <w:p w14:paraId="0ED24548" w14:textId="77777777" w:rsidR="006C6EA2" w:rsidRDefault="006C6EA2" w:rsidP="001040B8">
      <w:pPr>
        <w:rPr>
          <w:rFonts w:ascii="Arial" w:hAnsi="Arial" w:cs="Arial"/>
          <w:b/>
          <w:color w:val="000000" w:themeColor="text1"/>
        </w:rPr>
      </w:pPr>
    </w:p>
    <w:p w14:paraId="23FDA914" w14:textId="092F0BB0" w:rsidR="005572BA" w:rsidRDefault="005572BA" w:rsidP="001040B8">
      <w:pPr>
        <w:rPr>
          <w:rFonts w:ascii="Arial" w:hAnsi="Arial" w:cs="Arial"/>
          <w:b/>
          <w:color w:val="000000" w:themeColor="text1"/>
        </w:rPr>
      </w:pPr>
    </w:p>
    <w:p w14:paraId="6CE00E84" w14:textId="47704B64" w:rsidR="00982261" w:rsidRDefault="00982261" w:rsidP="001040B8">
      <w:pPr>
        <w:rPr>
          <w:rFonts w:ascii="Arial" w:hAnsi="Arial" w:cs="Arial"/>
          <w:b/>
          <w:color w:val="000000" w:themeColor="text1"/>
        </w:rPr>
      </w:pPr>
    </w:p>
    <w:p w14:paraId="3A0922CE" w14:textId="304E846D" w:rsidR="00982261" w:rsidRDefault="00982261" w:rsidP="001040B8">
      <w:pPr>
        <w:rPr>
          <w:rFonts w:ascii="Arial" w:hAnsi="Arial" w:cs="Arial"/>
          <w:b/>
          <w:color w:val="000000" w:themeColor="text1"/>
        </w:rPr>
      </w:pPr>
    </w:p>
    <w:p w14:paraId="4F3B17AC" w14:textId="282BA59C" w:rsidR="00982261" w:rsidRDefault="00982261" w:rsidP="001040B8">
      <w:pPr>
        <w:rPr>
          <w:rFonts w:ascii="Arial" w:hAnsi="Arial" w:cs="Arial"/>
          <w:b/>
          <w:color w:val="000000" w:themeColor="text1"/>
        </w:rPr>
      </w:pPr>
    </w:p>
    <w:p w14:paraId="2D7D1D5A" w14:textId="77930E51" w:rsidR="00982261" w:rsidRDefault="00982261" w:rsidP="001040B8">
      <w:pPr>
        <w:rPr>
          <w:rFonts w:ascii="Arial" w:hAnsi="Arial" w:cs="Arial"/>
          <w:b/>
          <w:color w:val="000000" w:themeColor="text1"/>
        </w:rPr>
      </w:pPr>
    </w:p>
    <w:p w14:paraId="5F993C06" w14:textId="0EE56C4E" w:rsidR="00982261" w:rsidRDefault="00982261" w:rsidP="001040B8">
      <w:pPr>
        <w:rPr>
          <w:rFonts w:ascii="Arial" w:hAnsi="Arial" w:cs="Arial"/>
          <w:b/>
          <w:color w:val="000000" w:themeColor="text1"/>
        </w:rPr>
      </w:pPr>
    </w:p>
    <w:p w14:paraId="1278A941" w14:textId="7FB8656F" w:rsidR="009645AC" w:rsidRDefault="009645AC" w:rsidP="001040B8">
      <w:pPr>
        <w:rPr>
          <w:rFonts w:ascii="Arial" w:hAnsi="Arial" w:cs="Arial"/>
          <w:b/>
          <w:color w:val="000000" w:themeColor="text1"/>
        </w:rPr>
      </w:pPr>
    </w:p>
    <w:p w14:paraId="601857F2" w14:textId="77777777" w:rsidR="009645AC" w:rsidRDefault="009645AC" w:rsidP="001040B8">
      <w:pPr>
        <w:rPr>
          <w:rFonts w:ascii="Arial" w:hAnsi="Arial" w:cs="Arial"/>
          <w:b/>
          <w:color w:val="000000" w:themeColor="text1"/>
        </w:rPr>
      </w:pPr>
    </w:p>
    <w:p w14:paraId="75AD193A" w14:textId="7DB5104D" w:rsidR="00574575" w:rsidRDefault="00574575" w:rsidP="001040B8">
      <w:pPr>
        <w:rPr>
          <w:rFonts w:ascii="Arial" w:hAnsi="Arial" w:cs="Arial"/>
          <w:b/>
          <w:color w:val="000000" w:themeColor="text1"/>
        </w:rPr>
      </w:pPr>
    </w:p>
    <w:p w14:paraId="289B532E" w14:textId="0A9239B1" w:rsidR="000F2A86" w:rsidRPr="00B83478" w:rsidRDefault="000F2A86" w:rsidP="005572BA">
      <w:pPr>
        <w:ind w:left="708" w:firstLine="708"/>
        <w:jc w:val="right"/>
        <w:rPr>
          <w:rFonts w:ascii="Arial" w:hAnsi="Arial" w:cs="Arial"/>
          <w:b/>
          <w:color w:val="000000" w:themeColor="text1"/>
        </w:rPr>
      </w:pPr>
      <w:r w:rsidRPr="00B83478">
        <w:rPr>
          <w:rFonts w:ascii="Arial" w:hAnsi="Arial" w:cs="Arial"/>
          <w:b/>
          <w:color w:val="000000" w:themeColor="text1"/>
        </w:rPr>
        <w:lastRenderedPageBreak/>
        <w:t xml:space="preserve">ZAŁĄCZNIK Nr </w:t>
      </w:r>
      <w:r w:rsidR="000A4CAE">
        <w:rPr>
          <w:rFonts w:ascii="Arial" w:hAnsi="Arial" w:cs="Arial"/>
          <w:b/>
          <w:color w:val="000000" w:themeColor="text1"/>
        </w:rPr>
        <w:t>1A</w:t>
      </w:r>
    </w:p>
    <w:p w14:paraId="34EB5F12" w14:textId="7DEB67D8" w:rsidR="000D7CEA" w:rsidRDefault="00F55A23" w:rsidP="005572BA">
      <w:pPr>
        <w:jc w:val="right"/>
      </w:pPr>
      <w:r w:rsidRPr="00B83478">
        <w:rPr>
          <w:rFonts w:ascii="Arial" w:hAnsi="Arial" w:cs="Arial"/>
          <w:b/>
          <w:color w:val="000000" w:themeColor="text1"/>
        </w:rPr>
        <w:t xml:space="preserve"> </w:t>
      </w:r>
      <w:r w:rsidR="000F2A86" w:rsidRPr="00B83478">
        <w:rPr>
          <w:rFonts w:ascii="Arial" w:hAnsi="Arial" w:cs="Arial"/>
          <w:b/>
          <w:color w:val="000000" w:themeColor="text1"/>
        </w:rPr>
        <w:t>(</w:t>
      </w:r>
      <w:r w:rsidR="009B22A0">
        <w:rPr>
          <w:rFonts w:ascii="Arial" w:hAnsi="Arial" w:cs="Arial"/>
          <w:b/>
          <w:color w:val="000000" w:themeColor="text1"/>
        </w:rPr>
        <w:t>3</w:t>
      </w:r>
      <w:r w:rsidR="000F2A86" w:rsidRPr="00B83478">
        <w:rPr>
          <w:rFonts w:ascii="Arial" w:hAnsi="Arial" w:cs="Arial"/>
          <w:b/>
          <w:color w:val="000000" w:themeColor="text1"/>
        </w:rPr>
        <w:t xml:space="preserve"> strony)</w:t>
      </w:r>
    </w:p>
    <w:p w14:paraId="3695590B" w14:textId="04BD9671" w:rsidR="000D7CEA" w:rsidRPr="005572BA" w:rsidRDefault="000D7CEA" w:rsidP="000D7CEA">
      <w:pPr>
        <w:suppressAutoHyphens/>
        <w:jc w:val="center"/>
        <w:rPr>
          <w:rFonts w:ascii="Arial" w:eastAsia="Calibri" w:hAnsi="Arial" w:cs="Arial"/>
          <w:b/>
          <w:sz w:val="16"/>
          <w:szCs w:val="16"/>
          <w:lang w:eastAsia="zh-CN"/>
        </w:rPr>
      </w:pPr>
      <w:r w:rsidRPr="005572BA">
        <w:rPr>
          <w:rFonts w:ascii="Arial" w:eastAsia="Calibri" w:hAnsi="Arial" w:cs="Arial"/>
          <w:b/>
          <w:sz w:val="16"/>
          <w:szCs w:val="16"/>
          <w:lang w:eastAsia="zh-CN"/>
        </w:rPr>
        <w:t>OŚWIADCZENIE</w:t>
      </w:r>
    </w:p>
    <w:p w14:paraId="1A85CAA6" w14:textId="77777777" w:rsidR="000D7CEA" w:rsidRPr="005572BA" w:rsidRDefault="000D7CEA" w:rsidP="000D7CEA">
      <w:pPr>
        <w:suppressAutoHyphens/>
        <w:jc w:val="center"/>
        <w:rPr>
          <w:rFonts w:ascii="Arial" w:eastAsia="Calibri" w:hAnsi="Arial" w:cs="Arial"/>
          <w:b/>
          <w:sz w:val="16"/>
          <w:szCs w:val="16"/>
          <w:lang w:eastAsia="zh-CN"/>
        </w:rPr>
      </w:pPr>
      <w:r w:rsidRPr="005572BA">
        <w:rPr>
          <w:rFonts w:ascii="Arial" w:eastAsia="Calibri" w:hAnsi="Arial" w:cs="Arial"/>
          <w:b/>
          <w:sz w:val="16"/>
          <w:szCs w:val="16"/>
          <w:lang w:eastAsia="zh-CN"/>
        </w:rPr>
        <w:t>o Beneficjencie rzeczywistym</w:t>
      </w:r>
    </w:p>
    <w:p w14:paraId="19BBF901" w14:textId="77777777" w:rsidR="000D7CEA" w:rsidRPr="005572BA" w:rsidRDefault="000D7CEA" w:rsidP="000D7CEA">
      <w:pPr>
        <w:suppressAutoHyphens/>
        <w:ind w:left="3600"/>
        <w:contextualSpacing/>
        <w:rPr>
          <w:rFonts w:ascii="Arial" w:eastAsia="Calibri" w:hAnsi="Arial" w:cs="Arial"/>
          <w:sz w:val="16"/>
          <w:szCs w:val="16"/>
          <w:lang w:eastAsia="zh-CN"/>
        </w:rPr>
      </w:pPr>
      <w:r w:rsidRPr="005572BA">
        <w:rPr>
          <w:rFonts w:ascii="Arial" w:eastAsia="Calibri" w:hAnsi="Arial" w:cs="Arial"/>
          <w:sz w:val="16"/>
          <w:szCs w:val="16"/>
          <w:lang w:eastAsia="zh-CN"/>
        </w:rPr>
        <w:t>……………………………………….., dnia ……………..</w:t>
      </w:r>
    </w:p>
    <w:p w14:paraId="1CE8F835" w14:textId="34B5DBE9" w:rsidR="000D7CEA" w:rsidRPr="005572BA" w:rsidRDefault="000D7CEA" w:rsidP="000D7CEA">
      <w:pPr>
        <w:suppressAutoHyphens/>
        <w:ind w:left="2832" w:firstLine="708"/>
        <w:contextualSpacing/>
        <w:rPr>
          <w:rFonts w:ascii="Arial" w:eastAsia="Calibri" w:hAnsi="Arial" w:cs="Arial"/>
          <w:sz w:val="16"/>
          <w:szCs w:val="16"/>
          <w:lang w:eastAsia="zh-CN"/>
        </w:rPr>
      </w:pPr>
      <w:r w:rsidRPr="005572BA">
        <w:rPr>
          <w:rFonts w:ascii="Arial" w:eastAsia="Calibri" w:hAnsi="Arial" w:cs="Arial"/>
          <w:sz w:val="16"/>
          <w:szCs w:val="16"/>
          <w:lang w:eastAsia="zh-CN"/>
        </w:rPr>
        <w:t xml:space="preserve"> (miejscowość)</w:t>
      </w:r>
      <w:r w:rsidRPr="005572BA">
        <w:rPr>
          <w:rFonts w:ascii="Arial" w:eastAsia="Calibri" w:hAnsi="Arial" w:cs="Arial"/>
          <w:sz w:val="16"/>
          <w:szCs w:val="16"/>
          <w:lang w:eastAsia="zh-CN"/>
        </w:rPr>
        <w:tab/>
      </w:r>
    </w:p>
    <w:tbl>
      <w:tblPr>
        <w:tblStyle w:val="Tabela-Siatka"/>
        <w:tblW w:w="0" w:type="auto"/>
        <w:tblInd w:w="108" w:type="dxa"/>
        <w:tblLook w:val="04A0" w:firstRow="1" w:lastRow="0" w:firstColumn="1" w:lastColumn="0" w:noHBand="0" w:noVBand="1"/>
      </w:tblPr>
      <w:tblGrid>
        <w:gridCol w:w="361"/>
        <w:gridCol w:w="3401"/>
        <w:gridCol w:w="5146"/>
      </w:tblGrid>
      <w:tr w:rsidR="000D7CEA" w:rsidRPr="005572BA" w14:paraId="3CAF9BD9" w14:textId="77777777" w:rsidTr="00047CE3">
        <w:tc>
          <w:tcPr>
            <w:tcW w:w="8908" w:type="dxa"/>
            <w:gridSpan w:val="3"/>
            <w:shd w:val="clear" w:color="auto" w:fill="F2F2F2" w:themeFill="background1" w:themeFillShade="F2"/>
          </w:tcPr>
          <w:p w14:paraId="3086C13A" w14:textId="77777777" w:rsidR="000D7CEA" w:rsidRPr="005572BA" w:rsidRDefault="000D7CEA" w:rsidP="00047CE3">
            <w:pPr>
              <w:jc w:val="center"/>
              <w:rPr>
                <w:rFonts w:ascii="Arial" w:hAnsi="Arial" w:cs="Arial"/>
                <w:sz w:val="16"/>
                <w:szCs w:val="16"/>
              </w:rPr>
            </w:pPr>
            <w:r w:rsidRPr="005572BA">
              <w:rPr>
                <w:rFonts w:ascii="Arial" w:eastAsia="Calibri" w:hAnsi="Arial" w:cs="Arial"/>
                <w:sz w:val="16"/>
                <w:szCs w:val="16"/>
                <w:lang w:eastAsia="zh-CN"/>
              </w:rPr>
              <w:t>Dane Kontrahenta („Spółka”, „Klient”)</w:t>
            </w:r>
          </w:p>
        </w:tc>
      </w:tr>
      <w:tr w:rsidR="000D7CEA" w:rsidRPr="005572BA" w14:paraId="4C576FED" w14:textId="77777777" w:rsidTr="00047CE3">
        <w:trPr>
          <w:trHeight w:val="129"/>
        </w:trPr>
        <w:tc>
          <w:tcPr>
            <w:tcW w:w="361" w:type="dxa"/>
            <w:vAlign w:val="center"/>
          </w:tcPr>
          <w:p w14:paraId="37FA9C23" w14:textId="77777777" w:rsidR="000D7CEA" w:rsidRPr="005572BA" w:rsidRDefault="000D7CEA" w:rsidP="00047CE3">
            <w:pPr>
              <w:rPr>
                <w:rFonts w:ascii="Arial" w:hAnsi="Arial" w:cs="Arial"/>
                <w:sz w:val="16"/>
                <w:szCs w:val="16"/>
              </w:rPr>
            </w:pPr>
            <w:r w:rsidRPr="005572BA">
              <w:rPr>
                <w:rFonts w:ascii="Arial" w:hAnsi="Arial" w:cs="Arial"/>
                <w:sz w:val="16"/>
                <w:szCs w:val="16"/>
              </w:rPr>
              <w:t>1</w:t>
            </w:r>
          </w:p>
        </w:tc>
        <w:tc>
          <w:tcPr>
            <w:tcW w:w="3401" w:type="dxa"/>
            <w:vAlign w:val="center"/>
          </w:tcPr>
          <w:p w14:paraId="2444CF6C" w14:textId="77777777" w:rsidR="000D7CEA" w:rsidRPr="005572BA" w:rsidRDefault="000D7CEA" w:rsidP="00047CE3">
            <w:pPr>
              <w:rPr>
                <w:rFonts w:ascii="Arial" w:hAnsi="Arial" w:cs="Arial"/>
                <w:sz w:val="16"/>
                <w:szCs w:val="16"/>
              </w:rPr>
            </w:pPr>
            <w:r w:rsidRPr="005572BA">
              <w:rPr>
                <w:rFonts w:ascii="Arial" w:hAnsi="Arial" w:cs="Arial"/>
                <w:sz w:val="16"/>
                <w:szCs w:val="16"/>
              </w:rPr>
              <w:t>Nazwa Klienta</w:t>
            </w:r>
          </w:p>
        </w:tc>
        <w:tc>
          <w:tcPr>
            <w:tcW w:w="5146" w:type="dxa"/>
            <w:vAlign w:val="center"/>
          </w:tcPr>
          <w:p w14:paraId="7ED61A81" w14:textId="77777777" w:rsidR="000D7CEA" w:rsidRPr="005572BA" w:rsidRDefault="000D7CEA" w:rsidP="00047CE3">
            <w:pPr>
              <w:rPr>
                <w:rFonts w:ascii="Arial" w:hAnsi="Arial" w:cs="Arial"/>
                <w:sz w:val="16"/>
                <w:szCs w:val="16"/>
              </w:rPr>
            </w:pPr>
          </w:p>
          <w:p w14:paraId="76C3B082" w14:textId="77777777" w:rsidR="000D7CEA" w:rsidRPr="005572BA" w:rsidRDefault="000D7CEA" w:rsidP="00047CE3">
            <w:pPr>
              <w:rPr>
                <w:rFonts w:ascii="Arial" w:hAnsi="Arial" w:cs="Arial"/>
                <w:sz w:val="16"/>
                <w:szCs w:val="16"/>
              </w:rPr>
            </w:pPr>
          </w:p>
        </w:tc>
      </w:tr>
      <w:tr w:rsidR="000D7CEA" w:rsidRPr="005572BA" w14:paraId="2E8E9778" w14:textId="77777777" w:rsidTr="00047CE3">
        <w:tc>
          <w:tcPr>
            <w:tcW w:w="361" w:type="dxa"/>
            <w:vAlign w:val="center"/>
          </w:tcPr>
          <w:p w14:paraId="516DA4F3" w14:textId="77777777" w:rsidR="000D7CEA" w:rsidRPr="005572BA" w:rsidRDefault="000D7CEA" w:rsidP="00047CE3">
            <w:pPr>
              <w:rPr>
                <w:rFonts w:ascii="Arial" w:hAnsi="Arial" w:cs="Arial"/>
                <w:sz w:val="16"/>
                <w:szCs w:val="16"/>
              </w:rPr>
            </w:pPr>
            <w:r w:rsidRPr="005572BA">
              <w:rPr>
                <w:rFonts w:ascii="Arial" w:hAnsi="Arial" w:cs="Arial"/>
                <w:sz w:val="16"/>
                <w:szCs w:val="16"/>
              </w:rPr>
              <w:t>2</w:t>
            </w:r>
          </w:p>
        </w:tc>
        <w:tc>
          <w:tcPr>
            <w:tcW w:w="3401" w:type="dxa"/>
            <w:vAlign w:val="center"/>
          </w:tcPr>
          <w:p w14:paraId="765DCD8C" w14:textId="77777777" w:rsidR="000D7CEA" w:rsidRPr="005572BA" w:rsidRDefault="000D7CEA" w:rsidP="00047CE3">
            <w:pPr>
              <w:rPr>
                <w:rFonts w:ascii="Arial" w:hAnsi="Arial" w:cs="Arial"/>
                <w:sz w:val="16"/>
                <w:szCs w:val="16"/>
              </w:rPr>
            </w:pPr>
            <w:r w:rsidRPr="005572BA">
              <w:rPr>
                <w:rFonts w:ascii="Arial" w:hAnsi="Arial" w:cs="Arial"/>
                <w:sz w:val="16"/>
                <w:szCs w:val="16"/>
              </w:rPr>
              <w:t>Adres siedziby</w:t>
            </w:r>
          </w:p>
        </w:tc>
        <w:tc>
          <w:tcPr>
            <w:tcW w:w="5146" w:type="dxa"/>
            <w:vAlign w:val="center"/>
          </w:tcPr>
          <w:p w14:paraId="07A37ACF" w14:textId="77777777" w:rsidR="000D7CEA" w:rsidRPr="005572BA" w:rsidRDefault="000D7CEA" w:rsidP="00047CE3">
            <w:pPr>
              <w:rPr>
                <w:rFonts w:ascii="Arial" w:hAnsi="Arial" w:cs="Arial"/>
                <w:sz w:val="16"/>
                <w:szCs w:val="16"/>
              </w:rPr>
            </w:pPr>
          </w:p>
          <w:p w14:paraId="25AB0FEC" w14:textId="77777777" w:rsidR="000D7CEA" w:rsidRPr="005572BA" w:rsidRDefault="000D7CEA" w:rsidP="00047CE3">
            <w:pPr>
              <w:rPr>
                <w:rFonts w:ascii="Arial" w:hAnsi="Arial" w:cs="Arial"/>
                <w:sz w:val="16"/>
                <w:szCs w:val="16"/>
              </w:rPr>
            </w:pPr>
          </w:p>
        </w:tc>
      </w:tr>
      <w:tr w:rsidR="000D7CEA" w:rsidRPr="005572BA" w14:paraId="61C144F4" w14:textId="77777777" w:rsidTr="00047CE3">
        <w:tc>
          <w:tcPr>
            <w:tcW w:w="361" w:type="dxa"/>
            <w:vAlign w:val="center"/>
          </w:tcPr>
          <w:p w14:paraId="2F559C0E" w14:textId="77777777" w:rsidR="000D7CEA" w:rsidRPr="005572BA" w:rsidRDefault="000D7CEA" w:rsidP="00047CE3">
            <w:pPr>
              <w:rPr>
                <w:rFonts w:ascii="Arial" w:hAnsi="Arial" w:cs="Arial"/>
                <w:sz w:val="16"/>
                <w:szCs w:val="16"/>
              </w:rPr>
            </w:pPr>
            <w:r w:rsidRPr="005572BA">
              <w:rPr>
                <w:rFonts w:ascii="Arial" w:hAnsi="Arial" w:cs="Arial"/>
                <w:sz w:val="16"/>
                <w:szCs w:val="16"/>
              </w:rPr>
              <w:t>3</w:t>
            </w:r>
          </w:p>
        </w:tc>
        <w:tc>
          <w:tcPr>
            <w:tcW w:w="3401" w:type="dxa"/>
            <w:vAlign w:val="center"/>
          </w:tcPr>
          <w:p w14:paraId="0250872D" w14:textId="77777777" w:rsidR="000D7CEA" w:rsidRPr="005572BA" w:rsidRDefault="000D7CEA" w:rsidP="00047CE3">
            <w:pPr>
              <w:rPr>
                <w:rFonts w:ascii="Arial" w:hAnsi="Arial" w:cs="Arial"/>
                <w:sz w:val="16"/>
                <w:szCs w:val="16"/>
              </w:rPr>
            </w:pPr>
            <w:r w:rsidRPr="005572BA">
              <w:rPr>
                <w:rFonts w:ascii="Arial" w:hAnsi="Arial" w:cs="Arial"/>
                <w:sz w:val="16"/>
                <w:szCs w:val="16"/>
              </w:rPr>
              <w:t>Numer NIP</w:t>
            </w:r>
          </w:p>
        </w:tc>
        <w:tc>
          <w:tcPr>
            <w:tcW w:w="5146" w:type="dxa"/>
            <w:vAlign w:val="center"/>
          </w:tcPr>
          <w:p w14:paraId="665E84C4" w14:textId="77777777" w:rsidR="000D7CEA" w:rsidRPr="005572BA" w:rsidRDefault="000D7CEA" w:rsidP="00047CE3">
            <w:pPr>
              <w:rPr>
                <w:rFonts w:ascii="Arial" w:hAnsi="Arial" w:cs="Arial"/>
                <w:sz w:val="16"/>
                <w:szCs w:val="16"/>
              </w:rPr>
            </w:pPr>
          </w:p>
          <w:p w14:paraId="53182E9E" w14:textId="77777777" w:rsidR="000D7CEA" w:rsidRPr="005572BA" w:rsidRDefault="000D7CEA" w:rsidP="00047CE3">
            <w:pPr>
              <w:rPr>
                <w:rFonts w:ascii="Arial" w:hAnsi="Arial" w:cs="Arial"/>
                <w:sz w:val="16"/>
                <w:szCs w:val="16"/>
              </w:rPr>
            </w:pPr>
          </w:p>
        </w:tc>
      </w:tr>
      <w:tr w:rsidR="000D7CEA" w:rsidRPr="005572BA" w14:paraId="57917F81" w14:textId="77777777" w:rsidTr="00047CE3">
        <w:tc>
          <w:tcPr>
            <w:tcW w:w="361" w:type="dxa"/>
            <w:vAlign w:val="center"/>
          </w:tcPr>
          <w:p w14:paraId="4E7F3183" w14:textId="77777777" w:rsidR="000D7CEA" w:rsidRPr="005572BA" w:rsidRDefault="000D7CEA" w:rsidP="00047CE3">
            <w:pPr>
              <w:rPr>
                <w:rFonts w:ascii="Arial" w:hAnsi="Arial" w:cs="Arial"/>
                <w:sz w:val="16"/>
                <w:szCs w:val="16"/>
              </w:rPr>
            </w:pPr>
            <w:r w:rsidRPr="005572BA">
              <w:rPr>
                <w:rFonts w:ascii="Arial" w:hAnsi="Arial" w:cs="Arial"/>
                <w:sz w:val="16"/>
                <w:szCs w:val="16"/>
              </w:rPr>
              <w:t>4</w:t>
            </w:r>
          </w:p>
        </w:tc>
        <w:tc>
          <w:tcPr>
            <w:tcW w:w="3401" w:type="dxa"/>
            <w:shd w:val="clear" w:color="auto" w:fill="F2F2F2" w:themeFill="background1" w:themeFillShade="F2"/>
            <w:vAlign w:val="center"/>
          </w:tcPr>
          <w:p w14:paraId="009B4583" w14:textId="77777777" w:rsidR="000D7CEA" w:rsidRPr="005572BA" w:rsidRDefault="000D7CEA" w:rsidP="00047CE3">
            <w:pPr>
              <w:rPr>
                <w:rFonts w:ascii="Arial" w:hAnsi="Arial" w:cs="Arial"/>
                <w:sz w:val="16"/>
                <w:szCs w:val="16"/>
              </w:rPr>
            </w:pPr>
            <w:r w:rsidRPr="005572BA">
              <w:rPr>
                <w:rFonts w:ascii="Arial" w:hAnsi="Arial" w:cs="Arial"/>
                <w:sz w:val="16"/>
                <w:szCs w:val="16"/>
              </w:rPr>
              <w:t>Jeśli Klient nie posiada numeru NIP</w:t>
            </w:r>
          </w:p>
        </w:tc>
        <w:tc>
          <w:tcPr>
            <w:tcW w:w="5146" w:type="dxa"/>
            <w:shd w:val="clear" w:color="auto" w:fill="F2F2F2" w:themeFill="background1" w:themeFillShade="F2"/>
            <w:vAlign w:val="center"/>
          </w:tcPr>
          <w:p w14:paraId="5FC65AAD" w14:textId="77777777" w:rsidR="000D7CEA" w:rsidRPr="005572BA" w:rsidRDefault="000D7CEA" w:rsidP="00047CE3">
            <w:pPr>
              <w:rPr>
                <w:rFonts w:ascii="Arial" w:hAnsi="Arial" w:cs="Arial"/>
                <w:sz w:val="16"/>
                <w:szCs w:val="16"/>
              </w:rPr>
            </w:pPr>
          </w:p>
        </w:tc>
      </w:tr>
      <w:tr w:rsidR="000D7CEA" w:rsidRPr="005572BA" w14:paraId="2DC46FF6" w14:textId="77777777" w:rsidTr="00047CE3">
        <w:tc>
          <w:tcPr>
            <w:tcW w:w="361" w:type="dxa"/>
            <w:vAlign w:val="center"/>
          </w:tcPr>
          <w:p w14:paraId="03D5694F" w14:textId="77777777" w:rsidR="000D7CEA" w:rsidRPr="005572BA" w:rsidRDefault="000D7CEA" w:rsidP="00047CE3">
            <w:pPr>
              <w:rPr>
                <w:rFonts w:ascii="Arial" w:hAnsi="Arial" w:cs="Arial"/>
                <w:sz w:val="16"/>
                <w:szCs w:val="16"/>
              </w:rPr>
            </w:pPr>
            <w:r w:rsidRPr="005572BA">
              <w:rPr>
                <w:rFonts w:ascii="Arial" w:hAnsi="Arial" w:cs="Arial"/>
                <w:sz w:val="16"/>
                <w:szCs w:val="16"/>
              </w:rPr>
              <w:t>A</w:t>
            </w:r>
          </w:p>
        </w:tc>
        <w:tc>
          <w:tcPr>
            <w:tcW w:w="3401" w:type="dxa"/>
            <w:vAlign w:val="center"/>
          </w:tcPr>
          <w:p w14:paraId="2D35AF54" w14:textId="77777777" w:rsidR="000D7CEA" w:rsidRPr="005572BA" w:rsidRDefault="000D7CEA" w:rsidP="00047CE3">
            <w:pPr>
              <w:ind w:left="270" w:firstLine="47"/>
              <w:rPr>
                <w:rFonts w:ascii="Arial" w:hAnsi="Arial" w:cs="Arial"/>
                <w:sz w:val="16"/>
                <w:szCs w:val="16"/>
              </w:rPr>
            </w:pPr>
            <w:r w:rsidRPr="005572BA">
              <w:rPr>
                <w:rFonts w:ascii="Arial" w:hAnsi="Arial" w:cs="Arial"/>
                <w:sz w:val="16"/>
                <w:szCs w:val="16"/>
              </w:rPr>
              <w:t>Nazwa właściwego rejestru (np.  rejestr handlowy)</w:t>
            </w:r>
          </w:p>
        </w:tc>
        <w:tc>
          <w:tcPr>
            <w:tcW w:w="5146" w:type="dxa"/>
            <w:vAlign w:val="center"/>
          </w:tcPr>
          <w:p w14:paraId="7F93E2C2" w14:textId="77777777" w:rsidR="000D7CEA" w:rsidRPr="005572BA" w:rsidRDefault="000D7CEA" w:rsidP="00047CE3">
            <w:pPr>
              <w:rPr>
                <w:rFonts w:ascii="Arial" w:hAnsi="Arial" w:cs="Arial"/>
                <w:sz w:val="16"/>
                <w:szCs w:val="16"/>
              </w:rPr>
            </w:pPr>
          </w:p>
          <w:p w14:paraId="676F23FC" w14:textId="77777777" w:rsidR="000D7CEA" w:rsidRPr="005572BA" w:rsidRDefault="000D7CEA" w:rsidP="00047CE3">
            <w:pPr>
              <w:rPr>
                <w:rFonts w:ascii="Arial" w:hAnsi="Arial" w:cs="Arial"/>
                <w:sz w:val="16"/>
                <w:szCs w:val="16"/>
              </w:rPr>
            </w:pPr>
          </w:p>
        </w:tc>
      </w:tr>
      <w:tr w:rsidR="000D7CEA" w:rsidRPr="005572BA" w14:paraId="7B60F639" w14:textId="77777777" w:rsidTr="00047CE3">
        <w:tc>
          <w:tcPr>
            <w:tcW w:w="361" w:type="dxa"/>
            <w:vAlign w:val="center"/>
          </w:tcPr>
          <w:p w14:paraId="6407FC0B" w14:textId="77777777" w:rsidR="000D7CEA" w:rsidRPr="005572BA" w:rsidRDefault="000D7CEA" w:rsidP="00047CE3">
            <w:pPr>
              <w:rPr>
                <w:rFonts w:ascii="Arial" w:hAnsi="Arial" w:cs="Arial"/>
                <w:sz w:val="16"/>
                <w:szCs w:val="16"/>
              </w:rPr>
            </w:pPr>
            <w:r w:rsidRPr="005572BA">
              <w:rPr>
                <w:rFonts w:ascii="Arial" w:hAnsi="Arial" w:cs="Arial"/>
                <w:sz w:val="16"/>
                <w:szCs w:val="16"/>
              </w:rPr>
              <w:t>B</w:t>
            </w:r>
          </w:p>
        </w:tc>
        <w:tc>
          <w:tcPr>
            <w:tcW w:w="3401" w:type="dxa"/>
            <w:vAlign w:val="center"/>
          </w:tcPr>
          <w:p w14:paraId="215D1D5F" w14:textId="77777777" w:rsidR="000D7CEA" w:rsidRPr="005572BA" w:rsidRDefault="000D7CEA" w:rsidP="00047CE3">
            <w:pPr>
              <w:ind w:left="317"/>
              <w:rPr>
                <w:rFonts w:ascii="Arial" w:hAnsi="Arial" w:cs="Arial"/>
                <w:sz w:val="16"/>
                <w:szCs w:val="16"/>
              </w:rPr>
            </w:pPr>
            <w:r w:rsidRPr="005572BA">
              <w:rPr>
                <w:rFonts w:ascii="Arial" w:hAnsi="Arial" w:cs="Arial"/>
                <w:sz w:val="16"/>
                <w:szCs w:val="16"/>
              </w:rPr>
              <w:t>Państwo rejestracji</w:t>
            </w:r>
          </w:p>
        </w:tc>
        <w:tc>
          <w:tcPr>
            <w:tcW w:w="5146" w:type="dxa"/>
            <w:vAlign w:val="center"/>
          </w:tcPr>
          <w:p w14:paraId="0C3C8428" w14:textId="77777777" w:rsidR="000D7CEA" w:rsidRPr="005572BA" w:rsidRDefault="000D7CEA" w:rsidP="00047CE3">
            <w:pPr>
              <w:rPr>
                <w:rFonts w:ascii="Arial" w:hAnsi="Arial" w:cs="Arial"/>
                <w:sz w:val="16"/>
                <w:szCs w:val="16"/>
              </w:rPr>
            </w:pPr>
          </w:p>
          <w:p w14:paraId="08A6A051" w14:textId="77777777" w:rsidR="000D7CEA" w:rsidRPr="005572BA" w:rsidRDefault="000D7CEA" w:rsidP="00047CE3">
            <w:pPr>
              <w:rPr>
                <w:rFonts w:ascii="Arial" w:hAnsi="Arial" w:cs="Arial"/>
                <w:sz w:val="16"/>
                <w:szCs w:val="16"/>
              </w:rPr>
            </w:pPr>
          </w:p>
        </w:tc>
      </w:tr>
      <w:tr w:rsidR="000D7CEA" w:rsidRPr="005572BA" w14:paraId="3B2822E8" w14:textId="77777777" w:rsidTr="00047CE3">
        <w:tc>
          <w:tcPr>
            <w:tcW w:w="361" w:type="dxa"/>
            <w:vAlign w:val="center"/>
          </w:tcPr>
          <w:p w14:paraId="51D2EEC1" w14:textId="77777777" w:rsidR="000D7CEA" w:rsidRPr="005572BA" w:rsidRDefault="000D7CEA" w:rsidP="00047CE3">
            <w:pPr>
              <w:rPr>
                <w:rFonts w:ascii="Arial" w:hAnsi="Arial" w:cs="Arial"/>
                <w:sz w:val="16"/>
                <w:szCs w:val="16"/>
              </w:rPr>
            </w:pPr>
            <w:r w:rsidRPr="005572BA">
              <w:rPr>
                <w:rFonts w:ascii="Arial" w:hAnsi="Arial" w:cs="Arial"/>
                <w:sz w:val="16"/>
                <w:szCs w:val="16"/>
              </w:rPr>
              <w:t>C</w:t>
            </w:r>
          </w:p>
        </w:tc>
        <w:tc>
          <w:tcPr>
            <w:tcW w:w="3401" w:type="dxa"/>
            <w:vAlign w:val="center"/>
          </w:tcPr>
          <w:p w14:paraId="241E3A4E" w14:textId="77777777" w:rsidR="000D7CEA" w:rsidRPr="005572BA" w:rsidRDefault="000D7CEA" w:rsidP="00047CE3">
            <w:pPr>
              <w:ind w:left="317"/>
              <w:rPr>
                <w:rFonts w:ascii="Arial" w:hAnsi="Arial" w:cs="Arial"/>
                <w:sz w:val="16"/>
                <w:szCs w:val="16"/>
              </w:rPr>
            </w:pPr>
            <w:r w:rsidRPr="005572BA">
              <w:rPr>
                <w:rFonts w:ascii="Arial" w:hAnsi="Arial" w:cs="Arial"/>
                <w:sz w:val="16"/>
                <w:szCs w:val="16"/>
              </w:rPr>
              <w:t>Numer i data rejestracji</w:t>
            </w:r>
          </w:p>
        </w:tc>
        <w:tc>
          <w:tcPr>
            <w:tcW w:w="5146" w:type="dxa"/>
            <w:vAlign w:val="center"/>
          </w:tcPr>
          <w:p w14:paraId="36AF9429" w14:textId="77777777" w:rsidR="000D7CEA" w:rsidRPr="005572BA" w:rsidRDefault="000D7CEA" w:rsidP="00047CE3">
            <w:pPr>
              <w:rPr>
                <w:rFonts w:ascii="Arial" w:hAnsi="Arial" w:cs="Arial"/>
                <w:sz w:val="16"/>
                <w:szCs w:val="16"/>
              </w:rPr>
            </w:pPr>
          </w:p>
          <w:p w14:paraId="08D3A9DC" w14:textId="77777777" w:rsidR="000D7CEA" w:rsidRPr="005572BA" w:rsidRDefault="000D7CEA" w:rsidP="00047CE3">
            <w:pPr>
              <w:rPr>
                <w:rFonts w:ascii="Arial" w:hAnsi="Arial" w:cs="Arial"/>
                <w:sz w:val="16"/>
                <w:szCs w:val="16"/>
              </w:rPr>
            </w:pPr>
          </w:p>
        </w:tc>
      </w:tr>
    </w:tbl>
    <w:p w14:paraId="0DCFEAC9" w14:textId="77777777" w:rsidR="000D7CEA" w:rsidRPr="005572BA" w:rsidRDefault="000D7CEA" w:rsidP="000D7CEA">
      <w:pPr>
        <w:suppressAutoHyphens/>
        <w:spacing w:after="60"/>
        <w:rPr>
          <w:rFonts w:ascii="Arial" w:eastAsia="Calibri" w:hAnsi="Arial" w:cs="Arial"/>
          <w:sz w:val="16"/>
          <w:szCs w:val="16"/>
          <w:lang w:eastAsia="zh-CN"/>
        </w:rPr>
      </w:pPr>
    </w:p>
    <w:p w14:paraId="7C6EE5F3" w14:textId="77777777" w:rsidR="000D7CEA" w:rsidRPr="005572BA" w:rsidRDefault="000D7CEA" w:rsidP="00492AFF">
      <w:pPr>
        <w:pStyle w:val="Akapitzlist"/>
        <w:numPr>
          <w:ilvl w:val="0"/>
          <w:numId w:val="12"/>
        </w:numPr>
        <w:suppressAutoHyphens/>
        <w:spacing w:after="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45789FAD" w14:textId="55961F6B" w:rsidR="000D7CEA" w:rsidRPr="005572BA" w:rsidRDefault="00B662A1" w:rsidP="000D7CEA">
      <w:pPr>
        <w:suppressAutoHyphens/>
        <w:spacing w:after="60"/>
        <w:ind w:left="284" w:firstLine="283"/>
        <w:jc w:val="both"/>
        <w:rPr>
          <w:rFonts w:ascii="Arial" w:eastAsia="Calibri" w:hAnsi="Arial" w:cs="Arial"/>
          <w:sz w:val="16"/>
          <w:szCs w:val="16"/>
          <w:lang w:eastAsia="zh-CN"/>
        </w:rPr>
      </w:pPr>
      <w:sdt>
        <w:sdtPr>
          <w:rPr>
            <w:rFonts w:ascii="Arial" w:eastAsia="MS Gothic" w:hAnsi="Arial" w:cs="Arial"/>
            <w:sz w:val="16"/>
            <w:szCs w:val="16"/>
            <w:lang w:eastAsia="zh-CN"/>
          </w:rPr>
          <w:id w:val="1813987227"/>
          <w14:checkbox>
            <w14:checked w14:val="0"/>
            <w14:checkedState w14:val="2612" w14:font="MS Gothic"/>
            <w14:uncheckedState w14:val="2610" w14:font="MS Gothic"/>
          </w14:checkbox>
        </w:sdtPr>
        <w:sdtEndPr/>
        <w:sdtContent>
          <w:r w:rsidR="000D7CEA" w:rsidRPr="005572BA">
            <w:rPr>
              <w:rFonts w:ascii="Segoe UI Symbol" w:eastAsia="MS Gothic" w:hAnsi="Segoe UI Symbol" w:cs="Segoe UI Symbol"/>
              <w:sz w:val="16"/>
              <w:szCs w:val="16"/>
              <w:lang w:eastAsia="zh-CN"/>
            </w:rPr>
            <w:t>☐</w:t>
          </w:r>
        </w:sdtContent>
      </w:sdt>
      <w:r w:rsidR="000D7CEA" w:rsidRPr="005572BA">
        <w:rPr>
          <w:rFonts w:ascii="Arial" w:eastAsia="MS Gothic" w:hAnsi="Arial" w:cs="Arial"/>
          <w:sz w:val="16"/>
          <w:szCs w:val="16"/>
          <w:lang w:eastAsia="zh-CN"/>
        </w:rPr>
        <w:t xml:space="preserve"> </w:t>
      </w:r>
      <w:r w:rsidR="000D7CEA" w:rsidRPr="005572BA">
        <w:rPr>
          <w:rFonts w:ascii="Arial" w:eastAsia="Calibri" w:hAnsi="Arial" w:cs="Arial"/>
          <w:sz w:val="16"/>
          <w:szCs w:val="16"/>
          <w:lang w:eastAsia="zh-CN"/>
        </w:rPr>
        <w:t>TAK , nazwa rynku regulowanego: ……………………………………………………...............</w:t>
      </w:r>
    </w:p>
    <w:p w14:paraId="3F928830" w14:textId="0A926AAB" w:rsidR="000D7CEA" w:rsidRPr="005572BA" w:rsidRDefault="00B662A1" w:rsidP="000D7CEA">
      <w:pPr>
        <w:suppressAutoHyphens/>
        <w:spacing w:after="60"/>
        <w:ind w:left="360" w:firstLine="207"/>
        <w:jc w:val="both"/>
        <w:rPr>
          <w:rFonts w:ascii="Arial" w:eastAsia="Calibri" w:hAnsi="Arial" w:cs="Arial"/>
          <w:sz w:val="16"/>
          <w:szCs w:val="16"/>
          <w:lang w:eastAsia="zh-CN"/>
        </w:rPr>
      </w:pPr>
      <w:sdt>
        <w:sdtPr>
          <w:rPr>
            <w:rFonts w:ascii="Arial" w:eastAsia="MS Gothic" w:hAnsi="Arial" w:cs="Arial"/>
            <w:sz w:val="16"/>
            <w:szCs w:val="16"/>
            <w:lang w:eastAsia="zh-CN"/>
          </w:rPr>
          <w:id w:val="2005159764"/>
          <w14:checkbox>
            <w14:checked w14:val="0"/>
            <w14:checkedState w14:val="2612" w14:font="MS Gothic"/>
            <w14:uncheckedState w14:val="2610" w14:font="MS Gothic"/>
          </w14:checkbox>
        </w:sdtPr>
        <w:sdtEndPr/>
        <w:sdtContent>
          <w:r w:rsidR="000D7CEA" w:rsidRPr="005572BA">
            <w:rPr>
              <w:rFonts w:ascii="Segoe UI Symbol" w:eastAsia="MS Gothic" w:hAnsi="Segoe UI Symbol" w:cs="Segoe UI Symbol"/>
              <w:sz w:val="16"/>
              <w:szCs w:val="16"/>
              <w:lang w:eastAsia="zh-CN"/>
            </w:rPr>
            <w:t>☐</w:t>
          </w:r>
        </w:sdtContent>
      </w:sdt>
      <w:r w:rsidR="000D7CEA" w:rsidRPr="005572BA">
        <w:rPr>
          <w:rFonts w:ascii="Arial" w:eastAsia="MS Gothic" w:hAnsi="Arial" w:cs="Arial"/>
          <w:sz w:val="16"/>
          <w:szCs w:val="16"/>
          <w:lang w:eastAsia="zh-CN"/>
        </w:rPr>
        <w:t xml:space="preserve"> </w:t>
      </w:r>
      <w:r w:rsidR="000D7CEA" w:rsidRPr="005572BA">
        <w:rPr>
          <w:rFonts w:ascii="Arial" w:eastAsia="Calibri" w:hAnsi="Arial" w:cs="Arial"/>
          <w:sz w:val="16"/>
          <w:szCs w:val="16"/>
          <w:lang w:eastAsia="zh-CN"/>
        </w:rPr>
        <w:t>NIE</w:t>
      </w:r>
    </w:p>
    <w:p w14:paraId="7C59523F" w14:textId="74B7D627" w:rsidR="000D7CEA" w:rsidRPr="005572BA" w:rsidRDefault="000D7CEA" w:rsidP="000D7CEA">
      <w:pPr>
        <w:suppressAutoHyphens/>
        <w:spacing w:after="60"/>
        <w:ind w:firstLine="284"/>
        <w:jc w:val="both"/>
        <w:rPr>
          <w:rFonts w:ascii="Arial" w:eastAsia="Calibri" w:hAnsi="Arial" w:cs="Arial"/>
          <w:i/>
          <w:sz w:val="16"/>
          <w:szCs w:val="16"/>
          <w:lang w:eastAsia="zh-CN"/>
        </w:rPr>
      </w:pPr>
      <w:r w:rsidRPr="005572BA">
        <w:rPr>
          <w:rFonts w:ascii="Arial" w:eastAsia="Calibri" w:hAnsi="Arial" w:cs="Arial"/>
          <w:i/>
          <w:sz w:val="16"/>
          <w:szCs w:val="16"/>
          <w:lang w:eastAsia="zh-CN"/>
        </w:rPr>
        <w:t>[Jeżeli zaznaczono „</w:t>
      </w:r>
      <w:r w:rsidRPr="005572BA">
        <w:rPr>
          <w:rFonts w:ascii="Cambria Math" w:eastAsia="Calibri" w:hAnsi="Cambria Math" w:cs="Cambria Math"/>
          <w:i/>
          <w:sz w:val="16"/>
          <w:szCs w:val="16"/>
          <w:lang w:eastAsia="zh-CN"/>
        </w:rPr>
        <w:t>⎕</w:t>
      </w:r>
      <w:r w:rsidRPr="005572BA">
        <w:rPr>
          <w:rFonts w:ascii="Arial" w:eastAsia="Cambria Math" w:hAnsi="Arial" w:cs="Arial"/>
          <w:i/>
          <w:sz w:val="16"/>
          <w:szCs w:val="16"/>
          <w:lang w:eastAsia="zh-CN"/>
        </w:rPr>
        <w:t xml:space="preserve"> </w:t>
      </w:r>
      <w:r w:rsidRPr="005572BA">
        <w:rPr>
          <w:rFonts w:ascii="Arial" w:eastAsia="Calibri" w:hAnsi="Arial" w:cs="Arial"/>
          <w:i/>
          <w:sz w:val="16"/>
          <w:szCs w:val="16"/>
          <w:lang w:eastAsia="zh-CN"/>
        </w:rPr>
        <w:t xml:space="preserve">Tak” przejdź do części III] </w:t>
      </w:r>
    </w:p>
    <w:p w14:paraId="09B52810" w14:textId="77777777" w:rsidR="000D7CEA" w:rsidRPr="005572BA" w:rsidRDefault="000D7CEA" w:rsidP="00492AFF">
      <w:pPr>
        <w:pStyle w:val="Akapitzlist"/>
        <w:numPr>
          <w:ilvl w:val="0"/>
          <w:numId w:val="12"/>
        </w:numPr>
        <w:suppressAutoHyphens/>
        <w:spacing w:after="6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0D7CEA" w:rsidRPr="005572BA" w14:paraId="0D653171" w14:textId="77777777" w:rsidTr="00047CE3">
        <w:tc>
          <w:tcPr>
            <w:tcW w:w="567" w:type="dxa"/>
            <w:shd w:val="clear" w:color="auto" w:fill="F2F2F2" w:themeFill="background1" w:themeFillShade="F2"/>
          </w:tcPr>
          <w:p w14:paraId="05CE93F4"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Lp.</w:t>
            </w:r>
          </w:p>
        </w:tc>
        <w:tc>
          <w:tcPr>
            <w:tcW w:w="4536" w:type="dxa"/>
            <w:shd w:val="clear" w:color="auto" w:fill="F2F2F2" w:themeFill="background1" w:themeFillShade="F2"/>
          </w:tcPr>
          <w:p w14:paraId="610EBC93"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r>
      <w:tr w:rsidR="000D7CEA" w:rsidRPr="005572BA" w14:paraId="0F4B193F" w14:textId="77777777" w:rsidTr="00047CE3">
        <w:tc>
          <w:tcPr>
            <w:tcW w:w="567" w:type="dxa"/>
          </w:tcPr>
          <w:p w14:paraId="7E266DF3"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1</w:t>
            </w:r>
          </w:p>
        </w:tc>
        <w:tc>
          <w:tcPr>
            <w:tcW w:w="4536" w:type="dxa"/>
          </w:tcPr>
          <w:p w14:paraId="2355026F"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8832C28" w14:textId="77777777" w:rsidTr="00047CE3">
        <w:tc>
          <w:tcPr>
            <w:tcW w:w="567" w:type="dxa"/>
          </w:tcPr>
          <w:p w14:paraId="4F142CD9"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2</w:t>
            </w:r>
          </w:p>
        </w:tc>
        <w:tc>
          <w:tcPr>
            <w:tcW w:w="4536" w:type="dxa"/>
          </w:tcPr>
          <w:p w14:paraId="54096C0E"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4CB5B6BA" w14:textId="77777777" w:rsidTr="00047CE3">
        <w:tc>
          <w:tcPr>
            <w:tcW w:w="567" w:type="dxa"/>
          </w:tcPr>
          <w:p w14:paraId="2B41B08E"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3</w:t>
            </w:r>
          </w:p>
        </w:tc>
        <w:tc>
          <w:tcPr>
            <w:tcW w:w="4536" w:type="dxa"/>
          </w:tcPr>
          <w:p w14:paraId="121F1001"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9E467C1" w14:textId="77777777" w:rsidTr="00047CE3">
        <w:tc>
          <w:tcPr>
            <w:tcW w:w="567" w:type="dxa"/>
          </w:tcPr>
          <w:p w14:paraId="722FD888"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4</w:t>
            </w:r>
          </w:p>
        </w:tc>
        <w:tc>
          <w:tcPr>
            <w:tcW w:w="4536" w:type="dxa"/>
          </w:tcPr>
          <w:p w14:paraId="3092C6E1"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97FB904" w14:textId="77777777" w:rsidTr="00047CE3">
        <w:tc>
          <w:tcPr>
            <w:tcW w:w="567" w:type="dxa"/>
          </w:tcPr>
          <w:p w14:paraId="1A6D0B91"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5</w:t>
            </w:r>
          </w:p>
        </w:tc>
        <w:tc>
          <w:tcPr>
            <w:tcW w:w="4536" w:type="dxa"/>
          </w:tcPr>
          <w:p w14:paraId="646172D8"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1EE90C95" w14:textId="77777777" w:rsidTr="00047CE3">
        <w:tc>
          <w:tcPr>
            <w:tcW w:w="567" w:type="dxa"/>
          </w:tcPr>
          <w:p w14:paraId="03E97B30"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6</w:t>
            </w:r>
          </w:p>
        </w:tc>
        <w:tc>
          <w:tcPr>
            <w:tcW w:w="4536" w:type="dxa"/>
          </w:tcPr>
          <w:p w14:paraId="2F27A4C6" w14:textId="77777777" w:rsidR="000D7CEA" w:rsidRPr="005572BA" w:rsidRDefault="000D7CEA" w:rsidP="00047CE3">
            <w:pPr>
              <w:suppressAutoHyphens/>
              <w:spacing w:after="60"/>
              <w:jc w:val="both"/>
              <w:rPr>
                <w:rFonts w:ascii="Arial" w:eastAsia="Calibri" w:hAnsi="Arial" w:cs="Arial"/>
                <w:sz w:val="16"/>
                <w:szCs w:val="16"/>
                <w:lang w:eastAsia="zh-CN"/>
              </w:rPr>
            </w:pPr>
          </w:p>
        </w:tc>
      </w:tr>
    </w:tbl>
    <w:p w14:paraId="6D9482FF" w14:textId="77777777" w:rsidR="000D7CEA" w:rsidRPr="005572BA" w:rsidRDefault="000D7CEA" w:rsidP="000D7CEA">
      <w:pPr>
        <w:suppressAutoHyphens/>
        <w:jc w:val="both"/>
        <w:rPr>
          <w:rFonts w:ascii="Arial" w:hAnsi="Arial" w:cs="Arial"/>
          <w:i/>
          <w:sz w:val="16"/>
          <w:szCs w:val="16"/>
        </w:rPr>
      </w:pPr>
    </w:p>
    <w:p w14:paraId="75726CCA" w14:textId="77777777" w:rsidR="000D7CEA" w:rsidRPr="005572BA" w:rsidRDefault="000D7CEA" w:rsidP="00492AFF">
      <w:pPr>
        <w:pStyle w:val="Akapitzlist"/>
        <w:numPr>
          <w:ilvl w:val="0"/>
          <w:numId w:val="12"/>
        </w:numPr>
        <w:suppressAutoHyphens/>
        <w:spacing w:after="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Oświadczenia inne</w:t>
      </w:r>
    </w:p>
    <w:p w14:paraId="41C480D6" w14:textId="77777777" w:rsidR="000D7CEA" w:rsidRPr="005572BA" w:rsidRDefault="000D7CEA" w:rsidP="000D7CEA">
      <w:pPr>
        <w:suppressAutoHyphens/>
        <w:jc w:val="both"/>
        <w:rPr>
          <w:rFonts w:ascii="Arial" w:eastAsia="Calibri" w:hAnsi="Arial" w:cs="Arial"/>
          <w:sz w:val="16"/>
          <w:szCs w:val="16"/>
          <w:lang w:eastAsia="zh-CN"/>
        </w:rPr>
      </w:pPr>
      <w:r w:rsidRPr="005572BA">
        <w:rPr>
          <w:rFonts w:ascii="Arial" w:eastAsia="Calibri" w:hAnsi="Arial" w:cs="Arial"/>
          <w:sz w:val="16"/>
          <w:szCs w:val="16"/>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5AF6C69C" w14:textId="0EB7CF6C" w:rsidR="000D7CEA" w:rsidRPr="005572BA" w:rsidRDefault="000D7CEA" w:rsidP="000D7CEA">
      <w:pPr>
        <w:suppressAutoHyphens/>
        <w:jc w:val="both"/>
        <w:rPr>
          <w:rFonts w:ascii="Arial" w:eastAsia="Calibri" w:hAnsi="Arial" w:cs="Arial"/>
          <w:sz w:val="16"/>
          <w:szCs w:val="16"/>
          <w:lang w:eastAsia="zh-CN"/>
        </w:rPr>
      </w:pPr>
      <w:r w:rsidRPr="005572BA">
        <w:rPr>
          <w:rFonts w:ascii="Arial" w:eastAsia="Calibri" w:hAnsi="Arial" w:cs="Arial"/>
          <w:sz w:val="16"/>
          <w:szCs w:val="16"/>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D7CEA" w:rsidRPr="005572BA" w14:paraId="15D25142" w14:textId="77777777" w:rsidTr="00047CE3">
        <w:tc>
          <w:tcPr>
            <w:tcW w:w="4314" w:type="dxa"/>
            <w:gridSpan w:val="2"/>
            <w:tcBorders>
              <w:right w:val="single" w:sz="4" w:space="0" w:color="auto"/>
            </w:tcBorders>
            <w:shd w:val="clear" w:color="auto" w:fill="F2F2F2" w:themeFill="background1" w:themeFillShade="F2"/>
          </w:tcPr>
          <w:p w14:paraId="482E3B65"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30A95AAC" w14:textId="77777777" w:rsidR="000D7CEA" w:rsidRPr="005572BA" w:rsidRDefault="000D7CEA" w:rsidP="00047CE3">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6C084F2D"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Osoba składająca oświadczenie w imieniu Spółki</w:t>
            </w:r>
          </w:p>
        </w:tc>
      </w:tr>
      <w:tr w:rsidR="000D7CEA" w:rsidRPr="005572BA" w14:paraId="6BF42C71" w14:textId="77777777" w:rsidTr="00047CE3">
        <w:tc>
          <w:tcPr>
            <w:tcW w:w="1510" w:type="dxa"/>
          </w:tcPr>
          <w:p w14:paraId="408417A2"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c>
          <w:tcPr>
            <w:tcW w:w="2804" w:type="dxa"/>
            <w:tcBorders>
              <w:right w:val="single" w:sz="4" w:space="0" w:color="auto"/>
            </w:tcBorders>
          </w:tcPr>
          <w:p w14:paraId="268B86B5"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51BB93F6"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242825C7"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c>
          <w:tcPr>
            <w:tcW w:w="2925" w:type="dxa"/>
          </w:tcPr>
          <w:p w14:paraId="333DFBDD" w14:textId="77777777" w:rsidR="000D7CEA" w:rsidRPr="005572BA" w:rsidRDefault="000D7CEA" w:rsidP="00047CE3">
            <w:pPr>
              <w:suppressAutoHyphens/>
              <w:spacing w:after="60"/>
              <w:jc w:val="right"/>
              <w:rPr>
                <w:rFonts w:ascii="Arial" w:eastAsia="Calibri" w:hAnsi="Arial" w:cs="Arial"/>
                <w:sz w:val="16"/>
                <w:szCs w:val="16"/>
                <w:lang w:eastAsia="zh-CN"/>
              </w:rPr>
            </w:pPr>
          </w:p>
        </w:tc>
      </w:tr>
      <w:tr w:rsidR="000D7CEA" w:rsidRPr="005572BA" w14:paraId="56C97B7A" w14:textId="77777777" w:rsidTr="00047CE3">
        <w:tc>
          <w:tcPr>
            <w:tcW w:w="1510" w:type="dxa"/>
          </w:tcPr>
          <w:p w14:paraId="1159DF1E"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Podpis</w:t>
            </w:r>
          </w:p>
        </w:tc>
        <w:tc>
          <w:tcPr>
            <w:tcW w:w="2804" w:type="dxa"/>
            <w:tcBorders>
              <w:right w:val="single" w:sz="4" w:space="0" w:color="auto"/>
            </w:tcBorders>
          </w:tcPr>
          <w:p w14:paraId="3FD14350" w14:textId="77777777" w:rsidR="000D7CEA" w:rsidRPr="005572BA" w:rsidRDefault="000D7CEA" w:rsidP="00047CE3">
            <w:pPr>
              <w:suppressAutoHyphens/>
              <w:spacing w:after="60"/>
              <w:jc w:val="right"/>
              <w:rPr>
                <w:rFonts w:ascii="Arial" w:eastAsia="Calibri" w:hAnsi="Arial" w:cs="Arial"/>
                <w:sz w:val="16"/>
                <w:szCs w:val="16"/>
                <w:lang w:eastAsia="zh-CN"/>
              </w:rPr>
            </w:pPr>
          </w:p>
          <w:p w14:paraId="5A101D7E"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374844EA"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6A888C30"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Podpis</w:t>
            </w:r>
          </w:p>
        </w:tc>
        <w:tc>
          <w:tcPr>
            <w:tcW w:w="2925" w:type="dxa"/>
          </w:tcPr>
          <w:p w14:paraId="1376FCB6" w14:textId="77777777" w:rsidR="000D7CEA" w:rsidRPr="005572BA" w:rsidRDefault="000D7CEA" w:rsidP="00047CE3">
            <w:pPr>
              <w:suppressAutoHyphens/>
              <w:spacing w:after="60"/>
              <w:jc w:val="right"/>
              <w:rPr>
                <w:rFonts w:ascii="Arial" w:eastAsia="Calibri" w:hAnsi="Arial" w:cs="Arial"/>
                <w:sz w:val="16"/>
                <w:szCs w:val="16"/>
                <w:lang w:eastAsia="zh-CN"/>
              </w:rPr>
            </w:pPr>
          </w:p>
        </w:tc>
      </w:tr>
      <w:tr w:rsidR="000D7CEA" w:rsidRPr="005572BA" w14:paraId="02133F3E" w14:textId="77777777" w:rsidTr="00047CE3">
        <w:tc>
          <w:tcPr>
            <w:tcW w:w="1510" w:type="dxa"/>
          </w:tcPr>
          <w:p w14:paraId="0A92DB5A"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 xml:space="preserve">Stanowisko </w:t>
            </w:r>
          </w:p>
        </w:tc>
        <w:tc>
          <w:tcPr>
            <w:tcW w:w="2804" w:type="dxa"/>
            <w:tcBorders>
              <w:right w:val="single" w:sz="4" w:space="0" w:color="auto"/>
            </w:tcBorders>
          </w:tcPr>
          <w:p w14:paraId="3EF5D1FA"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77854C31" w14:textId="77777777" w:rsidR="000D7CEA" w:rsidRPr="005572BA" w:rsidRDefault="000D7CEA" w:rsidP="00047CE3">
            <w:pPr>
              <w:suppressAutoHyphens/>
              <w:spacing w:after="60"/>
              <w:jc w:val="center"/>
              <w:rPr>
                <w:rFonts w:ascii="Arial" w:eastAsia="Calibri" w:hAnsi="Arial" w:cs="Arial"/>
                <w:sz w:val="16"/>
                <w:szCs w:val="16"/>
                <w:lang w:eastAsia="zh-CN"/>
              </w:rPr>
            </w:pPr>
          </w:p>
        </w:tc>
        <w:tc>
          <w:tcPr>
            <w:tcW w:w="1527" w:type="dxa"/>
            <w:tcBorders>
              <w:left w:val="single" w:sz="4" w:space="0" w:color="auto"/>
            </w:tcBorders>
          </w:tcPr>
          <w:p w14:paraId="4FC8F4FA"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 xml:space="preserve">Stanowisko </w:t>
            </w:r>
          </w:p>
        </w:tc>
        <w:tc>
          <w:tcPr>
            <w:tcW w:w="2925" w:type="dxa"/>
          </w:tcPr>
          <w:p w14:paraId="6B6AFA5A"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Reprezentant / Pełnomocnik *</w:t>
            </w:r>
          </w:p>
        </w:tc>
      </w:tr>
    </w:tbl>
    <w:p w14:paraId="7102E67F" w14:textId="439737AF" w:rsidR="000D7CEA" w:rsidRPr="005572BA" w:rsidRDefault="005572BA" w:rsidP="005572BA">
      <w:pPr>
        <w:suppressAutoHyphens/>
        <w:spacing w:after="60"/>
        <w:rPr>
          <w:rFonts w:ascii="Arial" w:eastAsia="Calibri" w:hAnsi="Arial" w:cs="Arial"/>
          <w:i/>
          <w:sz w:val="16"/>
          <w:szCs w:val="16"/>
          <w:lang w:eastAsia="zh-CN"/>
        </w:rPr>
      </w:pPr>
      <w:r>
        <w:rPr>
          <w:rFonts w:ascii="Arial" w:eastAsia="Calibri" w:hAnsi="Arial" w:cs="Arial"/>
          <w:i/>
          <w:sz w:val="16"/>
          <w:szCs w:val="16"/>
          <w:lang w:eastAsia="zh-CN"/>
        </w:rPr>
        <w:t>*niepotrzebne skreślić</w:t>
      </w:r>
    </w:p>
    <w:p w14:paraId="1751870E" w14:textId="77777777" w:rsidR="000D7CEA" w:rsidRPr="005572BA" w:rsidRDefault="000D7CEA" w:rsidP="000D7CEA">
      <w:pPr>
        <w:suppressAutoHyphens/>
        <w:rPr>
          <w:rFonts w:ascii="Arial" w:eastAsia="Calibri" w:hAnsi="Arial" w:cs="Arial"/>
          <w:sz w:val="12"/>
          <w:szCs w:val="12"/>
          <w:u w:val="single"/>
          <w:lang w:eastAsia="zh-CN"/>
        </w:rPr>
      </w:pPr>
      <w:r w:rsidRPr="005572BA">
        <w:rPr>
          <w:rFonts w:ascii="Arial" w:eastAsia="Calibri" w:hAnsi="Arial" w:cs="Arial"/>
          <w:sz w:val="12"/>
          <w:szCs w:val="12"/>
          <w:u w:val="single"/>
          <w:lang w:eastAsia="zh-CN"/>
        </w:rPr>
        <w:t>Załączniki:</w:t>
      </w:r>
    </w:p>
    <w:p w14:paraId="2DB6F3BC" w14:textId="77777777" w:rsidR="000D7CEA" w:rsidRPr="005572BA" w:rsidRDefault="000D7CEA" w:rsidP="000D7CEA">
      <w:pPr>
        <w:suppressAutoHyphens/>
        <w:rPr>
          <w:rFonts w:ascii="Arial" w:eastAsia="Calibri" w:hAnsi="Arial" w:cs="Arial"/>
          <w:sz w:val="12"/>
          <w:szCs w:val="12"/>
          <w:lang w:eastAsia="zh-CN"/>
        </w:rPr>
      </w:pPr>
      <w:r w:rsidRPr="005572BA">
        <w:rPr>
          <w:rFonts w:ascii="Arial" w:eastAsia="Calibri" w:hAnsi="Arial" w:cs="Arial"/>
          <w:sz w:val="12"/>
          <w:szCs w:val="12"/>
          <w:lang w:eastAsia="zh-CN"/>
        </w:rPr>
        <w:t>Załącznik nr 1 – Klauzula informacyjna</w:t>
      </w:r>
    </w:p>
    <w:p w14:paraId="5EB1505B" w14:textId="77777777" w:rsidR="000D7CEA" w:rsidRPr="005572BA" w:rsidRDefault="000D7CEA" w:rsidP="000D7CEA">
      <w:pPr>
        <w:suppressAutoHyphens/>
        <w:rPr>
          <w:rFonts w:ascii="Arial" w:eastAsia="Calibri" w:hAnsi="Arial" w:cs="Arial"/>
          <w:sz w:val="12"/>
          <w:szCs w:val="12"/>
          <w:lang w:eastAsia="zh-CN"/>
        </w:rPr>
      </w:pPr>
      <w:r w:rsidRPr="005572BA">
        <w:rPr>
          <w:rFonts w:ascii="Arial" w:eastAsia="Calibri" w:hAnsi="Arial" w:cs="Arial"/>
          <w:sz w:val="12"/>
          <w:szCs w:val="12"/>
          <w:lang w:eastAsia="zh-CN"/>
        </w:rPr>
        <w:t>Załącznik nr 2 – Wyjaśnienia do Oświadczenia o Beneficjencie rzeczywistym</w:t>
      </w:r>
    </w:p>
    <w:p w14:paraId="5364A3D3" w14:textId="77777777" w:rsidR="000D7CEA" w:rsidRDefault="000D7CEA" w:rsidP="000D7CEA">
      <w:pPr>
        <w:rPr>
          <w:rFonts w:ascii="Arial" w:eastAsia="Calibri" w:hAnsi="Arial" w:cs="Arial"/>
          <w:b/>
          <w:i/>
          <w:sz w:val="16"/>
          <w:szCs w:val="16"/>
          <w:lang w:eastAsia="zh-CN"/>
        </w:rPr>
      </w:pPr>
    </w:p>
    <w:p w14:paraId="30526E1D" w14:textId="77777777" w:rsidR="007C250E" w:rsidRDefault="007C250E" w:rsidP="00202224">
      <w:pPr>
        <w:jc w:val="center"/>
        <w:rPr>
          <w:rFonts w:ascii="Arial" w:eastAsia="Calibri" w:hAnsi="Arial" w:cs="Arial"/>
          <w:b/>
          <w:i/>
          <w:sz w:val="16"/>
          <w:szCs w:val="16"/>
          <w:lang w:eastAsia="zh-CN"/>
        </w:rPr>
      </w:pPr>
    </w:p>
    <w:p w14:paraId="56EDBDA7" w14:textId="6D7EB0D3" w:rsidR="000D7CEA" w:rsidRPr="00D63383" w:rsidRDefault="000D7CEA" w:rsidP="00202224">
      <w:pPr>
        <w:jc w:val="center"/>
        <w:rPr>
          <w:rFonts w:ascii="Arial" w:eastAsia="Calibri" w:hAnsi="Arial" w:cs="Arial"/>
          <w:b/>
          <w:i/>
          <w:sz w:val="16"/>
          <w:szCs w:val="16"/>
          <w:lang w:eastAsia="zh-CN"/>
        </w:rPr>
      </w:pPr>
      <w:r w:rsidRPr="00D63383">
        <w:rPr>
          <w:rFonts w:ascii="Arial" w:eastAsia="Calibri" w:hAnsi="Arial" w:cs="Arial"/>
          <w:b/>
          <w:i/>
          <w:sz w:val="16"/>
          <w:szCs w:val="16"/>
          <w:lang w:eastAsia="zh-CN"/>
        </w:rPr>
        <w:t>Załącznik 1 do Oświadczenia o Beneficjencie rzeczywistym</w:t>
      </w:r>
    </w:p>
    <w:p w14:paraId="79918E00" w14:textId="38C5AEE0" w:rsidR="000D7CEA" w:rsidRPr="00D63383" w:rsidRDefault="000D7CEA" w:rsidP="00202224">
      <w:pPr>
        <w:jc w:val="center"/>
        <w:rPr>
          <w:rFonts w:ascii="Arial" w:hAnsi="Arial" w:cs="Arial"/>
          <w:b/>
          <w:color w:val="000000" w:themeColor="text1"/>
          <w:sz w:val="16"/>
          <w:szCs w:val="16"/>
        </w:rPr>
      </w:pPr>
      <w:r w:rsidRPr="00D63383">
        <w:rPr>
          <w:rFonts w:ascii="Arial" w:hAnsi="Arial" w:cs="Arial"/>
          <w:b/>
          <w:color w:val="000000" w:themeColor="text1"/>
          <w:sz w:val="16"/>
          <w:szCs w:val="16"/>
        </w:rPr>
        <w:t>Klauzula informacyjna</w:t>
      </w:r>
    </w:p>
    <w:p w14:paraId="60018A23" w14:textId="7F0D9656" w:rsidR="000D7CEA" w:rsidRPr="00D63383" w:rsidRDefault="000D7CEA" w:rsidP="00492AFF">
      <w:pPr>
        <w:numPr>
          <w:ilvl w:val="0"/>
          <w:numId w:val="7"/>
        </w:numPr>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61D4F89" w14:textId="77777777" w:rsidR="000D7CEA" w:rsidRPr="00D63383" w:rsidRDefault="000D7CEA" w:rsidP="00202224">
      <w:pPr>
        <w:ind w:left="284"/>
        <w:jc w:val="both"/>
        <w:rPr>
          <w:rFonts w:ascii="Arial" w:hAnsi="Arial" w:cs="Arial"/>
          <w:sz w:val="16"/>
          <w:szCs w:val="16"/>
          <w:lang w:val="cs-CZ"/>
        </w:rPr>
      </w:pPr>
    </w:p>
    <w:p w14:paraId="1D81070D" w14:textId="3A61536B" w:rsidR="000D7CEA" w:rsidRPr="00D63383" w:rsidRDefault="000D7CEA" w:rsidP="00492AFF">
      <w:pPr>
        <w:numPr>
          <w:ilvl w:val="0"/>
          <w:numId w:val="7"/>
        </w:numPr>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9" w:history="1">
        <w:r w:rsidR="00400788" w:rsidRPr="002A4ED5">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79F82DC0" w14:textId="77777777" w:rsidR="000D7CEA" w:rsidRPr="00D63383" w:rsidRDefault="000D7CEA" w:rsidP="00202224">
      <w:pPr>
        <w:jc w:val="both"/>
        <w:rPr>
          <w:rFonts w:ascii="Arial" w:hAnsi="Arial" w:cs="Arial"/>
          <w:sz w:val="16"/>
          <w:szCs w:val="16"/>
        </w:rPr>
      </w:pPr>
    </w:p>
    <w:p w14:paraId="41000926" w14:textId="77777777" w:rsidR="000D7CEA" w:rsidRPr="00D63383" w:rsidRDefault="000D7CEA" w:rsidP="00492AFF">
      <w:pPr>
        <w:numPr>
          <w:ilvl w:val="0"/>
          <w:numId w:val="7"/>
        </w:numPr>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14:paraId="396BCDF2" w14:textId="77777777" w:rsidR="000D7CEA" w:rsidRPr="00D63383" w:rsidRDefault="000D7CEA" w:rsidP="00492AFF">
      <w:pPr>
        <w:numPr>
          <w:ilvl w:val="2"/>
          <w:numId w:val="8"/>
        </w:numPr>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14:paraId="77C8A044" w14:textId="15F5FCA6" w:rsidR="000D7CEA" w:rsidRPr="00D63383" w:rsidRDefault="000D7CEA" w:rsidP="00492AFF">
      <w:pPr>
        <w:numPr>
          <w:ilvl w:val="2"/>
          <w:numId w:val="8"/>
        </w:numPr>
        <w:ind w:left="567" w:hanging="283"/>
        <w:jc w:val="both"/>
        <w:rPr>
          <w:rFonts w:ascii="Arial" w:hAnsi="Arial" w:cs="Arial"/>
          <w:sz w:val="16"/>
          <w:szCs w:val="16"/>
        </w:rPr>
      </w:pPr>
      <w:r w:rsidRPr="00D63383">
        <w:rPr>
          <w:rFonts w:ascii="Arial" w:hAnsi="Arial" w:cs="Arial"/>
          <w:sz w:val="16"/>
          <w:szCs w:val="16"/>
        </w:rPr>
        <w:t>wypełnienia obowiązków prawnych ciążących na ORLEN S.A. w tym w szczególności</w:t>
      </w:r>
    </w:p>
    <w:p w14:paraId="66B94B5C" w14:textId="77777777" w:rsidR="000D7CEA" w:rsidRPr="00D63383" w:rsidRDefault="000D7CEA" w:rsidP="00492AFF">
      <w:pPr>
        <w:numPr>
          <w:ilvl w:val="2"/>
          <w:numId w:val="19"/>
        </w:numPr>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14:paraId="6D8CEF98" w14:textId="77777777" w:rsidR="000D7CEA" w:rsidRPr="00D63383" w:rsidRDefault="000D7CEA" w:rsidP="00492AFF">
      <w:pPr>
        <w:numPr>
          <w:ilvl w:val="2"/>
          <w:numId w:val="19"/>
        </w:numPr>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14:paraId="52D09EFE" w14:textId="1CC0A192" w:rsidR="000D7CEA" w:rsidRPr="00D63383" w:rsidRDefault="000D7CEA" w:rsidP="00492AFF">
      <w:pPr>
        <w:numPr>
          <w:ilvl w:val="2"/>
          <w:numId w:val="8"/>
        </w:numPr>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28704B05" w14:textId="77777777" w:rsidR="000D7CEA" w:rsidRPr="00D63383" w:rsidRDefault="000D7CEA" w:rsidP="00492AFF">
      <w:pPr>
        <w:numPr>
          <w:ilvl w:val="2"/>
          <w:numId w:val="8"/>
        </w:numPr>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14:paraId="76FAC300" w14:textId="77777777" w:rsidR="000D7CEA" w:rsidRPr="00D63383" w:rsidRDefault="000D7CEA" w:rsidP="00202224">
      <w:pPr>
        <w:ind w:left="567"/>
        <w:jc w:val="both"/>
        <w:rPr>
          <w:rFonts w:ascii="Arial" w:hAnsi="Arial" w:cs="Arial"/>
          <w:sz w:val="16"/>
          <w:szCs w:val="16"/>
        </w:rPr>
      </w:pPr>
    </w:p>
    <w:p w14:paraId="0D17BC15" w14:textId="4B731C00" w:rsidR="000D7CEA" w:rsidRPr="00D63383" w:rsidRDefault="000D7CEA" w:rsidP="00492AFF">
      <w:pPr>
        <w:numPr>
          <w:ilvl w:val="0"/>
          <w:numId w:val="7"/>
        </w:numPr>
        <w:ind w:left="284" w:hanging="284"/>
        <w:jc w:val="both"/>
        <w:rPr>
          <w:rFonts w:ascii="Arial" w:hAnsi="Arial" w:cs="Arial"/>
          <w:sz w:val="16"/>
          <w:szCs w:val="16"/>
        </w:rPr>
      </w:pPr>
      <w:r w:rsidRPr="00D63383">
        <w:rPr>
          <w:rFonts w:ascii="Arial" w:hAnsi="Arial" w:cs="Arial"/>
          <w:sz w:val="16"/>
          <w:szCs w:val="16"/>
        </w:rPr>
        <w:t>Podstawą prawną przetwarzania przez ORLEN S.A. Pani/Pana danych osobowych w celach wskazanych w ust. 3 powyżej jest:</w:t>
      </w:r>
    </w:p>
    <w:p w14:paraId="62972674" w14:textId="77777777" w:rsidR="000D7CEA" w:rsidRPr="00D63383" w:rsidRDefault="000D7CEA" w:rsidP="00492AFF">
      <w:pPr>
        <w:numPr>
          <w:ilvl w:val="2"/>
          <w:numId w:val="9"/>
        </w:numPr>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14:paraId="5BAB0C27" w14:textId="6AE90FB6" w:rsidR="000D7CEA" w:rsidRPr="00D63383" w:rsidRDefault="000D7CEA" w:rsidP="00492AFF">
      <w:pPr>
        <w:numPr>
          <w:ilvl w:val="2"/>
          <w:numId w:val="9"/>
        </w:numPr>
        <w:ind w:left="567" w:hanging="283"/>
        <w:jc w:val="both"/>
        <w:rPr>
          <w:rFonts w:ascii="Arial" w:hAnsi="Arial" w:cs="Arial"/>
          <w:sz w:val="16"/>
          <w:szCs w:val="16"/>
        </w:rPr>
      </w:pPr>
      <w:r w:rsidRPr="00D63383">
        <w:rPr>
          <w:rFonts w:ascii="Arial" w:hAnsi="Arial" w:cs="Arial"/>
          <w:sz w:val="16"/>
          <w:szCs w:val="16"/>
        </w:rPr>
        <w:t>wypełnianie obowiązków  prawnych  ciążących na ORLEN S.A. (zgodnie z art. 6 ust. 1 lit. c RODO) dla celów wskazanych w pkt 3 lit. b,</w:t>
      </w:r>
    </w:p>
    <w:p w14:paraId="4BFE101B" w14:textId="21C35C15" w:rsidR="000D7CEA" w:rsidRPr="00D63383" w:rsidRDefault="000D7CEA" w:rsidP="00492AFF">
      <w:pPr>
        <w:numPr>
          <w:ilvl w:val="2"/>
          <w:numId w:val="9"/>
        </w:numPr>
        <w:ind w:left="567" w:hanging="283"/>
        <w:jc w:val="both"/>
        <w:rPr>
          <w:rFonts w:ascii="Arial" w:hAnsi="Arial" w:cs="Arial"/>
          <w:sz w:val="16"/>
          <w:szCs w:val="16"/>
        </w:rPr>
      </w:pPr>
      <w:r w:rsidRPr="00D63383">
        <w:rPr>
          <w:rFonts w:ascii="Arial" w:hAnsi="Arial" w:cs="Arial"/>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6CBCB0C6" w14:textId="77777777" w:rsidR="000D7CEA" w:rsidRPr="00D63383" w:rsidRDefault="000D7CEA" w:rsidP="00202224">
      <w:pPr>
        <w:ind w:left="567"/>
        <w:jc w:val="both"/>
        <w:rPr>
          <w:rFonts w:ascii="Arial" w:hAnsi="Arial" w:cs="Arial"/>
          <w:sz w:val="16"/>
          <w:szCs w:val="16"/>
        </w:rPr>
      </w:pPr>
    </w:p>
    <w:p w14:paraId="1DD69B63" w14:textId="5F5698EA" w:rsidR="000D7CEA" w:rsidRPr="00D63383" w:rsidRDefault="000D7CEA" w:rsidP="00492AFF">
      <w:pPr>
        <w:numPr>
          <w:ilvl w:val="0"/>
          <w:numId w:val="7"/>
        </w:numPr>
        <w:tabs>
          <w:tab w:val="left" w:pos="284"/>
        </w:tabs>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4D13D764" w14:textId="77777777" w:rsidR="000D7CEA" w:rsidRPr="00D63383" w:rsidRDefault="000D7CEA" w:rsidP="00202224">
      <w:pPr>
        <w:tabs>
          <w:tab w:val="left" w:pos="284"/>
        </w:tabs>
        <w:ind w:left="284"/>
        <w:jc w:val="both"/>
        <w:rPr>
          <w:rFonts w:ascii="Arial" w:hAnsi="Arial" w:cs="Arial"/>
          <w:sz w:val="16"/>
          <w:szCs w:val="16"/>
        </w:rPr>
      </w:pPr>
    </w:p>
    <w:p w14:paraId="0D3AFA89" w14:textId="46A1AC56" w:rsidR="000D7CEA" w:rsidRPr="00D63383" w:rsidRDefault="000D7CEA" w:rsidP="00492AFF">
      <w:pPr>
        <w:numPr>
          <w:ilvl w:val="0"/>
          <w:numId w:val="7"/>
        </w:numPr>
        <w:tabs>
          <w:tab w:val="left" w:pos="284"/>
        </w:tabs>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2AAA2021" w14:textId="77777777" w:rsidR="000D7CEA" w:rsidRPr="00D63383" w:rsidRDefault="000D7CEA" w:rsidP="00202224">
      <w:pPr>
        <w:tabs>
          <w:tab w:val="left" w:pos="284"/>
        </w:tabs>
        <w:jc w:val="both"/>
        <w:rPr>
          <w:rFonts w:ascii="Arial" w:hAnsi="Arial" w:cs="Arial"/>
          <w:sz w:val="16"/>
          <w:szCs w:val="16"/>
          <w:lang w:val="cs-CZ"/>
        </w:rPr>
      </w:pPr>
    </w:p>
    <w:p w14:paraId="5B9F5AF8" w14:textId="77777777" w:rsidR="000D7CEA" w:rsidRPr="00D63383" w:rsidRDefault="000D7CEA" w:rsidP="00492AFF">
      <w:pPr>
        <w:numPr>
          <w:ilvl w:val="0"/>
          <w:numId w:val="7"/>
        </w:numPr>
        <w:tabs>
          <w:tab w:val="left" w:pos="284"/>
        </w:tabs>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14:paraId="0B71B2CA" w14:textId="77777777" w:rsidR="000D7CEA" w:rsidRPr="00D63383" w:rsidRDefault="000D7CEA" w:rsidP="00202224">
      <w:pPr>
        <w:tabs>
          <w:tab w:val="left" w:pos="284"/>
        </w:tabs>
        <w:jc w:val="both"/>
        <w:rPr>
          <w:rFonts w:ascii="Arial" w:hAnsi="Arial" w:cs="Arial"/>
          <w:sz w:val="16"/>
          <w:szCs w:val="16"/>
        </w:rPr>
      </w:pPr>
    </w:p>
    <w:p w14:paraId="23E4A8EE" w14:textId="77777777" w:rsidR="000D7CEA" w:rsidRPr="00D63383" w:rsidRDefault="000D7CEA" w:rsidP="00492AFF">
      <w:pPr>
        <w:numPr>
          <w:ilvl w:val="0"/>
          <w:numId w:val="7"/>
        </w:numPr>
        <w:tabs>
          <w:tab w:val="left" w:pos="284"/>
        </w:tabs>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14:paraId="1631791F" w14:textId="77777777" w:rsidR="000D7CEA" w:rsidRPr="00D63383" w:rsidRDefault="000D7CEA" w:rsidP="00492AFF">
      <w:pPr>
        <w:pStyle w:val="Akapitzlist"/>
        <w:numPr>
          <w:ilvl w:val="0"/>
          <w:numId w:val="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dostępu do treści swoich danych, </w:t>
      </w:r>
    </w:p>
    <w:p w14:paraId="030058C2" w14:textId="77777777" w:rsidR="000D7CEA" w:rsidRPr="00D63383" w:rsidRDefault="000D7CEA" w:rsidP="00492AFF">
      <w:pPr>
        <w:pStyle w:val="Akapitzlist"/>
        <w:numPr>
          <w:ilvl w:val="0"/>
          <w:numId w:val="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prawo do sprostowania danych osobowych,</w:t>
      </w:r>
    </w:p>
    <w:p w14:paraId="3F59AA52" w14:textId="77777777" w:rsidR="000D7CEA" w:rsidRPr="00D63383" w:rsidRDefault="000D7CEA" w:rsidP="00492AFF">
      <w:pPr>
        <w:pStyle w:val="Akapitzlist"/>
        <w:numPr>
          <w:ilvl w:val="0"/>
          <w:numId w:val="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usunięcia danych osobowych lub ograniczenia przetwarzania, </w:t>
      </w:r>
    </w:p>
    <w:p w14:paraId="6DE7ED32" w14:textId="77777777" w:rsidR="000D7CEA" w:rsidRPr="00D63383" w:rsidRDefault="000D7CEA" w:rsidP="00492AFF">
      <w:pPr>
        <w:pStyle w:val="Akapitzlist"/>
        <w:numPr>
          <w:ilvl w:val="0"/>
          <w:numId w:val="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przenoszenia danych, </w:t>
      </w:r>
    </w:p>
    <w:p w14:paraId="75838D19" w14:textId="7C8A7E8C" w:rsidR="000D7CEA" w:rsidRPr="00D63383" w:rsidRDefault="000D7CEA" w:rsidP="00492AFF">
      <w:pPr>
        <w:pStyle w:val="Akapitzlist"/>
        <w:numPr>
          <w:ilvl w:val="0"/>
          <w:numId w:val="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52C8F4B0" w14:textId="73B98CBE" w:rsidR="000D7CEA" w:rsidRPr="00D63383" w:rsidRDefault="000D7CEA" w:rsidP="00202224">
      <w:pPr>
        <w:ind w:left="284"/>
        <w:jc w:val="both"/>
        <w:rPr>
          <w:rFonts w:ascii="Arial" w:hAnsi="Arial" w:cs="Arial"/>
          <w:color w:val="000000" w:themeColor="text1"/>
          <w:sz w:val="16"/>
          <w:szCs w:val="16"/>
        </w:rPr>
      </w:pPr>
      <w:r w:rsidRPr="00D63383">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025FE07A" w14:textId="77777777" w:rsidR="000D7CEA" w:rsidRPr="00D63383" w:rsidRDefault="000D7CEA" w:rsidP="00492AFF">
      <w:pPr>
        <w:numPr>
          <w:ilvl w:val="0"/>
          <w:numId w:val="7"/>
        </w:numPr>
        <w:tabs>
          <w:tab w:val="left" w:pos="284"/>
        </w:tabs>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Przysługuje Pani/Panu prawo do wniesienia skargi do Prezesa Urzędu Ochrony Danych Osobowych.</w:t>
      </w:r>
    </w:p>
    <w:p w14:paraId="3333684F" w14:textId="77777777" w:rsidR="000D7CEA" w:rsidRPr="00D63383" w:rsidRDefault="000D7CEA" w:rsidP="000D7CEA">
      <w:pPr>
        <w:rPr>
          <w:rFonts w:ascii="Arial" w:hAnsi="Arial" w:cs="Arial"/>
          <w:b/>
          <w:sz w:val="18"/>
          <w:szCs w:val="18"/>
        </w:rPr>
      </w:pPr>
    </w:p>
    <w:p w14:paraId="56357D2F" w14:textId="77777777" w:rsidR="000D7CEA" w:rsidRDefault="000D7CEA" w:rsidP="000D7CEA">
      <w:pPr>
        <w:ind w:left="3600" w:firstLine="720"/>
        <w:rPr>
          <w:rFonts w:ascii="Arial" w:eastAsia="Calibri" w:hAnsi="Arial" w:cs="Arial"/>
          <w:b/>
          <w:i/>
          <w:sz w:val="16"/>
          <w:szCs w:val="16"/>
          <w:lang w:eastAsia="zh-CN"/>
        </w:rPr>
      </w:pPr>
    </w:p>
    <w:p w14:paraId="01B1DD47" w14:textId="77777777" w:rsidR="00202224" w:rsidRDefault="00202224" w:rsidP="00202224">
      <w:pPr>
        <w:jc w:val="center"/>
        <w:rPr>
          <w:rFonts w:ascii="Arial" w:eastAsia="Calibri" w:hAnsi="Arial" w:cs="Arial"/>
          <w:b/>
          <w:i/>
          <w:sz w:val="16"/>
          <w:szCs w:val="16"/>
          <w:lang w:eastAsia="zh-CN"/>
        </w:rPr>
      </w:pPr>
    </w:p>
    <w:p w14:paraId="13C27016" w14:textId="38AF6C61" w:rsidR="00202224" w:rsidRDefault="00202224" w:rsidP="00202224">
      <w:pPr>
        <w:rPr>
          <w:rFonts w:ascii="Arial" w:eastAsia="Calibri" w:hAnsi="Arial" w:cs="Arial"/>
          <w:b/>
          <w:i/>
          <w:sz w:val="16"/>
          <w:szCs w:val="16"/>
          <w:lang w:eastAsia="zh-CN"/>
        </w:rPr>
      </w:pPr>
    </w:p>
    <w:p w14:paraId="456EE985" w14:textId="77777777" w:rsidR="007C250E" w:rsidRDefault="007C250E" w:rsidP="00202224">
      <w:pPr>
        <w:jc w:val="center"/>
        <w:rPr>
          <w:rFonts w:ascii="Arial" w:eastAsia="Calibri" w:hAnsi="Arial" w:cs="Arial"/>
          <w:b/>
          <w:i/>
          <w:sz w:val="16"/>
          <w:szCs w:val="16"/>
          <w:lang w:eastAsia="zh-CN"/>
        </w:rPr>
      </w:pPr>
    </w:p>
    <w:p w14:paraId="5D1066CA" w14:textId="2724AF89" w:rsidR="000D7CEA" w:rsidRPr="00D63383" w:rsidRDefault="000D7CEA" w:rsidP="00202224">
      <w:pPr>
        <w:jc w:val="center"/>
        <w:rPr>
          <w:rFonts w:ascii="Arial" w:eastAsia="Calibri" w:hAnsi="Arial" w:cs="Arial"/>
          <w:b/>
          <w:i/>
          <w:sz w:val="16"/>
          <w:szCs w:val="16"/>
          <w:lang w:eastAsia="zh-CN"/>
        </w:rPr>
      </w:pPr>
      <w:r w:rsidRPr="00D63383">
        <w:rPr>
          <w:rFonts w:ascii="Arial" w:eastAsia="Calibri" w:hAnsi="Arial" w:cs="Arial"/>
          <w:b/>
          <w:i/>
          <w:sz w:val="16"/>
          <w:szCs w:val="16"/>
          <w:lang w:eastAsia="zh-CN"/>
        </w:rPr>
        <w:t>Załącznik 2 do Oświadczenia o Beneficjencie rzeczywistym</w:t>
      </w:r>
    </w:p>
    <w:p w14:paraId="594430BE" w14:textId="77777777" w:rsidR="000D7CEA" w:rsidRPr="00D63383" w:rsidRDefault="000D7CEA" w:rsidP="00202224">
      <w:pPr>
        <w:suppressAutoHyphens/>
        <w:contextualSpacing/>
        <w:jc w:val="center"/>
        <w:rPr>
          <w:rFonts w:ascii="Arial" w:eastAsia="Calibri" w:hAnsi="Arial" w:cs="Arial"/>
          <w:b/>
          <w:sz w:val="16"/>
          <w:szCs w:val="16"/>
          <w:lang w:eastAsia="zh-CN"/>
        </w:rPr>
      </w:pPr>
    </w:p>
    <w:p w14:paraId="280ECF4D" w14:textId="77777777" w:rsidR="000D7CEA" w:rsidRPr="00D63383" w:rsidRDefault="000D7CEA" w:rsidP="00202224">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5B33947D" w14:textId="77777777" w:rsidR="000D7CEA" w:rsidRPr="00D63383" w:rsidRDefault="000D7CEA" w:rsidP="000D7CEA">
      <w:pPr>
        <w:suppressAutoHyphens/>
        <w:contextualSpacing/>
        <w:jc w:val="center"/>
        <w:rPr>
          <w:rFonts w:ascii="Arial" w:eastAsia="Calibri" w:hAnsi="Arial" w:cs="Arial"/>
          <w:b/>
          <w:sz w:val="16"/>
          <w:szCs w:val="16"/>
          <w:lang w:eastAsia="zh-CN"/>
        </w:rPr>
      </w:pPr>
    </w:p>
    <w:p w14:paraId="64D45F3E" w14:textId="77777777" w:rsidR="000D7CEA" w:rsidRPr="00D63383" w:rsidRDefault="000D7CEA" w:rsidP="000D7CEA">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xml:space="preserve">. Dz. U. 2021 poz. 1132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4256B393" w14:textId="77777777" w:rsidR="000D7CEA" w:rsidRPr="00D63383" w:rsidRDefault="000D7CEA" w:rsidP="00492AFF">
      <w:pPr>
        <w:pStyle w:val="Akapitzlist"/>
        <w:numPr>
          <w:ilvl w:val="0"/>
          <w:numId w:val="17"/>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333F761" w14:textId="77777777" w:rsidR="000D7CEA" w:rsidRPr="00D63383" w:rsidRDefault="000D7CEA" w:rsidP="00492AFF">
      <w:pPr>
        <w:pStyle w:val="Akapitzlist"/>
        <w:numPr>
          <w:ilvl w:val="0"/>
          <w:numId w:val="17"/>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BA60A12"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3BDD3978" w14:textId="77777777" w:rsidR="000D7CEA" w:rsidRPr="00D63383" w:rsidRDefault="000D7CEA" w:rsidP="00492AFF">
      <w:pPr>
        <w:pStyle w:val="Akapitzlist"/>
        <w:numPr>
          <w:ilvl w:val="0"/>
          <w:numId w:val="16"/>
        </w:numPr>
        <w:suppressAutoHyphens/>
        <w:spacing w:after="240" w:line="240" w:lineRule="auto"/>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30F27DC5" w14:textId="77777777" w:rsidR="000D7CEA" w:rsidRPr="00D63383" w:rsidRDefault="000D7CEA" w:rsidP="000D7CEA">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1CFCBDA" w14:textId="77777777" w:rsidR="000D7CEA" w:rsidRPr="00D63383" w:rsidRDefault="000D7CEA" w:rsidP="00492AFF">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7BCC4980" w14:textId="77777777" w:rsidR="000D7CEA" w:rsidRPr="00D63383" w:rsidRDefault="000D7CEA" w:rsidP="00492AFF">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672CB580" w14:textId="77777777" w:rsidR="000D7CEA" w:rsidRPr="00D63383" w:rsidRDefault="000D7CEA" w:rsidP="00492AFF">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393BCF09" w14:textId="77777777" w:rsidR="000D7CEA" w:rsidRPr="00D63383" w:rsidRDefault="000D7CEA" w:rsidP="00492AFF">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6825673" w14:textId="77777777" w:rsidR="000D7CEA" w:rsidRPr="00D63383" w:rsidRDefault="000D7CEA" w:rsidP="00492AFF">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113B4CE0" w14:textId="77777777" w:rsidR="000D7CEA" w:rsidRPr="00D63383" w:rsidRDefault="000D7CEA" w:rsidP="00492AFF">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2B00F1B6"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5E459FC4" w14:textId="77777777" w:rsidR="000D7CEA" w:rsidRPr="00D63383" w:rsidRDefault="000D7CEA" w:rsidP="00492AFF">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300F1B70" w14:textId="77777777" w:rsidR="000D7CEA" w:rsidRPr="00D63383" w:rsidRDefault="000D7CEA" w:rsidP="00492AFF">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założyciel,</w:t>
      </w:r>
    </w:p>
    <w:p w14:paraId="4E9C6D7B" w14:textId="77777777" w:rsidR="000D7CEA" w:rsidRPr="00D63383" w:rsidRDefault="000D7CEA" w:rsidP="00492AFF">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powiernik,</w:t>
      </w:r>
    </w:p>
    <w:p w14:paraId="6220E0B2" w14:textId="77777777" w:rsidR="000D7CEA" w:rsidRPr="00D63383" w:rsidRDefault="000D7CEA" w:rsidP="00492AFF">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nadzorca, jeżeli został ustanowiony,</w:t>
      </w:r>
    </w:p>
    <w:p w14:paraId="225904C7" w14:textId="77777777" w:rsidR="000D7CEA" w:rsidRPr="00D63383" w:rsidRDefault="000D7CEA" w:rsidP="00492AFF">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4C190049" w14:textId="77777777" w:rsidR="000D7CEA" w:rsidRPr="00D63383" w:rsidRDefault="000D7CEA" w:rsidP="00492AFF">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inna osoba</w:t>
      </w:r>
      <w:r>
        <w:rPr>
          <w:rFonts w:ascii="Arial" w:hAnsi="Arial" w:cs="Arial"/>
          <w:sz w:val="16"/>
          <w:szCs w:val="16"/>
          <w:lang w:eastAsia="zh-CN"/>
        </w:rPr>
        <w:t xml:space="preserve"> fizyczna</w:t>
      </w:r>
      <w:r w:rsidRPr="00D63383">
        <w:rPr>
          <w:rFonts w:ascii="Arial" w:hAnsi="Arial" w:cs="Arial"/>
          <w:sz w:val="16"/>
          <w:szCs w:val="16"/>
          <w:lang w:eastAsia="zh-CN"/>
        </w:rPr>
        <w:t xml:space="preserve"> sprawująca kontrolę nad trustem,</w:t>
      </w:r>
    </w:p>
    <w:p w14:paraId="762CE0FC" w14:textId="77777777" w:rsidR="000D7CEA" w:rsidRPr="00D63383" w:rsidRDefault="000D7CEA" w:rsidP="00492AFF">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inna osoba fizyczna posiadająca uprawnienia lub wykonująca obowiązki równoważne z określonymi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piąte.</w:t>
      </w:r>
    </w:p>
    <w:p w14:paraId="32C0160A"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1C134AEE" w14:textId="4C05116B" w:rsidR="008D30A5" w:rsidRPr="005962A0" w:rsidRDefault="000D7CEA" w:rsidP="00492AFF">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BB2D168" w14:textId="77777777" w:rsidR="00191105" w:rsidRDefault="00191105" w:rsidP="00BE0083">
      <w:pPr>
        <w:pStyle w:val="Tytu1"/>
        <w:spacing w:before="0" w:after="0" w:line="240" w:lineRule="auto"/>
        <w:jc w:val="right"/>
        <w:rPr>
          <w:rFonts w:ascii="Arial" w:hAnsi="Arial" w:cs="Arial"/>
          <w:sz w:val="20"/>
          <w:szCs w:val="20"/>
        </w:rPr>
      </w:pPr>
    </w:p>
    <w:p w14:paraId="39671DBE" w14:textId="77777777" w:rsidR="00191105" w:rsidRDefault="00191105" w:rsidP="00BE0083">
      <w:pPr>
        <w:pStyle w:val="Tytu1"/>
        <w:spacing w:before="0" w:after="0" w:line="240" w:lineRule="auto"/>
        <w:jc w:val="right"/>
        <w:rPr>
          <w:rFonts w:ascii="Arial" w:hAnsi="Arial" w:cs="Arial"/>
          <w:sz w:val="20"/>
          <w:szCs w:val="20"/>
        </w:rPr>
      </w:pPr>
    </w:p>
    <w:p w14:paraId="1A2090AD" w14:textId="77777777" w:rsidR="00191105" w:rsidRDefault="00191105" w:rsidP="00BE0083">
      <w:pPr>
        <w:pStyle w:val="Tytu1"/>
        <w:spacing w:before="0" w:after="0" w:line="240" w:lineRule="auto"/>
        <w:jc w:val="right"/>
        <w:rPr>
          <w:rFonts w:ascii="Arial" w:hAnsi="Arial" w:cs="Arial"/>
          <w:sz w:val="20"/>
          <w:szCs w:val="20"/>
        </w:rPr>
      </w:pPr>
    </w:p>
    <w:p w14:paraId="093DAD69" w14:textId="77777777" w:rsidR="00191105" w:rsidRDefault="00191105" w:rsidP="00BE0083">
      <w:pPr>
        <w:pStyle w:val="Tytu1"/>
        <w:spacing w:before="0" w:after="0" w:line="240" w:lineRule="auto"/>
        <w:jc w:val="right"/>
        <w:rPr>
          <w:rFonts w:ascii="Arial" w:hAnsi="Arial" w:cs="Arial"/>
          <w:sz w:val="20"/>
          <w:szCs w:val="20"/>
        </w:rPr>
      </w:pPr>
    </w:p>
    <w:p w14:paraId="725C10C4" w14:textId="77777777" w:rsidR="00191105" w:rsidRDefault="00191105" w:rsidP="00BE0083">
      <w:pPr>
        <w:pStyle w:val="Tytu1"/>
        <w:spacing w:before="0" w:after="0" w:line="240" w:lineRule="auto"/>
        <w:jc w:val="right"/>
        <w:rPr>
          <w:rFonts w:ascii="Arial" w:hAnsi="Arial" w:cs="Arial"/>
          <w:sz w:val="20"/>
          <w:szCs w:val="20"/>
        </w:rPr>
      </w:pPr>
    </w:p>
    <w:p w14:paraId="4B977D4B" w14:textId="77777777" w:rsidR="00191105" w:rsidRDefault="00191105" w:rsidP="00BE0083">
      <w:pPr>
        <w:pStyle w:val="Tytu1"/>
        <w:spacing w:before="0" w:after="0" w:line="240" w:lineRule="auto"/>
        <w:jc w:val="right"/>
        <w:rPr>
          <w:rFonts w:ascii="Arial" w:hAnsi="Arial" w:cs="Arial"/>
          <w:sz w:val="20"/>
          <w:szCs w:val="20"/>
        </w:rPr>
      </w:pPr>
    </w:p>
    <w:p w14:paraId="0519A387" w14:textId="3811D7F1" w:rsidR="00D4218E" w:rsidRPr="00560646" w:rsidRDefault="000A4CAE" w:rsidP="00D4218E">
      <w:pPr>
        <w:jc w:val="right"/>
        <w:rPr>
          <w:rFonts w:ascii="Arial" w:hAnsi="Arial" w:cs="Arial"/>
          <w:b/>
        </w:rPr>
      </w:pPr>
      <w:r>
        <w:rPr>
          <w:rFonts w:ascii="Arial" w:hAnsi="Arial" w:cs="Arial"/>
          <w:b/>
        </w:rPr>
        <w:lastRenderedPageBreak/>
        <w:t>Załącznik nr 1B</w:t>
      </w:r>
      <w:r w:rsidR="00D4218E" w:rsidRPr="00560646">
        <w:rPr>
          <w:rFonts w:ascii="Arial" w:hAnsi="Arial" w:cs="Arial"/>
          <w:b/>
        </w:rPr>
        <w:t xml:space="preserve"> </w:t>
      </w:r>
    </w:p>
    <w:p w14:paraId="43A3279E" w14:textId="77777777" w:rsidR="00D4218E" w:rsidRPr="00560646" w:rsidRDefault="00D4218E" w:rsidP="00D4218E">
      <w:pPr>
        <w:jc w:val="right"/>
        <w:rPr>
          <w:rFonts w:ascii="Arial" w:hAnsi="Arial" w:cs="Arial"/>
          <w:b/>
        </w:rPr>
      </w:pPr>
      <w:r w:rsidRPr="00560646">
        <w:rPr>
          <w:rFonts w:ascii="Arial" w:hAnsi="Arial" w:cs="Arial"/>
          <w:b/>
        </w:rPr>
        <w:t>Własność intelektualna</w:t>
      </w:r>
    </w:p>
    <w:p w14:paraId="6533AD5D" w14:textId="77777777" w:rsidR="00D4218E" w:rsidRPr="00560646" w:rsidRDefault="00D4218E" w:rsidP="00D4218E">
      <w:pPr>
        <w:tabs>
          <w:tab w:val="left" w:pos="426"/>
        </w:tabs>
        <w:jc w:val="right"/>
        <w:rPr>
          <w:rFonts w:ascii="Arial" w:hAnsi="Arial" w:cs="Arial"/>
          <w:b/>
          <w:bCs/>
          <w:color w:val="000000"/>
        </w:rPr>
      </w:pPr>
      <w:r>
        <w:rPr>
          <w:rFonts w:ascii="Arial" w:hAnsi="Arial" w:cs="Arial"/>
          <w:b/>
          <w:bCs/>
          <w:color w:val="000000"/>
        </w:rPr>
        <w:t>(5 stron)</w:t>
      </w:r>
    </w:p>
    <w:p w14:paraId="302F94EA"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2022 r. poz. 2509 z </w:t>
      </w:r>
      <w:proofErr w:type="spellStart"/>
      <w:r w:rsidRPr="00074B40">
        <w:rPr>
          <w:rFonts w:ascii="Arial" w:hAnsi="Arial" w:cs="Arial"/>
          <w:sz w:val="20"/>
          <w:szCs w:val="20"/>
        </w:rPr>
        <w:t>późn</w:t>
      </w:r>
      <w:proofErr w:type="spellEnd"/>
      <w:r w:rsidRPr="00074B40">
        <w:rPr>
          <w:rFonts w:ascii="Arial" w:hAnsi="Arial" w:cs="Arial"/>
          <w:sz w:val="20"/>
          <w:szCs w:val="20"/>
        </w:rPr>
        <w:t>. zm.) (dalej: „</w:t>
      </w:r>
      <w:r w:rsidRPr="00074B40">
        <w:rPr>
          <w:rFonts w:ascii="Arial" w:hAnsi="Arial" w:cs="Arial"/>
          <w:b/>
          <w:sz w:val="20"/>
          <w:szCs w:val="20"/>
        </w:rPr>
        <w:t>Utwór</w:t>
      </w:r>
      <w:r w:rsidRPr="00074B40">
        <w:rPr>
          <w:rFonts w:ascii="Arial" w:hAnsi="Arial" w:cs="Arial"/>
          <w:sz w:val="20"/>
          <w:szCs w:val="20"/>
        </w:rPr>
        <w:t>” lub „</w:t>
      </w:r>
      <w:r w:rsidRPr="00074B40">
        <w:rPr>
          <w:rFonts w:ascii="Arial" w:hAnsi="Arial" w:cs="Arial"/>
          <w:b/>
          <w:sz w:val="20"/>
          <w:szCs w:val="20"/>
        </w:rPr>
        <w:t>Utwory</w:t>
      </w:r>
      <w:r w:rsidRPr="00074B40">
        <w:rPr>
          <w:rFonts w:ascii="Arial" w:hAnsi="Arial" w:cs="Arial"/>
          <w:sz w:val="20"/>
          <w:szCs w:val="20"/>
        </w:rPr>
        <w:t>”), najpóźniej z chwilą przekazania każdego Utworu Zamawiającemu.</w:t>
      </w:r>
    </w:p>
    <w:p w14:paraId="2C70AA6D"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7946F422"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3210A2B4"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wprowadzenie do obrotu oryginału lub egzemplarzy Utworu, najem i użyczanie;</w:t>
      </w:r>
    </w:p>
    <w:p w14:paraId="433EB206"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wielokrotne wprowadzenie do pamięci komputera, sieci komputerowych, w tym w szczególności Internetu lub sieci wewnętrznej Intranet;</w:t>
      </w:r>
    </w:p>
    <w:p w14:paraId="574079D4"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5F8E9833"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wykorzystanie Utworu do celów promocyjnych lub marketingowych;</w:t>
      </w:r>
    </w:p>
    <w:p w14:paraId="7C71C2BA"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wielokrotne wystawienie i wyświetlanie;</w:t>
      </w:r>
    </w:p>
    <w:p w14:paraId="3348507C"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inne wielokrotne publiczne udostępnianie w dowolny sposób, tak, aby każdy miał dostęp do Utworu w wybranym przez siebie miejscu i czasie;</w:t>
      </w:r>
    </w:p>
    <w:p w14:paraId="784462B6"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swobodna ingerencja w treść i formę Utworów oraz rozpowszechnianie zmienionych w ten sposób Utworów w dowolny sposób i dowolnymi środkami;</w:t>
      </w:r>
    </w:p>
    <w:p w14:paraId="728BCCC3"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opracowywanie całości lub jakiejkolwiek części Utworu i wykorzystywanie opracowania na znanych w chwili zawarcia Umowy polach eksploatacji;</w:t>
      </w:r>
    </w:p>
    <w:p w14:paraId="783B3D5D"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wykorzystanie Utworu do prowadzenia dalszych prac, w tym prac naukowych, konstrukcyjnych, budowlanych, technologicznych i innych związanych z prowadzoną przez Zamawiającego i spółki z GK ORLEN działalnością;</w:t>
      </w:r>
    </w:p>
    <w:p w14:paraId="13AE019D"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wykorzystanie Utworu w celu złożenia go w organach administracji, urzędach, sądach zgodnie z uznaniem Zamawiającego;</w:t>
      </w:r>
    </w:p>
    <w:p w14:paraId="15809C02"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korzystanie z Utworu w celu uzyskania pozwoleń, decyzji administracyjnych, zgód i innych podobnych instrumentów;</w:t>
      </w:r>
    </w:p>
    <w:p w14:paraId="01EDC682"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wykorzystanie Utworu do produkcji, dystrybucji, transportu, sprzedaży towarów;</w:t>
      </w:r>
    </w:p>
    <w:p w14:paraId="19E50B2C"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lastRenderedPageBreak/>
        <w:t>wykorzystanie Utworu, w jakikolwiek sposób, przed Urzędem Patentowym RP lub innym właściwym urzędem, w szczególności w celu uzyskania patentu na wynalazek, prawa ochronnego na wzór użytkowy lub prawa z rejestracji na wzór przemysłowy;</w:t>
      </w:r>
    </w:p>
    <w:p w14:paraId="02EA5555"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72D846C9"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wykorzystanie Utworu w przyszłych postępowaniach ofertowych i zakupowych prowadzonych przez Zamawiającego.</w:t>
      </w:r>
    </w:p>
    <w:p w14:paraId="6E2093F7"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 odniesieniu do Utworów będących oprogramowaniem przeniesienie na ORLEN autorskich praw majątkowych, o których mowa w ust. 2 powyżej, nastąpi na następujących polach eksploatacji:</w:t>
      </w:r>
    </w:p>
    <w:p w14:paraId="72D960BD"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stosowanie, wyświetlanie, przechowywanie i przekazywanie dowolnymi środkami i w dowolnej formie;</w:t>
      </w:r>
    </w:p>
    <w:p w14:paraId="18613629"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trwałe lub czasowe utrwalanie i zwielokrotnianie oprogramowania w całości lub w części dowolnymi środkami i w dowolnej formie oraz dowolne korzystanie i rozporządzanie kopiami oprogramowania;</w:t>
      </w:r>
    </w:p>
    <w:p w14:paraId="64679457"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74B2B873"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wprowadzanie do obrotu, użyczanie, najem oraz udzielanie licencji w odniesieniu do oprogramowania, kopii oprogramowania oraz wersji zmienionych na wszystkich wymienionych polach eksploatacji;</w:t>
      </w:r>
    </w:p>
    <w:p w14:paraId="075B14BC" w14:textId="77777777" w:rsidR="00992992" w:rsidRPr="00074B40" w:rsidRDefault="00992992" w:rsidP="00492AFF">
      <w:pPr>
        <w:pStyle w:val="Akapitzlist"/>
        <w:numPr>
          <w:ilvl w:val="1"/>
          <w:numId w:val="25"/>
        </w:numPr>
        <w:spacing w:after="160" w:line="259" w:lineRule="auto"/>
        <w:jc w:val="both"/>
        <w:rPr>
          <w:rFonts w:ascii="Arial" w:hAnsi="Arial" w:cs="Arial"/>
          <w:sz w:val="20"/>
          <w:szCs w:val="20"/>
        </w:rPr>
      </w:pPr>
      <w:r w:rsidRPr="00074B40">
        <w:rPr>
          <w:rFonts w:ascii="Arial" w:hAnsi="Arial" w:cs="Arial"/>
          <w:sz w:val="20"/>
          <w:szCs w:val="20"/>
        </w:rPr>
        <w:t>rozpowszechnianie oprogramowania oraz jego kopii, w tym wersji zmienionych w całości lub w części dowolnymi środkami i w dowolnej formie, w tym w sieci Internet oraz w innych sieciach teleinformatycznych.</w:t>
      </w:r>
    </w:p>
    <w:p w14:paraId="4C3714A3"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781F8EB9"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6DB3436B"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lastRenderedPageBreak/>
        <w:t>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oraz zezwalania osobom trzecim na wykonywanie zależnych praw autorskich, Zamawiający może przenieść na inne osoby wedle swojego uznania.</w:t>
      </w:r>
    </w:p>
    <w:p w14:paraId="112E5596"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74B40">
        <w:rPr>
          <w:sz w:val="20"/>
          <w:szCs w:val="20"/>
        </w:rPr>
        <w:t xml:space="preserve"> </w:t>
      </w:r>
      <w:r w:rsidRPr="00074B40">
        <w:rPr>
          <w:rFonts w:ascii="Arial" w:hAnsi="Arial" w:cs="Arial"/>
          <w:sz w:val="20"/>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 w:val="20"/>
          <w:szCs w:val="20"/>
        </w:rPr>
        <w:t xml:space="preserve"> </w:t>
      </w:r>
      <w:r w:rsidRPr="00074B40">
        <w:rPr>
          <w:rFonts w:ascii="Arial" w:hAnsi="Arial" w:cs="Arial"/>
          <w:sz w:val="20"/>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39961CC1"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4ED9F9F8"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B57817A"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w:t>
      </w:r>
      <w:r w:rsidRPr="00074B40">
        <w:rPr>
          <w:rFonts w:ascii="Arial" w:hAnsi="Arial" w:cs="Arial"/>
          <w:sz w:val="20"/>
          <w:szCs w:val="20"/>
        </w:rPr>
        <w:lastRenderedPageBreak/>
        <w:t>osobistych do Utworów i upoważnieniu do ich wykonywania przez Zamawiającego oraz osoby trzecie działające na zlecenie Zamawiającego, na zasadach określonych powyżej.</w:t>
      </w:r>
    </w:p>
    <w:p w14:paraId="070EEBC2"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62771B0F"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W celu uniknięcia wątpliwości ani Zamawiający, ani żaden każdoczesny uprawniony z tytułu majątkowych praw autorskich do Utworu nie ma obowiązku rozpowszechniania Utworu.</w:t>
      </w:r>
    </w:p>
    <w:p w14:paraId="0E560763"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15661AE3"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cs="Arial"/>
          <w:i/>
          <w:sz w:val="20"/>
          <w:szCs w:val="20"/>
        </w:rPr>
        <w:t>sui</w:t>
      </w:r>
      <w:proofErr w:type="spellEnd"/>
      <w:r w:rsidRPr="00074B40">
        <w:rPr>
          <w:rFonts w:ascii="Arial" w:hAnsi="Arial" w:cs="Arial"/>
          <w:i/>
          <w:sz w:val="20"/>
          <w:szCs w:val="20"/>
        </w:rPr>
        <w:t xml:space="preserve"> </w:t>
      </w:r>
      <w:proofErr w:type="spellStart"/>
      <w:r w:rsidRPr="00074B40">
        <w:rPr>
          <w:rFonts w:ascii="Arial" w:hAnsi="Arial" w:cs="Arial"/>
          <w:i/>
          <w:sz w:val="20"/>
          <w:szCs w:val="20"/>
        </w:rPr>
        <w:t>generis</w:t>
      </w:r>
      <w:proofErr w:type="spellEnd"/>
      <w:r w:rsidRPr="00074B40">
        <w:rPr>
          <w:rFonts w:ascii="Arial" w:hAnsi="Arial" w:cs="Arial"/>
          <w:sz w:val="20"/>
          <w:szCs w:val="20"/>
        </w:rPr>
        <w:t xml:space="preserve"> na gruncie ustawy o ochronie baz danych z dnia 27 lipca 2001 r.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2021 r. poz. 386 z </w:t>
      </w:r>
      <w:proofErr w:type="spellStart"/>
      <w:r w:rsidRPr="00074B40">
        <w:rPr>
          <w:rFonts w:ascii="Arial" w:hAnsi="Arial" w:cs="Arial"/>
          <w:sz w:val="20"/>
          <w:szCs w:val="20"/>
        </w:rPr>
        <w:t>późn</w:t>
      </w:r>
      <w:proofErr w:type="spellEnd"/>
      <w:r w:rsidRPr="00074B40">
        <w:rPr>
          <w:rFonts w:ascii="Arial" w:hAnsi="Arial" w:cs="Arial"/>
          <w:sz w:val="20"/>
          <w:szCs w:val="20"/>
        </w:rPr>
        <w:t xml:space="preserve">. zm.), Zamawiający ma prawo do pobierania tych danych oraz prawo do ich wtórnego wykorzystywania. W odniesieniu do ww. baz danych odpowiednie zastosowanie ma ust. 7 powyżej. </w:t>
      </w:r>
    </w:p>
    <w:p w14:paraId="0922399B"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2023 r. poz. 1170 z </w:t>
      </w:r>
      <w:proofErr w:type="spellStart"/>
      <w:r w:rsidRPr="00074B40">
        <w:rPr>
          <w:rFonts w:ascii="Arial" w:hAnsi="Arial" w:cs="Arial"/>
          <w:sz w:val="20"/>
          <w:szCs w:val="20"/>
        </w:rPr>
        <w:t>późn</w:t>
      </w:r>
      <w:proofErr w:type="spellEnd"/>
      <w:r w:rsidRPr="00074B40">
        <w:rPr>
          <w:rFonts w:ascii="Arial" w:hAnsi="Arial" w:cs="Arial"/>
          <w:sz w:val="20"/>
          <w:szCs w:val="20"/>
        </w:rPr>
        <w:t>. zm., dalej jako: „</w:t>
      </w:r>
      <w:proofErr w:type="spellStart"/>
      <w:r w:rsidRPr="00074B40">
        <w:rPr>
          <w:rFonts w:ascii="Arial" w:hAnsi="Arial" w:cs="Arial"/>
          <w:b/>
          <w:sz w:val="20"/>
          <w:szCs w:val="20"/>
        </w:rPr>
        <w:t>pwp</w:t>
      </w:r>
      <w:proofErr w:type="spellEnd"/>
      <w:r w:rsidRPr="00074B40">
        <w:rPr>
          <w:rFonts w:ascii="Arial" w:hAnsi="Arial" w:cs="Arial"/>
          <w:sz w:val="20"/>
          <w:szCs w:val="20"/>
        </w:rPr>
        <w:t>”), lub mogące podlegać ochronie jako know-how (dalej jako: „</w:t>
      </w:r>
      <w:r w:rsidRPr="00074B40">
        <w:rPr>
          <w:rFonts w:ascii="Arial" w:hAnsi="Arial" w:cs="Arial"/>
          <w:b/>
          <w:sz w:val="20"/>
          <w:szCs w:val="20"/>
        </w:rPr>
        <w:t>Rezultaty</w:t>
      </w:r>
      <w:r w:rsidRPr="00074B40">
        <w:rPr>
          <w:rFonts w:ascii="Arial" w:hAnsi="Arial" w:cs="Arial"/>
          <w:sz w:val="20"/>
          <w:szCs w:val="20"/>
        </w:rPr>
        <w:t xml:space="preserve">”), Strony postanawiają, że wszelkie prawa do tych Rezultatów będą przysługiwać Zamawiającemu. </w:t>
      </w:r>
    </w:p>
    <w:p w14:paraId="01089933"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Na podstawie Umowy, w ramach określonego w niej Wynagrodzenia, stosowanie do regulacji art. 11 ust. 4 </w:t>
      </w:r>
      <w:proofErr w:type="spellStart"/>
      <w:r w:rsidRPr="00074B40">
        <w:rPr>
          <w:rFonts w:ascii="Arial" w:hAnsi="Arial" w:cs="Arial"/>
          <w:sz w:val="20"/>
          <w:szCs w:val="20"/>
        </w:rPr>
        <w:t>pwp</w:t>
      </w:r>
      <w:proofErr w:type="spellEnd"/>
      <w:r w:rsidRPr="00074B40">
        <w:rPr>
          <w:rFonts w:ascii="Arial" w:hAnsi="Arial" w:cs="Arial"/>
          <w:sz w:val="20"/>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cs="Arial"/>
          <w:sz w:val="20"/>
          <w:szCs w:val="20"/>
        </w:rPr>
        <w:t>pwp</w:t>
      </w:r>
      <w:proofErr w:type="spellEnd"/>
      <w:r w:rsidRPr="00074B40">
        <w:rPr>
          <w:rFonts w:ascii="Arial" w:hAnsi="Arial" w:cs="Arial"/>
          <w:sz w:val="20"/>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41E9DB3F"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Strony postanawiają, że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nie mają zastosowania do relacji między Stronami Umowy, a wszelkie roszczenia twórców Rezultatów zostały lub zostaną zaspokojone przez Wykonawcę.</w:t>
      </w:r>
    </w:p>
    <w:p w14:paraId="438CCFB0"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74B40">
        <w:rPr>
          <w:rFonts w:ascii="Arial" w:hAnsi="Arial" w:cs="Arial"/>
          <w:sz w:val="20"/>
          <w:szCs w:val="20"/>
        </w:rPr>
        <w:t>know</w:t>
      </w:r>
      <w:proofErr w:type="spellEnd"/>
      <w:r w:rsidRPr="00074B40">
        <w:rPr>
          <w:rFonts w:ascii="Arial" w:hAnsi="Arial" w:cs="Arial"/>
          <w:sz w:val="20"/>
          <w:szCs w:val="20"/>
        </w:rPr>
        <w:t>–</w:t>
      </w:r>
      <w:proofErr w:type="spellStart"/>
      <w:r w:rsidRPr="00074B40">
        <w:rPr>
          <w:rFonts w:ascii="Arial" w:hAnsi="Arial" w:cs="Arial"/>
          <w:sz w:val="20"/>
          <w:szCs w:val="20"/>
        </w:rPr>
        <w:t>how</w:t>
      </w:r>
      <w:proofErr w:type="spellEnd"/>
      <w:r w:rsidRPr="00074B40">
        <w:rPr>
          <w:rFonts w:ascii="Arial" w:hAnsi="Arial" w:cs="Arial"/>
          <w:sz w:val="20"/>
          <w:szCs w:val="20"/>
        </w:rPr>
        <w:t>, zgodnie ze swobodnym uznaniem Zamawiającego (także poprzez rozporządzanie ww. prawem).</w:t>
      </w:r>
    </w:p>
    <w:p w14:paraId="0C08630A"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lastRenderedPageBreak/>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38CC30C7"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0C781A56" w14:textId="77777777" w:rsidR="00992992" w:rsidRPr="00074B40" w:rsidRDefault="00992992" w:rsidP="00492AFF">
      <w:pPr>
        <w:pStyle w:val="Akapitzlist"/>
        <w:numPr>
          <w:ilvl w:val="0"/>
          <w:numId w:val="25"/>
        </w:numPr>
        <w:spacing w:after="160" w:line="259" w:lineRule="auto"/>
        <w:jc w:val="both"/>
        <w:rPr>
          <w:rFonts w:ascii="Arial" w:hAnsi="Arial" w:cs="Arial"/>
          <w:sz w:val="20"/>
          <w:szCs w:val="20"/>
        </w:rPr>
      </w:pPr>
      <w:r w:rsidRPr="00074B40">
        <w:rPr>
          <w:rFonts w:ascii="Arial" w:hAnsi="Arial" w:cs="Arial"/>
          <w:sz w:val="20"/>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0DD6D289" w14:textId="77777777" w:rsidR="00D4218E" w:rsidRPr="00074B40" w:rsidRDefault="00D4218E" w:rsidP="00D4218E">
      <w:pPr>
        <w:rPr>
          <w:rFonts w:ascii="Arial" w:hAnsi="Arial" w:cs="Arial"/>
          <w:b/>
        </w:rPr>
      </w:pPr>
    </w:p>
    <w:p w14:paraId="05577C2F" w14:textId="77777777" w:rsidR="00D4218E" w:rsidRPr="00074B40" w:rsidRDefault="00D4218E" w:rsidP="00D4218E">
      <w:pPr>
        <w:jc w:val="right"/>
        <w:rPr>
          <w:rFonts w:ascii="Arial" w:hAnsi="Arial" w:cs="Arial"/>
          <w:b/>
        </w:rPr>
      </w:pPr>
    </w:p>
    <w:p w14:paraId="30FC5062" w14:textId="77777777" w:rsidR="00C1623D" w:rsidRPr="00074B40" w:rsidRDefault="00C1623D" w:rsidP="00C1623D">
      <w:pPr>
        <w:tabs>
          <w:tab w:val="left" w:pos="426"/>
        </w:tabs>
        <w:jc w:val="right"/>
        <w:rPr>
          <w:rFonts w:ascii="Arial" w:hAnsi="Arial" w:cs="Arial"/>
          <w:b/>
          <w:bCs/>
          <w:color w:val="000000"/>
        </w:rPr>
      </w:pPr>
      <w:r w:rsidRPr="00074B40">
        <w:rPr>
          <w:rFonts w:ascii="Arial" w:hAnsi="Arial" w:cs="Arial"/>
          <w:b/>
          <w:bCs/>
          <w:color w:val="000000"/>
        </w:rPr>
        <w:br/>
      </w:r>
    </w:p>
    <w:p w14:paraId="7E1DF22D" w14:textId="77777777" w:rsidR="00C1623D" w:rsidRPr="00074B40" w:rsidRDefault="00C1623D" w:rsidP="00C1623D">
      <w:pPr>
        <w:tabs>
          <w:tab w:val="left" w:pos="426"/>
        </w:tabs>
        <w:jc w:val="right"/>
        <w:rPr>
          <w:rFonts w:ascii="Arial" w:hAnsi="Arial" w:cs="Arial"/>
          <w:b/>
          <w:bCs/>
          <w:color w:val="000000"/>
        </w:rPr>
      </w:pPr>
    </w:p>
    <w:p w14:paraId="67E3CBEB" w14:textId="77777777" w:rsidR="00C1623D" w:rsidRDefault="00C1623D" w:rsidP="00C1623D">
      <w:pPr>
        <w:tabs>
          <w:tab w:val="left" w:pos="426"/>
        </w:tabs>
        <w:jc w:val="right"/>
        <w:rPr>
          <w:rFonts w:ascii="Arial" w:hAnsi="Arial" w:cs="Arial"/>
          <w:b/>
          <w:bCs/>
          <w:color w:val="000000"/>
        </w:rPr>
      </w:pPr>
    </w:p>
    <w:p w14:paraId="1CC33216" w14:textId="1A77F836" w:rsidR="00F30569" w:rsidRDefault="00F30569" w:rsidP="00E5002D">
      <w:pPr>
        <w:tabs>
          <w:tab w:val="left" w:pos="426"/>
        </w:tabs>
        <w:rPr>
          <w:rFonts w:ascii="Arial" w:hAnsi="Arial" w:cs="Arial"/>
          <w:b/>
          <w:bCs/>
          <w:color w:val="000000"/>
        </w:rPr>
      </w:pPr>
    </w:p>
    <w:p w14:paraId="0779EDBD" w14:textId="237990D1" w:rsidR="00074B40" w:rsidRDefault="00074B40" w:rsidP="00E5002D">
      <w:pPr>
        <w:tabs>
          <w:tab w:val="left" w:pos="426"/>
        </w:tabs>
        <w:rPr>
          <w:rFonts w:ascii="Arial" w:hAnsi="Arial" w:cs="Arial"/>
          <w:b/>
          <w:bCs/>
          <w:color w:val="000000"/>
        </w:rPr>
      </w:pPr>
    </w:p>
    <w:p w14:paraId="09B56F7B" w14:textId="7CD52569" w:rsidR="00074B40" w:rsidRDefault="00074B40" w:rsidP="00E5002D">
      <w:pPr>
        <w:tabs>
          <w:tab w:val="left" w:pos="426"/>
        </w:tabs>
        <w:rPr>
          <w:rFonts w:ascii="Arial" w:hAnsi="Arial" w:cs="Arial"/>
          <w:b/>
          <w:bCs/>
          <w:color w:val="000000"/>
        </w:rPr>
      </w:pPr>
    </w:p>
    <w:p w14:paraId="18091539" w14:textId="39DB5A36" w:rsidR="00074B40" w:rsidRDefault="00074B40" w:rsidP="00E5002D">
      <w:pPr>
        <w:tabs>
          <w:tab w:val="left" w:pos="426"/>
        </w:tabs>
        <w:rPr>
          <w:rFonts w:ascii="Arial" w:hAnsi="Arial" w:cs="Arial"/>
          <w:b/>
          <w:bCs/>
          <w:color w:val="000000"/>
        </w:rPr>
      </w:pPr>
    </w:p>
    <w:p w14:paraId="2F208B8E" w14:textId="0DFED127" w:rsidR="00074B40" w:rsidRDefault="00074B40" w:rsidP="00E5002D">
      <w:pPr>
        <w:tabs>
          <w:tab w:val="left" w:pos="426"/>
        </w:tabs>
        <w:rPr>
          <w:rFonts w:ascii="Arial" w:hAnsi="Arial" w:cs="Arial"/>
          <w:b/>
          <w:bCs/>
          <w:color w:val="000000"/>
        </w:rPr>
      </w:pPr>
    </w:p>
    <w:p w14:paraId="03AA7BDF" w14:textId="71938C6F" w:rsidR="00074B40" w:rsidRDefault="00074B40" w:rsidP="00E5002D">
      <w:pPr>
        <w:tabs>
          <w:tab w:val="left" w:pos="426"/>
        </w:tabs>
        <w:rPr>
          <w:rFonts w:ascii="Arial" w:hAnsi="Arial" w:cs="Arial"/>
          <w:b/>
          <w:bCs/>
          <w:color w:val="000000"/>
        </w:rPr>
      </w:pPr>
    </w:p>
    <w:p w14:paraId="447F7DDA" w14:textId="258BEE49" w:rsidR="00074B40" w:rsidRDefault="00074B40" w:rsidP="00E5002D">
      <w:pPr>
        <w:tabs>
          <w:tab w:val="left" w:pos="426"/>
        </w:tabs>
        <w:rPr>
          <w:rFonts w:ascii="Arial" w:hAnsi="Arial" w:cs="Arial"/>
          <w:b/>
          <w:bCs/>
          <w:color w:val="000000"/>
        </w:rPr>
      </w:pPr>
    </w:p>
    <w:p w14:paraId="04412A4C" w14:textId="33FF1DE9" w:rsidR="00074B40" w:rsidRDefault="00074B40" w:rsidP="00E5002D">
      <w:pPr>
        <w:tabs>
          <w:tab w:val="left" w:pos="426"/>
        </w:tabs>
        <w:rPr>
          <w:rFonts w:ascii="Arial" w:hAnsi="Arial" w:cs="Arial"/>
          <w:b/>
          <w:bCs/>
          <w:color w:val="000000"/>
        </w:rPr>
      </w:pPr>
    </w:p>
    <w:p w14:paraId="5D2B3B59" w14:textId="1A9E04FD" w:rsidR="00074B40" w:rsidRDefault="00074B40" w:rsidP="00E5002D">
      <w:pPr>
        <w:tabs>
          <w:tab w:val="left" w:pos="426"/>
        </w:tabs>
        <w:rPr>
          <w:rFonts w:ascii="Arial" w:hAnsi="Arial" w:cs="Arial"/>
          <w:b/>
          <w:bCs/>
          <w:color w:val="000000"/>
        </w:rPr>
      </w:pPr>
    </w:p>
    <w:p w14:paraId="3B322385" w14:textId="24E1C704" w:rsidR="00074B40" w:rsidRDefault="00074B40" w:rsidP="00E5002D">
      <w:pPr>
        <w:tabs>
          <w:tab w:val="left" w:pos="426"/>
        </w:tabs>
        <w:rPr>
          <w:rFonts w:ascii="Arial" w:hAnsi="Arial" w:cs="Arial"/>
          <w:b/>
          <w:bCs/>
          <w:color w:val="000000"/>
        </w:rPr>
      </w:pPr>
    </w:p>
    <w:p w14:paraId="049CAF16" w14:textId="28D1AE41" w:rsidR="00074B40" w:rsidRDefault="00074B40" w:rsidP="00E5002D">
      <w:pPr>
        <w:tabs>
          <w:tab w:val="left" w:pos="426"/>
        </w:tabs>
        <w:rPr>
          <w:rFonts w:ascii="Arial" w:hAnsi="Arial" w:cs="Arial"/>
          <w:b/>
          <w:bCs/>
          <w:color w:val="000000"/>
        </w:rPr>
      </w:pPr>
    </w:p>
    <w:p w14:paraId="0F16C092" w14:textId="5A4551A6" w:rsidR="00074B40" w:rsidRDefault="00074B40" w:rsidP="00E5002D">
      <w:pPr>
        <w:tabs>
          <w:tab w:val="left" w:pos="426"/>
        </w:tabs>
        <w:rPr>
          <w:rFonts w:ascii="Arial" w:hAnsi="Arial" w:cs="Arial"/>
          <w:b/>
          <w:bCs/>
          <w:color w:val="000000"/>
        </w:rPr>
      </w:pPr>
    </w:p>
    <w:p w14:paraId="305A3D06" w14:textId="69978CD2" w:rsidR="00074B40" w:rsidRDefault="00074B40" w:rsidP="00E5002D">
      <w:pPr>
        <w:tabs>
          <w:tab w:val="left" w:pos="426"/>
        </w:tabs>
        <w:rPr>
          <w:rFonts w:ascii="Arial" w:hAnsi="Arial" w:cs="Arial"/>
          <w:b/>
          <w:bCs/>
          <w:color w:val="000000"/>
        </w:rPr>
      </w:pPr>
    </w:p>
    <w:p w14:paraId="7602347E" w14:textId="4F3767F8" w:rsidR="00074B40" w:rsidRDefault="00074B40" w:rsidP="00E5002D">
      <w:pPr>
        <w:tabs>
          <w:tab w:val="left" w:pos="426"/>
        </w:tabs>
        <w:rPr>
          <w:rFonts w:ascii="Arial" w:hAnsi="Arial" w:cs="Arial"/>
          <w:b/>
          <w:bCs/>
          <w:color w:val="000000"/>
        </w:rPr>
      </w:pPr>
    </w:p>
    <w:p w14:paraId="1B9C7C93" w14:textId="181407F5" w:rsidR="00074B40" w:rsidRDefault="00074B40" w:rsidP="00E5002D">
      <w:pPr>
        <w:tabs>
          <w:tab w:val="left" w:pos="426"/>
        </w:tabs>
        <w:rPr>
          <w:rFonts w:ascii="Arial" w:hAnsi="Arial" w:cs="Arial"/>
          <w:b/>
          <w:bCs/>
          <w:color w:val="000000"/>
        </w:rPr>
      </w:pPr>
    </w:p>
    <w:p w14:paraId="53821061" w14:textId="4088C8CB" w:rsidR="00074B40" w:rsidRDefault="00074B40" w:rsidP="00E5002D">
      <w:pPr>
        <w:tabs>
          <w:tab w:val="left" w:pos="426"/>
        </w:tabs>
        <w:rPr>
          <w:rFonts w:ascii="Arial" w:hAnsi="Arial" w:cs="Arial"/>
          <w:b/>
          <w:bCs/>
          <w:color w:val="000000"/>
        </w:rPr>
      </w:pPr>
    </w:p>
    <w:p w14:paraId="5A8BF97F" w14:textId="77777777" w:rsidR="00074B40" w:rsidRDefault="00074B40" w:rsidP="00E5002D">
      <w:pPr>
        <w:tabs>
          <w:tab w:val="left" w:pos="426"/>
        </w:tabs>
        <w:rPr>
          <w:rFonts w:ascii="Arial" w:hAnsi="Arial" w:cs="Arial"/>
          <w:b/>
          <w:bCs/>
          <w:color w:val="000000"/>
        </w:rPr>
      </w:pPr>
    </w:p>
    <w:p w14:paraId="765EA671" w14:textId="060F1E10" w:rsidR="00C1623D" w:rsidRPr="00560646" w:rsidRDefault="000A4CAE" w:rsidP="00C1623D">
      <w:pPr>
        <w:keepNext/>
        <w:keepLines/>
        <w:jc w:val="right"/>
        <w:outlineLvl w:val="0"/>
        <w:rPr>
          <w:rFonts w:ascii="Arial" w:eastAsiaTheme="majorEastAsia" w:hAnsi="Arial" w:cs="Arial"/>
          <w:b/>
          <w:color w:val="000000" w:themeColor="text1"/>
        </w:rPr>
      </w:pPr>
      <w:r>
        <w:rPr>
          <w:rFonts w:ascii="Arial" w:eastAsiaTheme="majorEastAsia" w:hAnsi="Arial" w:cs="Arial"/>
          <w:b/>
          <w:color w:val="000000" w:themeColor="text1"/>
        </w:rPr>
        <w:t>Załącznik nr 1D</w:t>
      </w:r>
    </w:p>
    <w:p w14:paraId="282438FC" w14:textId="77777777" w:rsidR="00C1623D" w:rsidRDefault="00C1623D" w:rsidP="00C1623D">
      <w:pPr>
        <w:jc w:val="right"/>
        <w:rPr>
          <w:rFonts w:ascii="Arial" w:hAnsi="Arial" w:cs="Arial"/>
          <w:b/>
        </w:rPr>
      </w:pPr>
      <w:r w:rsidRPr="00560646">
        <w:rPr>
          <w:rFonts w:ascii="Arial" w:hAnsi="Arial" w:cs="Arial"/>
          <w:b/>
        </w:rPr>
        <w:t>Klauzula antykorupcyjna</w:t>
      </w:r>
    </w:p>
    <w:p w14:paraId="10AADFCF" w14:textId="77777777" w:rsidR="00C1623D" w:rsidRPr="00560646" w:rsidRDefault="00C1623D" w:rsidP="00C1623D">
      <w:pPr>
        <w:tabs>
          <w:tab w:val="left" w:pos="426"/>
        </w:tabs>
        <w:jc w:val="right"/>
        <w:rPr>
          <w:rFonts w:ascii="Arial" w:hAnsi="Arial" w:cs="Arial"/>
          <w:b/>
          <w:bCs/>
          <w:color w:val="000000"/>
        </w:rPr>
      </w:pPr>
      <w:r>
        <w:rPr>
          <w:rFonts w:ascii="Arial" w:hAnsi="Arial" w:cs="Arial"/>
          <w:b/>
        </w:rPr>
        <w:t>(</w:t>
      </w:r>
      <w:r>
        <w:rPr>
          <w:rFonts w:ascii="Arial" w:hAnsi="Arial" w:cs="Arial"/>
          <w:b/>
          <w:bCs/>
          <w:color w:val="000000"/>
        </w:rPr>
        <w:t>1 strona)</w:t>
      </w:r>
    </w:p>
    <w:p w14:paraId="0658CDE3"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7DF2E19"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 xml:space="preserve">Każda ze Stron zaświadcza, że wdrożyła procedury przeciwdziałania korupcji i konfliktowi interesów. </w:t>
      </w:r>
    </w:p>
    <w:p w14:paraId="67F82423"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8F2F41"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114909A" w14:textId="77777777" w:rsidR="00C1623D" w:rsidRPr="00560646" w:rsidRDefault="00C1623D" w:rsidP="00492AFF">
      <w:pPr>
        <w:numPr>
          <w:ilvl w:val="0"/>
          <w:numId w:val="26"/>
        </w:numPr>
        <w:ind w:hanging="371"/>
        <w:contextualSpacing/>
        <w:jc w:val="both"/>
        <w:rPr>
          <w:rFonts w:ascii="Arial" w:hAnsi="Arial" w:cs="Arial"/>
          <w:sz w:val="19"/>
          <w:szCs w:val="19"/>
        </w:rPr>
      </w:pPr>
      <w:r w:rsidRPr="00560646">
        <w:rPr>
          <w:rFonts w:ascii="Arial" w:hAnsi="Arial" w:cs="Arial"/>
          <w:sz w:val="19"/>
          <w:szCs w:val="19"/>
        </w:rPr>
        <w:t>członkowi zarządu, dyrektorowi, pracownikowi, ani agentowi Strony lub któregokolwiek kontrolowanego lub powiązanego podmiotu gospodarczego Stron,</w:t>
      </w:r>
    </w:p>
    <w:p w14:paraId="1CFC426F" w14:textId="77777777" w:rsidR="00C1623D" w:rsidRPr="00560646" w:rsidRDefault="00C1623D" w:rsidP="00492AFF">
      <w:pPr>
        <w:numPr>
          <w:ilvl w:val="0"/>
          <w:numId w:val="26"/>
        </w:numPr>
        <w:ind w:hanging="371"/>
        <w:contextualSpacing/>
        <w:jc w:val="both"/>
        <w:rPr>
          <w:rFonts w:ascii="Arial" w:hAnsi="Arial" w:cs="Arial"/>
          <w:sz w:val="19"/>
          <w:szCs w:val="19"/>
        </w:rPr>
      </w:pPr>
      <w:r w:rsidRPr="00560646">
        <w:rPr>
          <w:rFonts w:ascii="Arial" w:hAnsi="Arial" w:cs="Arial"/>
          <w:sz w:val="19"/>
          <w:szCs w:val="19"/>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8D51AD" w14:textId="77777777" w:rsidR="00C1623D" w:rsidRPr="00560646" w:rsidRDefault="00C1623D" w:rsidP="00492AFF">
      <w:pPr>
        <w:numPr>
          <w:ilvl w:val="0"/>
          <w:numId w:val="26"/>
        </w:numPr>
        <w:ind w:hanging="371"/>
        <w:contextualSpacing/>
        <w:jc w:val="both"/>
        <w:rPr>
          <w:rFonts w:ascii="Arial" w:hAnsi="Arial" w:cs="Arial"/>
          <w:sz w:val="19"/>
          <w:szCs w:val="19"/>
        </w:rPr>
      </w:pPr>
      <w:r w:rsidRPr="00560646">
        <w:rPr>
          <w:rFonts w:ascii="Arial" w:hAnsi="Arial" w:cs="Arial"/>
          <w:sz w:val="19"/>
          <w:szCs w:val="19"/>
        </w:rPr>
        <w:t xml:space="preserve">partii politycznej, członkowi partii politycznej, ani kandydatowi na urząd państwowy; </w:t>
      </w:r>
    </w:p>
    <w:p w14:paraId="0C8319EA" w14:textId="77777777" w:rsidR="00C1623D" w:rsidRPr="00560646" w:rsidRDefault="00C1623D" w:rsidP="00492AFF">
      <w:pPr>
        <w:numPr>
          <w:ilvl w:val="0"/>
          <w:numId w:val="26"/>
        </w:numPr>
        <w:ind w:hanging="371"/>
        <w:contextualSpacing/>
        <w:jc w:val="both"/>
        <w:rPr>
          <w:rFonts w:ascii="Arial" w:hAnsi="Arial" w:cs="Arial"/>
          <w:sz w:val="19"/>
          <w:szCs w:val="19"/>
        </w:rPr>
      </w:pPr>
      <w:r w:rsidRPr="00560646">
        <w:rPr>
          <w:rFonts w:ascii="Arial" w:hAnsi="Arial" w:cs="Arial"/>
          <w:sz w:val="19"/>
          <w:szCs w:val="19"/>
        </w:rPr>
        <w:t xml:space="preserve">agentowi ani pośrednikowi w zamian za opłacenie kogokolwiek z wyżej wymienionych; ani też </w:t>
      </w:r>
    </w:p>
    <w:p w14:paraId="1C85E51A" w14:textId="77777777" w:rsidR="00C1623D" w:rsidRPr="00560646" w:rsidRDefault="00C1623D" w:rsidP="00492AFF">
      <w:pPr>
        <w:numPr>
          <w:ilvl w:val="0"/>
          <w:numId w:val="26"/>
        </w:numPr>
        <w:ind w:hanging="371"/>
        <w:contextualSpacing/>
        <w:jc w:val="both"/>
        <w:rPr>
          <w:rFonts w:ascii="Arial" w:hAnsi="Arial" w:cs="Arial"/>
          <w:sz w:val="19"/>
          <w:szCs w:val="19"/>
        </w:rPr>
      </w:pPr>
      <w:r w:rsidRPr="00560646">
        <w:rPr>
          <w:rFonts w:ascii="Arial" w:hAnsi="Arial" w:cs="Arial"/>
          <w:sz w:val="19"/>
          <w:szCs w:val="19"/>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7B2C7AC"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0A2F84A"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560646">
          <w:rPr>
            <w:rFonts w:ascii="Arial" w:hAnsi="Arial" w:cs="Arial"/>
            <w:color w:val="0000FF"/>
            <w:sz w:val="19"/>
            <w:szCs w:val="19"/>
            <w:u w:val="single"/>
          </w:rPr>
          <w:t>naruszenieprawa@orlen.pl</w:t>
        </w:r>
      </w:hyperlink>
      <w:r w:rsidRPr="00560646">
        <w:rPr>
          <w:rFonts w:ascii="Arial" w:hAnsi="Arial" w:cs="Arial"/>
          <w:sz w:val="19"/>
          <w:szCs w:val="19"/>
        </w:rPr>
        <w:t xml:space="preserve"> lub pod numerem telefonu: +48 800 322 323 – bez identyfikacji numeru osoby dzwoniącej.</w:t>
      </w:r>
    </w:p>
    <w:p w14:paraId="071BEA74" w14:textId="77777777" w:rsidR="00C1623D" w:rsidRPr="00560646" w:rsidRDefault="00C1623D" w:rsidP="00492AFF">
      <w:pPr>
        <w:numPr>
          <w:ilvl w:val="0"/>
          <w:numId w:val="27"/>
        </w:numPr>
        <w:contextualSpacing/>
        <w:jc w:val="both"/>
        <w:rPr>
          <w:rFonts w:ascii="Arial" w:hAnsi="Arial" w:cs="Arial"/>
          <w:sz w:val="19"/>
          <w:szCs w:val="19"/>
        </w:rPr>
      </w:pPr>
      <w:r w:rsidRPr="00560646">
        <w:rPr>
          <w:rFonts w:ascii="Arial" w:hAnsi="Arial" w:cs="Arial"/>
          <w:sz w:val="19"/>
          <w:szCs w:val="19"/>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4FE2720" w14:textId="77777777" w:rsidR="00C1623D" w:rsidRDefault="00C1623D" w:rsidP="00C1623D">
      <w:pPr>
        <w:jc w:val="right"/>
        <w:rPr>
          <w:rFonts w:ascii="Arial" w:hAnsi="Arial" w:cs="Arial"/>
          <w:b/>
        </w:rPr>
      </w:pPr>
    </w:p>
    <w:p w14:paraId="2AA4A192" w14:textId="74E52BB9" w:rsidR="00D4218E" w:rsidRDefault="00D4218E" w:rsidP="00D4218E">
      <w:pPr>
        <w:jc w:val="right"/>
        <w:rPr>
          <w:rFonts w:ascii="Arial" w:hAnsi="Arial" w:cs="Arial"/>
          <w:b/>
        </w:rPr>
      </w:pPr>
    </w:p>
    <w:p w14:paraId="16CB4395" w14:textId="5DDB5BD2" w:rsidR="00202224" w:rsidRDefault="00202224" w:rsidP="00D4218E">
      <w:pPr>
        <w:jc w:val="right"/>
        <w:rPr>
          <w:rFonts w:ascii="Arial" w:hAnsi="Arial" w:cs="Arial"/>
          <w:b/>
        </w:rPr>
      </w:pPr>
    </w:p>
    <w:p w14:paraId="435E731C" w14:textId="77777777" w:rsidR="00202224" w:rsidRPr="00560646" w:rsidRDefault="00202224" w:rsidP="00D4218E">
      <w:pPr>
        <w:jc w:val="right"/>
        <w:rPr>
          <w:rFonts w:ascii="Arial" w:hAnsi="Arial" w:cs="Arial"/>
          <w:b/>
        </w:rPr>
      </w:pPr>
    </w:p>
    <w:p w14:paraId="32B77548" w14:textId="77777777" w:rsidR="00365EF2" w:rsidRDefault="00365EF2" w:rsidP="00C1623D">
      <w:pPr>
        <w:jc w:val="right"/>
        <w:rPr>
          <w:rFonts w:ascii="Arial" w:hAnsi="Arial" w:cs="Arial"/>
          <w:b/>
        </w:rPr>
      </w:pPr>
    </w:p>
    <w:p w14:paraId="2E681729" w14:textId="2B59E51E" w:rsidR="00C1623D" w:rsidRDefault="000A4CAE" w:rsidP="00C1623D">
      <w:pPr>
        <w:jc w:val="right"/>
        <w:rPr>
          <w:rFonts w:ascii="Arial" w:hAnsi="Arial" w:cs="Arial"/>
          <w:b/>
        </w:rPr>
      </w:pPr>
      <w:r>
        <w:rPr>
          <w:rFonts w:ascii="Arial" w:hAnsi="Arial" w:cs="Arial"/>
          <w:b/>
        </w:rPr>
        <w:t>ZAŁĄCZNIK Nr 1E</w:t>
      </w:r>
    </w:p>
    <w:p w14:paraId="6A4D4341" w14:textId="77777777" w:rsidR="00C1623D" w:rsidRDefault="00C1623D" w:rsidP="00C1623D">
      <w:pPr>
        <w:jc w:val="right"/>
        <w:rPr>
          <w:rFonts w:ascii="Arial" w:hAnsi="Arial" w:cs="Arial"/>
          <w:b/>
        </w:rPr>
      </w:pPr>
      <w:r>
        <w:rPr>
          <w:rFonts w:ascii="Arial" w:hAnsi="Arial" w:cs="Arial"/>
          <w:b/>
        </w:rPr>
        <w:t>Nota Informacyjna</w:t>
      </w:r>
    </w:p>
    <w:p w14:paraId="3119F9C5" w14:textId="37BE6B58" w:rsidR="00C1623D" w:rsidRPr="00202224" w:rsidRDefault="00C1623D" w:rsidP="00C1623D">
      <w:pPr>
        <w:jc w:val="right"/>
        <w:rPr>
          <w:rFonts w:ascii="Arial" w:hAnsi="Arial" w:cs="Arial"/>
          <w:b/>
          <w:color w:val="000000" w:themeColor="text1"/>
        </w:rPr>
      </w:pPr>
      <w:r w:rsidRPr="00202224">
        <w:rPr>
          <w:rFonts w:ascii="Arial" w:hAnsi="Arial" w:cs="Arial"/>
          <w:b/>
          <w:color w:val="000000" w:themeColor="text1"/>
        </w:rPr>
        <w:t>(1 strona)</w:t>
      </w:r>
    </w:p>
    <w:p w14:paraId="4C8FB649" w14:textId="77777777" w:rsidR="00C1623D" w:rsidRPr="00202224" w:rsidRDefault="00C1623D" w:rsidP="00C1623D">
      <w:pPr>
        <w:shd w:val="clear" w:color="auto" w:fill="FFFFFF"/>
        <w:jc w:val="center"/>
        <w:rPr>
          <w:rFonts w:ascii="Arial" w:hAnsi="Arial" w:cs="Arial"/>
          <w:color w:val="000000" w:themeColor="text1"/>
        </w:rPr>
      </w:pPr>
      <w:r w:rsidRPr="00202224">
        <w:rPr>
          <w:rFonts w:ascii="Arial" w:hAnsi="Arial" w:cs="Arial"/>
          <w:b/>
          <w:bCs/>
          <w:color w:val="000000" w:themeColor="text1"/>
        </w:rPr>
        <w:t>NOTA INFORMACYJNA </w:t>
      </w:r>
    </w:p>
    <w:p w14:paraId="4050DF71" w14:textId="77777777" w:rsidR="00C1623D" w:rsidRPr="00202224" w:rsidRDefault="00C1623D" w:rsidP="00C1623D">
      <w:pPr>
        <w:shd w:val="clear" w:color="auto" w:fill="FFFFFF"/>
        <w:jc w:val="center"/>
        <w:rPr>
          <w:rFonts w:ascii="Arial" w:hAnsi="Arial" w:cs="Arial"/>
          <w:color w:val="000000" w:themeColor="text1"/>
        </w:rPr>
      </w:pPr>
      <w:r w:rsidRPr="00202224">
        <w:rPr>
          <w:rFonts w:ascii="Arial" w:hAnsi="Arial" w:cs="Arial"/>
          <w:b/>
          <w:bCs/>
          <w:color w:val="000000" w:themeColor="text1"/>
        </w:rPr>
        <w:t>dotycząca obowiązków informacyjnych spółki publicznej</w:t>
      </w:r>
      <w:r w:rsidRPr="00202224">
        <w:rPr>
          <w:rFonts w:ascii="Arial" w:hAnsi="Arial" w:cs="Arial"/>
          <w:color w:val="000000" w:themeColor="text1"/>
        </w:rPr>
        <w:t> </w:t>
      </w:r>
    </w:p>
    <w:p w14:paraId="7998D27B" w14:textId="77777777" w:rsidR="00C1623D" w:rsidRPr="00202224" w:rsidRDefault="00C1623D" w:rsidP="00C1623D">
      <w:pPr>
        <w:shd w:val="clear" w:color="auto" w:fill="FFFFFF"/>
        <w:rPr>
          <w:rFonts w:ascii="Arial" w:hAnsi="Arial" w:cs="Arial"/>
          <w:color w:val="000000" w:themeColor="text1"/>
          <w:sz w:val="21"/>
          <w:szCs w:val="21"/>
        </w:rPr>
      </w:pPr>
    </w:p>
    <w:p w14:paraId="76CFB01E" w14:textId="379BEEF2" w:rsidR="00C1623D" w:rsidRPr="00202224" w:rsidRDefault="00C1623D" w:rsidP="00C1623D">
      <w:pPr>
        <w:shd w:val="clear" w:color="auto" w:fill="FFFFFF"/>
        <w:jc w:val="both"/>
        <w:rPr>
          <w:rFonts w:ascii="Arial" w:hAnsi="Arial" w:cs="Arial"/>
          <w:color w:val="000000" w:themeColor="text1"/>
        </w:rPr>
      </w:pPr>
      <w:r w:rsidRPr="00202224">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2224">
        <w:rPr>
          <w:rFonts w:ascii="Arial" w:hAnsi="Arial" w:cs="Arial"/>
          <w:color w:val="000000" w:themeColor="text1"/>
        </w:rPr>
        <w:t>późn</w:t>
      </w:r>
      <w:proofErr w:type="spellEnd"/>
      <w:r w:rsidRPr="00202224">
        <w:rPr>
          <w:rFonts w:ascii="Arial" w:hAnsi="Arial" w:cs="Arial"/>
          <w:color w:val="000000" w:themeColor="text1"/>
        </w:rPr>
        <w:t>. zm. (dalej „Rozporządzenie MAR”).</w:t>
      </w:r>
    </w:p>
    <w:p w14:paraId="18A45D6C" w14:textId="77777777" w:rsidR="00C1623D" w:rsidRPr="00202224" w:rsidRDefault="00C1623D" w:rsidP="00C1623D">
      <w:pPr>
        <w:shd w:val="clear" w:color="auto" w:fill="FFFFFF"/>
        <w:jc w:val="both"/>
        <w:rPr>
          <w:rFonts w:ascii="Arial" w:hAnsi="Arial" w:cs="Arial"/>
          <w:color w:val="000000" w:themeColor="text1"/>
        </w:rPr>
      </w:pPr>
    </w:p>
    <w:p w14:paraId="74A0A8B6" w14:textId="77777777" w:rsidR="00C1623D" w:rsidRPr="00202224" w:rsidRDefault="00C1623D" w:rsidP="00C1623D">
      <w:pPr>
        <w:shd w:val="clear" w:color="auto" w:fill="FFFFFF"/>
        <w:jc w:val="both"/>
        <w:rPr>
          <w:rFonts w:ascii="Arial" w:hAnsi="Arial" w:cs="Arial"/>
          <w:color w:val="000000" w:themeColor="text1"/>
        </w:rPr>
      </w:pPr>
      <w:r w:rsidRPr="00202224">
        <w:rPr>
          <w:rFonts w:ascii="Arial" w:hAnsi="Arial" w:cs="Arial"/>
          <w:color w:val="000000" w:themeColor="text1"/>
        </w:rPr>
        <w:t>W związku z tym, stosując przepisy powyższego rozporządzenia:</w:t>
      </w:r>
    </w:p>
    <w:p w14:paraId="52753BF6" w14:textId="77777777" w:rsidR="00C1623D" w:rsidRPr="00202224" w:rsidRDefault="00C1623D" w:rsidP="00C1623D">
      <w:pPr>
        <w:shd w:val="clear" w:color="auto" w:fill="FFFFFF"/>
        <w:jc w:val="both"/>
        <w:rPr>
          <w:rFonts w:ascii="Arial" w:hAnsi="Arial" w:cs="Arial"/>
          <w:color w:val="000000" w:themeColor="text1"/>
        </w:rPr>
      </w:pPr>
    </w:p>
    <w:p w14:paraId="768A314B" w14:textId="0DD26862"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1.</w:t>
      </w:r>
      <w:r w:rsidRPr="00202224">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2E91FDC9" w14:textId="77777777" w:rsidR="00C1623D" w:rsidRPr="00202224" w:rsidRDefault="00C1623D" w:rsidP="00C1623D">
      <w:pPr>
        <w:shd w:val="clear" w:color="auto" w:fill="FFFFFF"/>
        <w:jc w:val="both"/>
        <w:rPr>
          <w:rFonts w:ascii="Arial" w:hAnsi="Arial" w:cs="Arial"/>
          <w:color w:val="000000" w:themeColor="text1"/>
        </w:rPr>
      </w:pPr>
    </w:p>
    <w:p w14:paraId="31C1E575" w14:textId="77777777"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2.</w:t>
      </w:r>
      <w:r w:rsidRPr="00202224">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68C8062" w14:textId="77777777" w:rsidR="00C1623D" w:rsidRPr="00202224" w:rsidRDefault="00C1623D" w:rsidP="00C1623D">
      <w:pPr>
        <w:shd w:val="clear" w:color="auto" w:fill="FFFFFF"/>
        <w:jc w:val="both"/>
        <w:rPr>
          <w:rFonts w:ascii="Arial" w:hAnsi="Arial" w:cs="Arial"/>
          <w:color w:val="000000" w:themeColor="text1"/>
        </w:rPr>
      </w:pPr>
    </w:p>
    <w:p w14:paraId="0726295D" w14:textId="77777777"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3.</w:t>
      </w:r>
      <w:r w:rsidRPr="00202224">
        <w:rPr>
          <w:rFonts w:ascii="Arial" w:hAnsi="Arial" w:cs="Arial"/>
          <w:color w:val="000000" w:themeColor="text1"/>
        </w:rPr>
        <w:tab/>
        <w:t>Jeśli wystąpią okoliczności o których mowa w pkt. 1, to zgodnie art. 18 Rozporządzenia MAR:</w:t>
      </w:r>
    </w:p>
    <w:p w14:paraId="5E0D8EB4" w14:textId="77777777" w:rsidR="00C1623D" w:rsidRPr="00202224" w:rsidRDefault="00C1623D" w:rsidP="00C1623D">
      <w:pPr>
        <w:shd w:val="clear" w:color="auto" w:fill="FFFFFF"/>
        <w:jc w:val="both"/>
        <w:rPr>
          <w:rFonts w:ascii="Arial" w:hAnsi="Arial" w:cs="Arial"/>
          <w:color w:val="000000" w:themeColor="text1"/>
        </w:rPr>
      </w:pPr>
    </w:p>
    <w:p w14:paraId="492878E4"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a.</w:t>
      </w:r>
      <w:r w:rsidRPr="00202224">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30B29314"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b.</w:t>
      </w:r>
      <w:r w:rsidRPr="00202224">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DC12E59"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c.</w:t>
      </w:r>
      <w:r w:rsidRPr="00202224">
        <w:rPr>
          <w:rFonts w:ascii="Arial" w:hAnsi="Arial" w:cs="Arial"/>
          <w:color w:val="000000" w:themeColor="text1"/>
        </w:rPr>
        <w:tab/>
        <w:t>Druga strona umowy będzie zobowiązana do niezwłocznej aktualizacji listy, ściśle według art. 18 ust.4 Rozporządzenia MAR.</w:t>
      </w:r>
    </w:p>
    <w:p w14:paraId="071BDC22"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d.</w:t>
      </w:r>
      <w:r w:rsidRPr="00202224">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52D8C8FC"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e.</w:t>
      </w:r>
      <w:r w:rsidRPr="00202224">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1A35412" w14:textId="77777777" w:rsidR="00C1623D" w:rsidRPr="00202224" w:rsidRDefault="00C1623D" w:rsidP="00C1623D">
      <w:pPr>
        <w:shd w:val="clear" w:color="auto" w:fill="FFFFFF"/>
        <w:jc w:val="both"/>
        <w:rPr>
          <w:rFonts w:ascii="Arial" w:hAnsi="Arial" w:cs="Arial"/>
          <w:color w:val="000000" w:themeColor="text1"/>
        </w:rPr>
      </w:pPr>
    </w:p>
    <w:p w14:paraId="2B06312D" w14:textId="74F3B47C" w:rsidR="00C1623D" w:rsidRDefault="0077517F" w:rsidP="0077517F">
      <w:pPr>
        <w:ind w:left="284" w:hanging="284"/>
      </w:pPr>
      <w:r w:rsidRPr="0077517F">
        <w:rPr>
          <w:rFonts w:ascii="Arial" w:hAnsi="Arial" w:cs="Arial"/>
          <w:color w:val="000000" w:themeColor="text1"/>
        </w:rPr>
        <w:t>4.</w:t>
      </w:r>
      <w:r w:rsidRPr="0077517F">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27995647" w14:textId="77777777" w:rsidR="00C1623D" w:rsidRPr="0004786F" w:rsidRDefault="00C1623D" w:rsidP="00C1623D">
      <w:pPr>
        <w:rPr>
          <w:rFonts w:ascii="Arial" w:hAnsi="Arial" w:cs="Arial"/>
          <w:b/>
        </w:rPr>
      </w:pPr>
    </w:p>
    <w:p w14:paraId="08D7254D" w14:textId="77777777" w:rsidR="00D4218E" w:rsidRPr="00560646" w:rsidRDefault="00D4218E" w:rsidP="00D4218E">
      <w:pPr>
        <w:jc w:val="right"/>
        <w:rPr>
          <w:rFonts w:ascii="Arial" w:hAnsi="Arial" w:cs="Arial"/>
          <w:b/>
        </w:rPr>
      </w:pPr>
    </w:p>
    <w:p w14:paraId="330E0C30" w14:textId="197E3BA7" w:rsidR="00D4218E" w:rsidRDefault="00D4218E" w:rsidP="00BE0083">
      <w:pPr>
        <w:pStyle w:val="Tytu1"/>
        <w:spacing w:before="0" w:after="0" w:line="240" w:lineRule="auto"/>
        <w:jc w:val="right"/>
        <w:rPr>
          <w:rFonts w:ascii="Arial" w:hAnsi="Arial" w:cs="Arial"/>
          <w:sz w:val="20"/>
          <w:szCs w:val="20"/>
        </w:rPr>
      </w:pPr>
    </w:p>
    <w:p w14:paraId="1AC34120" w14:textId="77777777" w:rsidR="0077517F" w:rsidRDefault="0077517F" w:rsidP="00BE0083">
      <w:pPr>
        <w:pStyle w:val="Tytu1"/>
        <w:spacing w:before="0" w:after="0" w:line="240" w:lineRule="auto"/>
        <w:jc w:val="right"/>
        <w:rPr>
          <w:rFonts w:ascii="Arial" w:hAnsi="Arial" w:cs="Arial"/>
          <w:sz w:val="20"/>
          <w:szCs w:val="20"/>
        </w:rPr>
      </w:pPr>
    </w:p>
    <w:p w14:paraId="05EEED5F" w14:textId="77777777" w:rsidR="00D4218E" w:rsidRDefault="00D4218E" w:rsidP="00BE0083">
      <w:pPr>
        <w:pStyle w:val="Tytu1"/>
        <w:spacing w:before="0" w:after="0" w:line="240" w:lineRule="auto"/>
        <w:jc w:val="right"/>
        <w:rPr>
          <w:rFonts w:ascii="Arial" w:hAnsi="Arial" w:cs="Arial"/>
          <w:sz w:val="20"/>
          <w:szCs w:val="20"/>
        </w:rPr>
      </w:pPr>
    </w:p>
    <w:p w14:paraId="5DB70785" w14:textId="7E15F216" w:rsidR="00BE0083" w:rsidRPr="00B061BE" w:rsidRDefault="000A4CAE" w:rsidP="00BE0083">
      <w:pPr>
        <w:pStyle w:val="Tytu1"/>
        <w:spacing w:before="0" w:after="0" w:line="240" w:lineRule="auto"/>
        <w:jc w:val="right"/>
        <w:rPr>
          <w:rFonts w:ascii="Arial" w:hAnsi="Arial" w:cs="Arial"/>
          <w:sz w:val="20"/>
          <w:szCs w:val="20"/>
        </w:rPr>
      </w:pPr>
      <w:r>
        <w:rPr>
          <w:rFonts w:ascii="Arial" w:hAnsi="Arial" w:cs="Arial"/>
          <w:sz w:val="20"/>
          <w:szCs w:val="20"/>
        </w:rPr>
        <w:t>ZAŁĄCZNIK Nr 1F</w:t>
      </w:r>
    </w:p>
    <w:p w14:paraId="51A85D1F" w14:textId="77777777" w:rsidR="00BE0083" w:rsidRPr="00592BD7" w:rsidRDefault="00BE0083" w:rsidP="00BE0083">
      <w:pPr>
        <w:pStyle w:val="Tytu1"/>
        <w:spacing w:before="0" w:after="0" w:line="240" w:lineRule="auto"/>
        <w:jc w:val="right"/>
        <w:rPr>
          <w:rFonts w:ascii="Arial" w:hAnsi="Arial" w:cs="Arial"/>
          <w:sz w:val="20"/>
          <w:szCs w:val="20"/>
        </w:rPr>
      </w:pPr>
      <w:r w:rsidRPr="00B061BE">
        <w:rPr>
          <w:rFonts w:ascii="Arial" w:hAnsi="Arial" w:cs="Arial"/>
          <w:sz w:val="20"/>
          <w:szCs w:val="20"/>
        </w:rPr>
        <w:t>kLAUZULA SANKCYJNA</w:t>
      </w:r>
    </w:p>
    <w:p w14:paraId="5AF52DB1" w14:textId="18FA440D" w:rsidR="00F60E9F" w:rsidRDefault="00BE0083" w:rsidP="005962A0">
      <w:pPr>
        <w:pStyle w:val="Tytu1"/>
        <w:spacing w:before="0" w:after="0" w:line="240" w:lineRule="auto"/>
        <w:jc w:val="right"/>
        <w:rPr>
          <w:rFonts w:ascii="Arial" w:hAnsi="Arial" w:cs="Arial"/>
          <w:sz w:val="20"/>
          <w:szCs w:val="20"/>
        </w:rPr>
      </w:pPr>
      <w:r w:rsidRPr="00592BD7">
        <w:rPr>
          <w:rFonts w:ascii="Arial" w:hAnsi="Arial" w:cs="Arial"/>
          <w:sz w:val="20"/>
          <w:szCs w:val="20"/>
        </w:rPr>
        <w:t>(</w:t>
      </w:r>
      <w:r w:rsidR="00324741">
        <w:rPr>
          <w:rFonts w:ascii="Arial" w:hAnsi="Arial" w:cs="Arial"/>
          <w:sz w:val="20"/>
          <w:szCs w:val="20"/>
        </w:rPr>
        <w:t>1</w:t>
      </w:r>
      <w:r w:rsidRPr="00592BD7">
        <w:rPr>
          <w:rFonts w:ascii="Arial" w:hAnsi="Arial" w:cs="Arial"/>
          <w:sz w:val="20"/>
          <w:szCs w:val="20"/>
        </w:rPr>
        <w:t xml:space="preserve"> </w:t>
      </w:r>
      <w:r w:rsidR="004918EF" w:rsidRPr="00592BD7">
        <w:rPr>
          <w:rFonts w:ascii="Arial" w:hAnsi="Arial" w:cs="Arial"/>
          <w:caps w:val="0"/>
          <w:sz w:val="20"/>
          <w:szCs w:val="20"/>
        </w:rPr>
        <w:t>stron</w:t>
      </w:r>
      <w:r w:rsidR="004918EF">
        <w:rPr>
          <w:rFonts w:ascii="Arial" w:hAnsi="Arial" w:cs="Arial"/>
          <w:caps w:val="0"/>
          <w:sz w:val="20"/>
          <w:szCs w:val="20"/>
        </w:rPr>
        <w:t>a</w:t>
      </w:r>
      <w:r w:rsidR="005962A0">
        <w:rPr>
          <w:rFonts w:ascii="Arial" w:hAnsi="Arial" w:cs="Arial"/>
          <w:sz w:val="20"/>
          <w:szCs w:val="20"/>
        </w:rPr>
        <w:t>)</w:t>
      </w:r>
    </w:p>
    <w:p w14:paraId="0AE6CAE7" w14:textId="77777777" w:rsidR="00F60E9F" w:rsidRPr="006C2C3F" w:rsidRDefault="00F60E9F" w:rsidP="00F60E9F">
      <w:pPr>
        <w:pStyle w:val="Tytu1"/>
        <w:jc w:val="center"/>
        <w:rPr>
          <w:rFonts w:ascii="Arial" w:hAnsi="Arial" w:cs="Arial"/>
          <w:sz w:val="20"/>
          <w:szCs w:val="20"/>
        </w:rPr>
      </w:pPr>
      <w:r w:rsidRPr="006C2C3F">
        <w:rPr>
          <w:rFonts w:ascii="Arial" w:hAnsi="Arial" w:cs="Arial"/>
          <w:sz w:val="20"/>
          <w:szCs w:val="20"/>
        </w:rPr>
        <w:t>Klauzula Sankcyjna</w:t>
      </w:r>
    </w:p>
    <w:p w14:paraId="575A66D8" w14:textId="77777777" w:rsidR="006C2C3F" w:rsidRPr="006C2C3F" w:rsidRDefault="006C2C3F" w:rsidP="006C2C3F">
      <w:pPr>
        <w:pStyle w:val="H1"/>
        <w:rPr>
          <w:rFonts w:ascii="Arial" w:hAnsi="Arial" w:cs="Arial"/>
          <w:sz w:val="20"/>
          <w:szCs w:val="20"/>
        </w:rPr>
      </w:pPr>
      <w:r w:rsidRPr="006C2C3F">
        <w:rPr>
          <w:rFonts w:ascii="Arial" w:hAnsi="Arial" w:cs="Arial"/>
          <w:sz w:val="20"/>
          <w:szCs w:val="20"/>
        </w:rPr>
        <w:t>Oświadczenia KONTRAHENTA</w:t>
      </w:r>
    </w:p>
    <w:p w14:paraId="422841E3" w14:textId="77777777" w:rsidR="006C2C3F" w:rsidRPr="006C2C3F" w:rsidRDefault="006C2C3F" w:rsidP="006C2C3F">
      <w:pPr>
        <w:pStyle w:val="H2"/>
        <w:numPr>
          <w:ilvl w:val="0"/>
          <w:numId w:val="0"/>
        </w:numPr>
        <w:spacing w:before="0" w:after="0" w:line="240" w:lineRule="auto"/>
        <w:ind w:left="567"/>
        <w:rPr>
          <w:rFonts w:ascii="Arial" w:hAnsi="Arial" w:cs="Arial"/>
          <w:color w:val="auto"/>
          <w:sz w:val="20"/>
          <w:szCs w:val="20"/>
        </w:rPr>
      </w:pPr>
      <w:r w:rsidRPr="006C2C3F">
        <w:rPr>
          <w:rFonts w:ascii="Arial" w:hAnsi="Arial" w:cs="Arial"/>
          <w:color w:val="auto"/>
          <w:sz w:val="20"/>
          <w:szCs w:val="20"/>
        </w:rPr>
        <w:t>Kontrahent oświadcza, że zgodnie z jego najlepszą wiedzą, na dzień zawarcia Umowy zarówno on, jak i jego podmioty zależne, dominujące oraz członkowie jego organów oraz osoby działające w jego imieniu i na jego rzecz:</w:t>
      </w:r>
    </w:p>
    <w:p w14:paraId="1D747E01" w14:textId="77777777" w:rsidR="006C2C3F" w:rsidRPr="006C2C3F" w:rsidRDefault="006C2C3F" w:rsidP="00492AFF">
      <w:pPr>
        <w:pStyle w:val="H3"/>
        <w:numPr>
          <w:ilvl w:val="2"/>
          <w:numId w:val="20"/>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6C2C3F">
        <w:rPr>
          <w:rFonts w:ascii="Arial" w:hAnsi="Arial" w:cs="Arial"/>
          <w:b/>
          <w:bCs/>
          <w:color w:val="auto"/>
          <w:sz w:val="20"/>
          <w:szCs w:val="20"/>
        </w:rPr>
        <w:t>Przepisy Sankcyjne</w:t>
      </w:r>
      <w:r w:rsidRPr="006C2C3F">
        <w:rPr>
          <w:rFonts w:ascii="Arial" w:hAnsi="Arial" w:cs="Arial"/>
          <w:color w:val="auto"/>
          <w:sz w:val="20"/>
          <w:szCs w:val="20"/>
        </w:rPr>
        <w:t>”);</w:t>
      </w:r>
    </w:p>
    <w:p w14:paraId="1912AC5B" w14:textId="77777777" w:rsidR="006C2C3F" w:rsidRPr="006C2C3F" w:rsidRDefault="006C2C3F" w:rsidP="00492AFF">
      <w:pPr>
        <w:pStyle w:val="H3"/>
        <w:numPr>
          <w:ilvl w:val="2"/>
          <w:numId w:val="20"/>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C2C3F">
        <w:rPr>
          <w:rFonts w:ascii="Arial" w:hAnsi="Arial" w:cs="Arial"/>
          <w:b/>
          <w:bCs/>
          <w:color w:val="auto"/>
          <w:sz w:val="20"/>
          <w:szCs w:val="20"/>
        </w:rPr>
        <w:t>Podmiot Objęty Sankcjami</w:t>
      </w:r>
      <w:r w:rsidRPr="006C2C3F">
        <w:rPr>
          <w:rFonts w:ascii="Arial" w:hAnsi="Arial" w:cs="Arial"/>
          <w:color w:val="auto"/>
          <w:sz w:val="20"/>
          <w:szCs w:val="20"/>
        </w:rPr>
        <w:t>”);</w:t>
      </w:r>
    </w:p>
    <w:p w14:paraId="7C6AD72D" w14:textId="77777777" w:rsidR="006C2C3F" w:rsidRPr="006C2C3F" w:rsidRDefault="006C2C3F" w:rsidP="00492AFF">
      <w:pPr>
        <w:pStyle w:val="H3"/>
        <w:numPr>
          <w:ilvl w:val="2"/>
          <w:numId w:val="20"/>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są bezpośrednio lub pośrednio własnością lub nie są kontrolowane przez osoby prawne lub fizyczne spełniające kryteria opisane w pkt. (ii) powyżej;</w:t>
      </w:r>
    </w:p>
    <w:p w14:paraId="29CDDB6D" w14:textId="77777777" w:rsidR="006C2C3F" w:rsidRPr="006C2C3F" w:rsidRDefault="006C2C3F" w:rsidP="00492AFF">
      <w:pPr>
        <w:pStyle w:val="H3"/>
        <w:numPr>
          <w:ilvl w:val="2"/>
          <w:numId w:val="20"/>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5967A4A9" w14:textId="77777777" w:rsidR="006C2C3F" w:rsidRPr="006C2C3F" w:rsidRDefault="006C2C3F" w:rsidP="00492AFF">
      <w:pPr>
        <w:pStyle w:val="H3"/>
        <w:numPr>
          <w:ilvl w:val="2"/>
          <w:numId w:val="20"/>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uczestniczą w żadnym postępowaniu lub dochodzeniu prowadzonym przeciwko nim w związku z naruszeniem jakichkolwiek Przepisów Sankcyjnych.</w:t>
      </w:r>
    </w:p>
    <w:p w14:paraId="7824CCD8" w14:textId="77777777" w:rsidR="006C2C3F" w:rsidRPr="006C2C3F" w:rsidRDefault="006C2C3F" w:rsidP="006C2C3F">
      <w:pPr>
        <w:pStyle w:val="H1"/>
        <w:rPr>
          <w:rFonts w:ascii="Arial" w:hAnsi="Arial" w:cs="Arial"/>
          <w:sz w:val="20"/>
          <w:szCs w:val="20"/>
        </w:rPr>
      </w:pPr>
      <w:r w:rsidRPr="006C2C3F">
        <w:rPr>
          <w:rFonts w:ascii="Arial" w:hAnsi="Arial" w:cs="Arial"/>
          <w:sz w:val="20"/>
          <w:szCs w:val="20"/>
        </w:rPr>
        <w:t>Zobowiązania KONTRAHENTA</w:t>
      </w:r>
    </w:p>
    <w:p w14:paraId="36D3786D" w14:textId="77777777" w:rsidR="006C2C3F" w:rsidRPr="006C2C3F" w:rsidRDefault="006C2C3F" w:rsidP="006C2C3F">
      <w:pPr>
        <w:pStyle w:val="H2"/>
        <w:spacing w:before="0" w:after="0" w:line="240" w:lineRule="auto"/>
        <w:rPr>
          <w:rFonts w:ascii="Arial" w:hAnsi="Arial" w:cs="Arial"/>
          <w:sz w:val="20"/>
          <w:szCs w:val="20"/>
        </w:rPr>
      </w:pPr>
      <w:r w:rsidRPr="006C2C3F">
        <w:rPr>
          <w:rFonts w:ascii="Arial" w:hAnsi="Arial" w:cs="Arial"/>
          <w:sz w:val="20"/>
          <w:szCs w:val="20"/>
        </w:rPr>
        <w:t>Kontrahent zobowiązuje się, że w okresie obowiązywania Umowy:</w:t>
      </w:r>
    </w:p>
    <w:p w14:paraId="69BFAE1C" w14:textId="77777777" w:rsidR="006C2C3F" w:rsidRPr="006C2C3F" w:rsidRDefault="006C2C3F" w:rsidP="00492AFF">
      <w:pPr>
        <w:pStyle w:val="H3"/>
        <w:numPr>
          <w:ilvl w:val="2"/>
          <w:numId w:val="21"/>
        </w:numPr>
        <w:tabs>
          <w:tab w:val="clear" w:pos="850"/>
          <w:tab w:val="clear" w:pos="1418"/>
        </w:tabs>
        <w:spacing w:before="0" w:after="0" w:line="240" w:lineRule="auto"/>
        <w:rPr>
          <w:rFonts w:ascii="Arial" w:hAnsi="Arial" w:cs="Arial"/>
          <w:sz w:val="20"/>
          <w:szCs w:val="20"/>
        </w:rPr>
      </w:pPr>
      <w:r w:rsidRPr="006C2C3F">
        <w:rPr>
          <w:rFonts w:ascii="Arial" w:hAnsi="Arial" w:cs="Arial"/>
          <w:sz w:val="20"/>
          <w:szCs w:val="20"/>
        </w:rPr>
        <w:t xml:space="preserve">zarówno on, jak i jego podmioty zależne oraz członkowie jego organów oraz osoby działające w jego imieniu i na jego rzecz będą prowadzić działalność zgodnie z Przepisami Sankcyjnymi; </w:t>
      </w:r>
    </w:p>
    <w:p w14:paraId="79875111" w14:textId="77777777" w:rsidR="006C2C3F" w:rsidRPr="006C2C3F" w:rsidRDefault="006C2C3F" w:rsidP="00492AFF">
      <w:pPr>
        <w:pStyle w:val="H3"/>
        <w:numPr>
          <w:ilvl w:val="2"/>
          <w:numId w:val="21"/>
        </w:numPr>
        <w:tabs>
          <w:tab w:val="clear" w:pos="850"/>
          <w:tab w:val="clear" w:pos="1418"/>
        </w:tabs>
        <w:spacing w:before="0" w:after="0" w:line="240" w:lineRule="auto"/>
        <w:rPr>
          <w:rFonts w:ascii="Arial" w:hAnsi="Arial" w:cs="Arial"/>
          <w:sz w:val="20"/>
          <w:szCs w:val="20"/>
        </w:rPr>
      </w:pPr>
      <w:r w:rsidRPr="006C2C3F">
        <w:rPr>
          <w:rFonts w:ascii="Arial" w:hAnsi="Arial" w:cs="Arial"/>
          <w:sz w:val="20"/>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73E04C4" w14:textId="77777777" w:rsidR="006C2C3F" w:rsidRPr="006C2C3F" w:rsidRDefault="006C2C3F" w:rsidP="00492AFF">
      <w:pPr>
        <w:pStyle w:val="H3"/>
        <w:numPr>
          <w:ilvl w:val="2"/>
          <w:numId w:val="21"/>
        </w:numPr>
        <w:tabs>
          <w:tab w:val="clear" w:pos="1418"/>
        </w:tabs>
        <w:spacing w:before="0" w:after="0" w:line="240" w:lineRule="auto"/>
        <w:rPr>
          <w:rFonts w:ascii="Arial" w:hAnsi="Arial" w:cs="Arial"/>
          <w:sz w:val="20"/>
          <w:szCs w:val="20"/>
        </w:rPr>
      </w:pPr>
      <w:r w:rsidRPr="006C2C3F">
        <w:rPr>
          <w:rFonts w:ascii="Arial" w:hAnsi="Arial" w:cs="Arial"/>
          <w:sz w:val="20"/>
          <w:szCs w:val="20"/>
        </w:rPr>
        <w:t>wszelkie oświadczenia złożone w pkt. 1 pozostaną prawdziwe.</w:t>
      </w:r>
    </w:p>
    <w:p w14:paraId="0149BC55" w14:textId="77777777" w:rsidR="006C2C3F" w:rsidRPr="006C2C3F" w:rsidRDefault="006C2C3F" w:rsidP="006C2C3F">
      <w:pPr>
        <w:pStyle w:val="H2"/>
        <w:spacing w:before="0" w:after="0" w:line="240" w:lineRule="auto"/>
        <w:rPr>
          <w:rFonts w:ascii="Arial" w:hAnsi="Arial" w:cs="Arial"/>
          <w:sz w:val="20"/>
          <w:szCs w:val="20"/>
        </w:rPr>
      </w:pPr>
      <w:r w:rsidRPr="006C2C3F">
        <w:rPr>
          <w:rFonts w:ascii="Arial" w:hAnsi="Arial" w:cs="Arial"/>
          <w:sz w:val="20"/>
          <w:szCs w:val="2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04CAB64A" w14:textId="77777777" w:rsidR="006C2C3F" w:rsidRPr="006C2C3F" w:rsidRDefault="006C2C3F" w:rsidP="006C2C3F">
      <w:pPr>
        <w:pStyle w:val="H3"/>
        <w:numPr>
          <w:ilvl w:val="0"/>
          <w:numId w:val="0"/>
        </w:numPr>
        <w:tabs>
          <w:tab w:val="clear" w:pos="1418"/>
        </w:tabs>
        <w:spacing w:before="0" w:after="0" w:line="240" w:lineRule="auto"/>
        <w:ind w:left="1417"/>
        <w:rPr>
          <w:rFonts w:ascii="Arial" w:hAnsi="Arial" w:cs="Arial"/>
          <w:sz w:val="20"/>
          <w:szCs w:val="20"/>
        </w:rPr>
      </w:pPr>
    </w:p>
    <w:p w14:paraId="6FBFEB34" w14:textId="77777777" w:rsidR="006C2C3F" w:rsidRPr="006C2C3F" w:rsidRDefault="006C2C3F" w:rsidP="006C2C3F">
      <w:pPr>
        <w:pStyle w:val="H2"/>
        <w:spacing w:before="0" w:after="0" w:line="240" w:lineRule="auto"/>
        <w:rPr>
          <w:rFonts w:ascii="Arial" w:hAnsi="Arial" w:cs="Arial"/>
          <w:sz w:val="20"/>
          <w:szCs w:val="20"/>
        </w:rPr>
      </w:pPr>
      <w:r w:rsidRPr="006C2C3F">
        <w:rPr>
          <w:rFonts w:ascii="Arial" w:hAnsi="Arial" w:cs="Arial"/>
          <w:sz w:val="20"/>
          <w:szCs w:val="2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6DDFE350" w14:textId="77777777" w:rsidR="00191105" w:rsidRDefault="00191105" w:rsidP="001210DA">
      <w:pPr>
        <w:spacing w:line="276" w:lineRule="auto"/>
        <w:jc w:val="right"/>
        <w:rPr>
          <w:rFonts w:ascii="Arial" w:hAnsi="Arial" w:cs="Arial"/>
          <w:b/>
          <w:color w:val="000000" w:themeColor="text1"/>
        </w:rPr>
      </w:pPr>
    </w:p>
    <w:p w14:paraId="4D6F417C" w14:textId="75866BAB" w:rsidR="001210DA" w:rsidRPr="009A061E" w:rsidRDefault="001210DA" w:rsidP="001210DA">
      <w:pPr>
        <w:spacing w:line="276" w:lineRule="auto"/>
        <w:jc w:val="right"/>
        <w:rPr>
          <w:rFonts w:ascii="Arial" w:hAnsi="Arial" w:cs="Arial"/>
          <w:b/>
          <w:color w:val="000000" w:themeColor="text1"/>
        </w:rPr>
      </w:pPr>
      <w:r w:rsidRPr="00BF0707">
        <w:rPr>
          <w:rFonts w:ascii="Arial" w:hAnsi="Arial" w:cs="Arial"/>
          <w:b/>
          <w:color w:val="000000" w:themeColor="text1"/>
        </w:rPr>
        <w:t xml:space="preserve">ZAŁĄCZNIK NR </w:t>
      </w:r>
      <w:r w:rsidR="000A4CAE">
        <w:rPr>
          <w:rFonts w:ascii="Arial" w:hAnsi="Arial" w:cs="Arial"/>
          <w:b/>
          <w:color w:val="000000" w:themeColor="text1"/>
        </w:rPr>
        <w:t>1G</w:t>
      </w:r>
    </w:p>
    <w:p w14:paraId="402FFF99" w14:textId="23FCC853" w:rsidR="001210DA" w:rsidRDefault="002C3A1A" w:rsidP="002C3A1A">
      <w:pPr>
        <w:pStyle w:val="Default"/>
        <w:jc w:val="right"/>
        <w:rPr>
          <w:b/>
          <w:sz w:val="20"/>
          <w:szCs w:val="20"/>
        </w:rPr>
      </w:pPr>
      <w:r w:rsidRPr="002C3A1A">
        <w:rPr>
          <w:b/>
          <w:sz w:val="20"/>
          <w:szCs w:val="20"/>
        </w:rPr>
        <w:t>KLAUZULA INFORMACYJNA</w:t>
      </w:r>
    </w:p>
    <w:p w14:paraId="13A3AD00" w14:textId="35966A4F" w:rsidR="002C3A1A" w:rsidRDefault="002C3A1A" w:rsidP="002C3A1A">
      <w:pPr>
        <w:pStyle w:val="Tytu1"/>
        <w:spacing w:before="0" w:after="0" w:line="240" w:lineRule="auto"/>
        <w:jc w:val="right"/>
        <w:rPr>
          <w:rFonts w:ascii="Arial" w:hAnsi="Arial" w:cs="Arial"/>
          <w:sz w:val="20"/>
          <w:szCs w:val="20"/>
        </w:rPr>
      </w:pPr>
      <w:r w:rsidRPr="00592BD7">
        <w:rPr>
          <w:rFonts w:ascii="Arial" w:hAnsi="Arial" w:cs="Arial"/>
          <w:sz w:val="20"/>
          <w:szCs w:val="20"/>
        </w:rPr>
        <w:t>(</w:t>
      </w:r>
      <w:r>
        <w:rPr>
          <w:rFonts w:ascii="Arial" w:hAnsi="Arial" w:cs="Arial"/>
          <w:sz w:val="20"/>
          <w:szCs w:val="20"/>
        </w:rPr>
        <w:t>2</w:t>
      </w:r>
      <w:r w:rsidRPr="00592BD7">
        <w:rPr>
          <w:rFonts w:ascii="Arial" w:hAnsi="Arial" w:cs="Arial"/>
          <w:sz w:val="20"/>
          <w:szCs w:val="20"/>
        </w:rPr>
        <w:t xml:space="preserve"> </w:t>
      </w:r>
      <w:r w:rsidR="004918EF" w:rsidRPr="00592BD7">
        <w:rPr>
          <w:rFonts w:ascii="Arial" w:hAnsi="Arial" w:cs="Arial"/>
          <w:caps w:val="0"/>
          <w:sz w:val="20"/>
          <w:szCs w:val="20"/>
        </w:rPr>
        <w:t>strony</w:t>
      </w:r>
      <w:r w:rsidRPr="00592BD7">
        <w:rPr>
          <w:rFonts w:ascii="Arial" w:hAnsi="Arial" w:cs="Arial"/>
          <w:sz w:val="20"/>
          <w:szCs w:val="20"/>
        </w:rPr>
        <w:t>)</w:t>
      </w:r>
    </w:p>
    <w:p w14:paraId="51EB702A" w14:textId="674040FB" w:rsidR="0077640B" w:rsidRDefault="0077640B" w:rsidP="002C3A1A">
      <w:pPr>
        <w:pStyle w:val="Tytu1"/>
        <w:spacing w:before="0" w:after="0" w:line="240" w:lineRule="auto"/>
        <w:jc w:val="right"/>
        <w:rPr>
          <w:rFonts w:ascii="Arial" w:hAnsi="Arial" w:cs="Arial"/>
          <w:sz w:val="20"/>
          <w:szCs w:val="20"/>
        </w:rPr>
      </w:pPr>
    </w:p>
    <w:p w14:paraId="3835568A" w14:textId="23C51D72" w:rsidR="0077640B" w:rsidRPr="0077640B" w:rsidRDefault="0077640B" w:rsidP="0077640B">
      <w:pPr>
        <w:spacing w:line="276" w:lineRule="auto"/>
        <w:jc w:val="center"/>
        <w:rPr>
          <w:rFonts w:ascii="Arial" w:hAnsi="Arial" w:cs="Arial"/>
          <w:b/>
        </w:rPr>
      </w:pPr>
      <w:r w:rsidRPr="0077640B">
        <w:rPr>
          <w:rFonts w:ascii="Arial" w:hAnsi="Arial" w:cs="Arial"/>
          <w:b/>
        </w:rPr>
        <w:t xml:space="preserve">Klauzula informacyjna dla członków organów, prokurentów lub </w:t>
      </w:r>
      <w:r w:rsidRPr="0077640B">
        <w:rPr>
          <w:rFonts w:ascii="Arial" w:hAnsi="Arial" w:cs="Arial"/>
          <w:b/>
          <w:shd w:val="clear" w:color="auto" w:fill="FFFFFF"/>
        </w:rPr>
        <w:t xml:space="preserve">pełnomocników reprezentujących </w:t>
      </w:r>
      <w:r w:rsidRPr="0077640B">
        <w:rPr>
          <w:rFonts w:ascii="Arial" w:hAnsi="Arial" w:cs="Arial"/>
          <w:b/>
        </w:rPr>
        <w:t>Oferenta</w:t>
      </w:r>
      <w:r w:rsidRPr="003B18DA">
        <w:rPr>
          <w:rFonts w:ascii="Arial" w:hAnsi="Arial" w:cs="Arial"/>
          <w:b/>
          <w:strike/>
        </w:rPr>
        <w:t>/Wykonawcę/Zleceniobiorcę/Kontrahenta/Dostawcę</w:t>
      </w:r>
      <w:r w:rsidRPr="0077640B">
        <w:rPr>
          <w:rFonts w:ascii="Arial" w:hAnsi="Arial" w:cs="Arial"/>
          <w:b/>
          <w:vertAlign w:val="superscript"/>
        </w:rPr>
        <w:t>*</w:t>
      </w:r>
      <w:r w:rsidRPr="0077640B">
        <w:rPr>
          <w:rFonts w:ascii="Arial" w:hAnsi="Arial" w:cs="Arial"/>
          <w:b/>
        </w:rPr>
        <w:t xml:space="preserve"> oraz</w:t>
      </w:r>
      <w:r w:rsidRPr="0077640B">
        <w:rPr>
          <w:rFonts w:ascii="Arial" w:hAnsi="Arial" w:cs="Arial"/>
          <w:b/>
          <w:shd w:val="clear" w:color="auto" w:fill="FFFFFF"/>
        </w:rPr>
        <w:t xml:space="preserve"> pracowników, którzy są osobami kontaktowymi </w:t>
      </w:r>
      <w:r w:rsidRPr="0077640B">
        <w:rPr>
          <w:rFonts w:ascii="Arial" w:hAnsi="Arial" w:cs="Arial"/>
          <w:b/>
        </w:rPr>
        <w:t>lub osób współpracujących z Oferentem/</w:t>
      </w:r>
      <w:r w:rsidRPr="003B18DA">
        <w:rPr>
          <w:rFonts w:ascii="Arial" w:hAnsi="Arial" w:cs="Arial"/>
          <w:b/>
          <w:strike/>
        </w:rPr>
        <w:t>Wykonawcą/Zleceniobiorcą/Kontrahentem/Dostawcą</w:t>
      </w:r>
      <w:r w:rsidRPr="0077640B">
        <w:rPr>
          <w:rFonts w:ascii="Arial" w:hAnsi="Arial" w:cs="Arial"/>
          <w:b/>
          <w:vertAlign w:val="superscript"/>
        </w:rPr>
        <w:t>*</w:t>
      </w:r>
      <w:r w:rsidRPr="0077640B">
        <w:rPr>
          <w:rFonts w:ascii="Arial" w:hAnsi="Arial" w:cs="Arial"/>
          <w:b/>
        </w:rPr>
        <w:t xml:space="preserve"> przy zawarciu i realizacji umów na rzecz ORLEN S.A. </w:t>
      </w:r>
    </w:p>
    <w:p w14:paraId="7145C60B" w14:textId="77777777" w:rsidR="0077640B" w:rsidRPr="0077640B" w:rsidRDefault="0077640B" w:rsidP="0077640B">
      <w:pPr>
        <w:spacing w:line="276" w:lineRule="auto"/>
        <w:jc w:val="center"/>
        <w:rPr>
          <w:rFonts w:ascii="Arial" w:hAnsi="Arial" w:cs="Arial"/>
          <w:i/>
          <w:color w:val="000000" w:themeColor="text1"/>
          <w:sz w:val="16"/>
          <w:szCs w:val="16"/>
        </w:rPr>
      </w:pPr>
      <w:r w:rsidRPr="0077640B">
        <w:rPr>
          <w:rFonts w:ascii="Arial" w:hAnsi="Arial" w:cs="Arial"/>
          <w:i/>
          <w:color w:val="000000" w:themeColor="text1"/>
          <w:sz w:val="16"/>
          <w:szCs w:val="16"/>
        </w:rPr>
        <w:t>(Spełnienie obowiązku informacyjnego z art. 14 ust. 1 i ust. 2 ogólnego rozporządzenia o ochronie danych osobowych z dnia 27 kwietnia 2016 r.)</w:t>
      </w:r>
    </w:p>
    <w:p w14:paraId="1CCB9301" w14:textId="77777777" w:rsidR="0077640B" w:rsidRPr="0077640B" w:rsidRDefault="0077640B" w:rsidP="0077640B">
      <w:pPr>
        <w:spacing w:line="276" w:lineRule="auto"/>
        <w:jc w:val="both"/>
        <w:rPr>
          <w:rFonts w:ascii="Arial" w:hAnsi="Arial" w:cs="Arial"/>
          <w:sz w:val="18"/>
          <w:szCs w:val="18"/>
          <w:lang w:val="cs-CZ"/>
        </w:rPr>
      </w:pPr>
    </w:p>
    <w:p w14:paraId="48D33C58" w14:textId="1548BCB0" w:rsidR="0077640B" w:rsidRPr="0077640B" w:rsidRDefault="0077640B" w:rsidP="00492AFF">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6ABED189" w14:textId="0C4143FE" w:rsidR="0077640B" w:rsidRPr="0077640B" w:rsidRDefault="0077640B" w:rsidP="00492AFF">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77640B">
        <w:rPr>
          <w:rFonts w:ascii="Arial" w:hAnsi="Arial" w:cs="Arial"/>
          <w:sz w:val="18"/>
          <w:szCs w:val="18"/>
        </w:rPr>
        <w:t xml:space="preserve">Dane dot. Inspektora Ochrony Danych dostępne są również na stronie </w:t>
      </w:r>
      <w:hyperlink r:id="rId11" w:history="1">
        <w:r w:rsidRPr="0077640B">
          <w:rPr>
            <w:rFonts w:ascii="Arial" w:hAnsi="Arial" w:cs="Arial"/>
            <w:color w:val="0000FF" w:themeColor="hyperlink"/>
            <w:sz w:val="18"/>
            <w:szCs w:val="18"/>
            <w:u w:val="single"/>
          </w:rPr>
          <w:t>www.orlen.pl</w:t>
        </w:r>
      </w:hyperlink>
      <w:r w:rsidRPr="0077640B">
        <w:rPr>
          <w:rFonts w:ascii="Arial" w:hAnsi="Arial" w:cs="Arial"/>
          <w:sz w:val="18"/>
          <w:szCs w:val="18"/>
        </w:rPr>
        <w:t xml:space="preserve"> w zakładce „Kontakty”.</w:t>
      </w:r>
    </w:p>
    <w:p w14:paraId="35795F3E" w14:textId="2EF0D937" w:rsidR="0077640B" w:rsidRPr="0077640B" w:rsidRDefault="0077640B" w:rsidP="00492AFF">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które zostały przekazane do ORLEN S.A. przez .............................................</w:t>
      </w:r>
      <w:r w:rsidRPr="0077640B">
        <w:rPr>
          <w:rFonts w:ascii="Arial" w:hAnsi="Arial" w:cs="Arial"/>
          <w:b/>
          <w:color w:val="000000" w:themeColor="text1"/>
          <w:sz w:val="22"/>
          <w:szCs w:val="22"/>
          <w:vertAlign w:val="superscript"/>
        </w:rPr>
        <w:t>**</w:t>
      </w:r>
      <w:r w:rsidRPr="0077640B">
        <w:rPr>
          <w:rFonts w:ascii="Arial" w:hAnsi="Arial" w:cs="Arial"/>
          <w:sz w:val="18"/>
          <w:szCs w:val="18"/>
          <w:lang w:val="cs-CZ"/>
        </w:rPr>
        <w:t xml:space="preserve"> - </w:t>
      </w:r>
      <w:r w:rsidR="00DD4EEC">
        <w:rPr>
          <w:rFonts w:ascii="Arial" w:hAnsi="Arial" w:cs="Arial"/>
          <w:sz w:val="18"/>
          <w:szCs w:val="18"/>
          <w:lang w:val="cs-CZ"/>
        </w:rPr>
        <w:t>podmiot współpracujący z</w:t>
      </w:r>
      <w:r w:rsidRPr="0077640B">
        <w:rPr>
          <w:rFonts w:ascii="Arial" w:hAnsi="Arial" w:cs="Arial"/>
          <w:sz w:val="18"/>
          <w:szCs w:val="18"/>
          <w:lang w:val="cs-CZ"/>
        </w:rPr>
        <w:t xml:space="preserve">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14:paraId="0C47ABA3" w14:textId="3E0B81D0" w:rsidR="0077640B" w:rsidRPr="0077640B" w:rsidRDefault="0077640B" w:rsidP="00492AFF">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mogą być przetwarzane przez ORLEN S.A., w zależności od rodzaju współpracy, w następujących celach:</w:t>
      </w:r>
    </w:p>
    <w:p w14:paraId="34904516" w14:textId="6CDA9F08" w:rsidR="0077640B" w:rsidRPr="0077640B" w:rsidRDefault="0077640B" w:rsidP="00492AFF">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1DB731AA" w14:textId="47AA8CC4" w:rsidR="0077640B" w:rsidRPr="0077640B" w:rsidRDefault="0077640B" w:rsidP="00492AFF">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obsługi, dochodzenia i obrony w razie zaistnienia roszczeń, w tym roszczeń pomiędzy ORLEN S.A. a Panią/Panem lub pomiędzy ORLEN S.A. a podmiotem wskazanym w pkt 3,</w:t>
      </w:r>
    </w:p>
    <w:p w14:paraId="17F903FA" w14:textId="54CE06E1" w:rsidR="0077640B" w:rsidRPr="0077640B" w:rsidRDefault="0077640B" w:rsidP="00492AFF">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 xml:space="preserve">wypełnienia obowiązków prawnych ciążących na </w:t>
      </w:r>
      <w:r w:rsidRPr="0077640B">
        <w:rPr>
          <w:rFonts w:ascii="Arial" w:hAnsi="Arial" w:cs="Arial"/>
          <w:sz w:val="18"/>
          <w:szCs w:val="18"/>
          <w:lang w:val="cs-CZ"/>
        </w:rPr>
        <w:t xml:space="preserve">ORLEN S.A., w tym w szczególności obowiązków </w:t>
      </w:r>
      <w:r w:rsidRPr="0077640B">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471A50A8" w14:textId="092B4EB3" w:rsidR="0077640B" w:rsidRPr="0077640B" w:rsidRDefault="0077640B" w:rsidP="00492AFF">
      <w:pPr>
        <w:numPr>
          <w:ilvl w:val="0"/>
          <w:numId w:val="22"/>
        </w:numPr>
        <w:spacing w:line="276" w:lineRule="auto"/>
        <w:ind w:left="284" w:hanging="284"/>
        <w:jc w:val="both"/>
        <w:rPr>
          <w:rFonts w:ascii="Arial" w:hAnsi="Arial" w:cs="Arial"/>
          <w:sz w:val="18"/>
          <w:szCs w:val="18"/>
        </w:rPr>
      </w:pPr>
      <w:r w:rsidRPr="0077640B">
        <w:rPr>
          <w:rFonts w:ascii="Arial" w:hAnsi="Arial" w:cs="Arial"/>
          <w:sz w:val="18"/>
          <w:szCs w:val="18"/>
          <w:lang w:val="cs-CZ"/>
        </w:rPr>
        <w:t>Podstawą prawną przetwarzania przez ORLEN S.A. Pani/Pana danych osobowych, w zależności od rodzaju współpracy, w celach wskazanych w ust. 4 powyżej jest:</w:t>
      </w:r>
    </w:p>
    <w:p w14:paraId="579517C5" w14:textId="5C705DE3" w:rsidR="0077640B" w:rsidRPr="0077640B" w:rsidRDefault="0077640B" w:rsidP="00492AFF">
      <w:pPr>
        <w:numPr>
          <w:ilvl w:val="2"/>
          <w:numId w:val="24"/>
        </w:numPr>
        <w:spacing w:line="276" w:lineRule="auto"/>
        <w:ind w:left="567" w:hanging="231"/>
        <w:jc w:val="both"/>
        <w:rPr>
          <w:rFonts w:ascii="Arial" w:hAnsi="Arial" w:cs="Arial"/>
          <w:sz w:val="18"/>
          <w:szCs w:val="18"/>
          <w:lang w:val="cs-CZ"/>
        </w:rPr>
      </w:pPr>
      <w:r w:rsidRPr="0077640B">
        <w:rPr>
          <w:rFonts w:ascii="Arial" w:hAnsi="Arial" w:cs="Arial"/>
          <w:sz w:val="18"/>
          <w:szCs w:val="18"/>
          <w:lang w:val="cs-CZ"/>
        </w:rPr>
        <w:t xml:space="preserve">prawnie uzasadniony interes ORLEN S.A. (zgodnie z art. 6 ust. 1 lit f RODO) polegający na umożliwieniu prawidłowego i efektywnego wykonywania umowy pomiędzy </w:t>
      </w:r>
      <w:r w:rsidR="002C1FCC">
        <w:rPr>
          <w:rFonts w:ascii="Arial" w:hAnsi="Arial" w:cs="Arial"/>
          <w:sz w:val="18"/>
          <w:szCs w:val="18"/>
          <w:lang w:val="cs-CZ"/>
        </w:rPr>
        <w:t xml:space="preserve">ORLEN S.A. </w:t>
      </w:r>
      <w:r w:rsidRPr="0077640B">
        <w:rPr>
          <w:rFonts w:ascii="Arial" w:hAnsi="Arial" w:cs="Arial"/>
          <w:sz w:val="18"/>
          <w:szCs w:val="18"/>
          <w:lang w:val="cs-CZ"/>
        </w:rPr>
        <w:t>a podmiotem wskazanym w pkt 3,</w:t>
      </w:r>
    </w:p>
    <w:p w14:paraId="0DBDB923" w14:textId="3067A9E5" w:rsidR="0077640B" w:rsidRPr="0077640B" w:rsidRDefault="0077640B" w:rsidP="00492AFF">
      <w:pPr>
        <w:numPr>
          <w:ilvl w:val="2"/>
          <w:numId w:val="24"/>
        </w:numPr>
        <w:spacing w:line="276" w:lineRule="auto"/>
        <w:ind w:left="567" w:hanging="231"/>
        <w:jc w:val="both"/>
        <w:rPr>
          <w:rFonts w:ascii="Arial" w:hAnsi="Arial" w:cs="Arial"/>
          <w:sz w:val="18"/>
          <w:szCs w:val="18"/>
        </w:rPr>
      </w:pPr>
      <w:r w:rsidRPr="0077640B">
        <w:rPr>
          <w:rFonts w:ascii="Arial" w:hAnsi="Arial" w:cs="Arial"/>
          <w:sz w:val="18"/>
          <w:szCs w:val="18"/>
          <w:lang w:val="cs-CZ"/>
        </w:rPr>
        <w:t>wypełnianie obowiązków  prawnych  (zgodnie z art. 6 ust. 1 lit. c RODO) ciążących na ORLEN S.A.</w:t>
      </w:r>
    </w:p>
    <w:p w14:paraId="42741BA7" w14:textId="6E7C8AD9" w:rsidR="0077640B" w:rsidRPr="0077640B" w:rsidRDefault="0077640B" w:rsidP="00492AFF">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7B55A863" w14:textId="01994213" w:rsidR="0077640B" w:rsidRPr="0077640B" w:rsidRDefault="0077640B" w:rsidP="00492AFF">
      <w:pPr>
        <w:numPr>
          <w:ilvl w:val="0"/>
          <w:numId w:val="22"/>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lastRenderedPageBreak/>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2029CC30" w14:textId="5B502E69" w:rsidR="0077640B" w:rsidRPr="0077640B" w:rsidRDefault="0077640B" w:rsidP="00492AFF">
      <w:pPr>
        <w:numPr>
          <w:ilvl w:val="0"/>
          <w:numId w:val="22"/>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E8B0867" w14:textId="2D64BF53" w:rsidR="0077640B" w:rsidRPr="0077640B" w:rsidRDefault="0077640B" w:rsidP="00492AFF">
      <w:pPr>
        <w:numPr>
          <w:ilvl w:val="0"/>
          <w:numId w:val="22"/>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Przysługują Pani/Pan</w:t>
      </w:r>
      <w:r w:rsidR="00190884">
        <w:rPr>
          <w:rFonts w:ascii="Arial" w:hAnsi="Arial" w:cs="Arial"/>
          <w:color w:val="000000" w:themeColor="text1"/>
          <w:sz w:val="18"/>
          <w:szCs w:val="18"/>
        </w:rPr>
        <w:t>u</w:t>
      </w:r>
      <w:r w:rsidRPr="0077640B">
        <w:rPr>
          <w:rFonts w:ascii="Arial" w:hAnsi="Arial" w:cs="Arial"/>
          <w:color w:val="000000" w:themeColor="text1"/>
          <w:sz w:val="18"/>
          <w:szCs w:val="18"/>
        </w:rPr>
        <w:t xml:space="preserve"> prawa związane z przetwarzaniem danych osobowych:</w:t>
      </w:r>
    </w:p>
    <w:p w14:paraId="36CE55BF" w14:textId="77777777" w:rsidR="0077640B" w:rsidRPr="0077640B" w:rsidRDefault="0077640B" w:rsidP="00492AFF">
      <w:pPr>
        <w:numPr>
          <w:ilvl w:val="2"/>
          <w:numId w:val="10"/>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dostępu do treści swoich danych, </w:t>
      </w:r>
    </w:p>
    <w:p w14:paraId="24BC63D2" w14:textId="77777777" w:rsidR="0077640B" w:rsidRPr="0077640B" w:rsidRDefault="0077640B" w:rsidP="00492AFF">
      <w:pPr>
        <w:numPr>
          <w:ilvl w:val="2"/>
          <w:numId w:val="10"/>
        </w:numPr>
        <w:spacing w:line="276" w:lineRule="auto"/>
        <w:ind w:left="567" w:hanging="283"/>
        <w:jc w:val="both"/>
        <w:rPr>
          <w:rFonts w:ascii="Arial" w:hAnsi="Arial" w:cs="Arial"/>
          <w:sz w:val="18"/>
          <w:szCs w:val="18"/>
        </w:rPr>
      </w:pPr>
      <w:r w:rsidRPr="0077640B">
        <w:rPr>
          <w:rFonts w:ascii="Arial" w:hAnsi="Arial" w:cs="Arial"/>
          <w:sz w:val="18"/>
          <w:szCs w:val="18"/>
        </w:rPr>
        <w:t>prawo do sprostowania danych osobowych,</w:t>
      </w:r>
    </w:p>
    <w:p w14:paraId="6A4E2430" w14:textId="77777777" w:rsidR="0077640B" w:rsidRPr="0077640B" w:rsidRDefault="0077640B" w:rsidP="00492AFF">
      <w:pPr>
        <w:numPr>
          <w:ilvl w:val="2"/>
          <w:numId w:val="10"/>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 usunięcia danych osobowych lub ograniczenia przetwarzania, </w:t>
      </w:r>
    </w:p>
    <w:p w14:paraId="52CF286B" w14:textId="2F1800A7" w:rsidR="0077640B" w:rsidRPr="0077640B" w:rsidRDefault="0077640B" w:rsidP="00492AFF">
      <w:pPr>
        <w:numPr>
          <w:ilvl w:val="2"/>
          <w:numId w:val="10"/>
        </w:numPr>
        <w:spacing w:line="276" w:lineRule="auto"/>
        <w:ind w:left="567" w:hanging="283"/>
        <w:jc w:val="both"/>
        <w:rPr>
          <w:rFonts w:ascii="Arial" w:hAnsi="Arial" w:cs="Arial"/>
          <w:sz w:val="18"/>
          <w:szCs w:val="18"/>
        </w:rPr>
      </w:pPr>
      <w:r w:rsidRPr="0077640B">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704E68AF" w14:textId="1D049CE4" w:rsidR="0077640B" w:rsidRPr="0077640B" w:rsidRDefault="0077640B" w:rsidP="0077640B">
      <w:pPr>
        <w:spacing w:line="276" w:lineRule="auto"/>
        <w:ind w:left="284"/>
        <w:jc w:val="both"/>
        <w:rPr>
          <w:rFonts w:ascii="Arial" w:hAnsi="Arial" w:cs="Arial"/>
          <w:sz w:val="18"/>
          <w:szCs w:val="18"/>
        </w:rPr>
      </w:pPr>
      <w:r w:rsidRPr="0077640B">
        <w:rPr>
          <w:rFonts w:ascii="Arial" w:hAnsi="Arial" w:cs="Arial"/>
          <w:sz w:val="18"/>
          <w:szCs w:val="18"/>
        </w:rPr>
        <w:t>Żądanie dotyczące realizacji ww. praw może Pani/Pan wysłać na adres poczty elektronicznej: daneosobowe@orlen.pl lub adres siedziby ORLEN S.A. wskazany w pkt.1 z dopiskiem „Inspektor Ochrony Danych”.</w:t>
      </w:r>
    </w:p>
    <w:p w14:paraId="0B12FD49" w14:textId="77777777" w:rsidR="0077640B" w:rsidRPr="0077640B" w:rsidRDefault="0077640B" w:rsidP="00492AFF">
      <w:pPr>
        <w:numPr>
          <w:ilvl w:val="0"/>
          <w:numId w:val="22"/>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Przysługuje Pani/Panu prawo do wniesienia skargi do Prezesa Urzędu Ochrony Danych Osobowych.</w:t>
      </w:r>
    </w:p>
    <w:p w14:paraId="2AB3FB38" w14:textId="01523E17" w:rsidR="00412A09" w:rsidRPr="002C1FCC" w:rsidRDefault="00412A09" w:rsidP="002C1FCC">
      <w:pPr>
        <w:tabs>
          <w:tab w:val="left" w:pos="284"/>
        </w:tabs>
        <w:spacing w:line="276" w:lineRule="auto"/>
        <w:jc w:val="both"/>
      </w:pPr>
    </w:p>
    <w:p w14:paraId="7548C27B"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xml:space="preserve">* Niewłaściwe skreślić </w:t>
      </w:r>
    </w:p>
    <w:p w14:paraId="0359EC56"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Należy wpisać nazwę Oferenta/Wykonawcy/Zleceniobiorcy/Kontrahenta/ Dostawcy</w:t>
      </w:r>
    </w:p>
    <w:p w14:paraId="0F5C19EC" w14:textId="5B5B3891" w:rsidR="00881C8B" w:rsidRDefault="00881C8B" w:rsidP="001210DA">
      <w:pPr>
        <w:pStyle w:val="Default"/>
        <w:ind w:left="567" w:hanging="283"/>
        <w:jc w:val="both"/>
        <w:rPr>
          <w:sz w:val="20"/>
          <w:szCs w:val="20"/>
        </w:rPr>
      </w:pPr>
    </w:p>
    <w:p w14:paraId="5595F79A" w14:textId="77777777" w:rsidR="00881C8B" w:rsidRDefault="00881C8B" w:rsidP="001210DA">
      <w:pPr>
        <w:pStyle w:val="Default"/>
        <w:ind w:left="567" w:hanging="283"/>
        <w:jc w:val="both"/>
        <w:rPr>
          <w:sz w:val="20"/>
          <w:szCs w:val="20"/>
        </w:rPr>
      </w:pPr>
    </w:p>
    <w:p w14:paraId="17319257" w14:textId="243C584E" w:rsidR="001210DA" w:rsidRDefault="001210DA" w:rsidP="001210DA">
      <w:pPr>
        <w:rPr>
          <w:rFonts w:ascii="Arial" w:hAnsi="Arial" w:cs="Arial"/>
          <w:sz w:val="24"/>
          <w:szCs w:val="24"/>
        </w:rPr>
      </w:pPr>
    </w:p>
    <w:p w14:paraId="3A145B5D" w14:textId="3A01CD03" w:rsidR="003E21BC" w:rsidRDefault="003E21BC" w:rsidP="001210DA">
      <w:pPr>
        <w:rPr>
          <w:rFonts w:ascii="Arial" w:hAnsi="Arial" w:cs="Arial"/>
          <w:sz w:val="24"/>
          <w:szCs w:val="24"/>
        </w:rPr>
      </w:pPr>
    </w:p>
    <w:p w14:paraId="7222B7D7" w14:textId="38F3A572" w:rsidR="003E21BC" w:rsidRDefault="003E21BC" w:rsidP="001210DA">
      <w:pPr>
        <w:rPr>
          <w:rFonts w:ascii="Arial" w:hAnsi="Arial" w:cs="Arial"/>
          <w:sz w:val="24"/>
          <w:szCs w:val="24"/>
        </w:rPr>
      </w:pPr>
    </w:p>
    <w:p w14:paraId="761EE771" w14:textId="1AA1E2DF" w:rsidR="003E21BC" w:rsidRDefault="003E21BC" w:rsidP="001210DA">
      <w:pPr>
        <w:rPr>
          <w:rFonts w:ascii="Arial" w:hAnsi="Arial" w:cs="Arial"/>
          <w:sz w:val="24"/>
          <w:szCs w:val="24"/>
        </w:rPr>
      </w:pPr>
    </w:p>
    <w:p w14:paraId="4F895290" w14:textId="62313813" w:rsidR="003E21BC" w:rsidRDefault="003E21BC" w:rsidP="001210DA">
      <w:pPr>
        <w:rPr>
          <w:rFonts w:ascii="Arial" w:hAnsi="Arial" w:cs="Arial"/>
          <w:sz w:val="24"/>
          <w:szCs w:val="24"/>
        </w:rPr>
      </w:pPr>
    </w:p>
    <w:p w14:paraId="154121F9" w14:textId="7EC1049A" w:rsidR="003E21BC" w:rsidRDefault="003E21BC" w:rsidP="001210DA">
      <w:pPr>
        <w:rPr>
          <w:rFonts w:ascii="Arial" w:hAnsi="Arial" w:cs="Arial"/>
          <w:sz w:val="24"/>
          <w:szCs w:val="24"/>
        </w:rPr>
      </w:pPr>
    </w:p>
    <w:p w14:paraId="4DDA7C29" w14:textId="51DA003E" w:rsidR="003E21BC" w:rsidRDefault="003E21BC" w:rsidP="001210DA">
      <w:pPr>
        <w:rPr>
          <w:rFonts w:ascii="Arial" w:hAnsi="Arial" w:cs="Arial"/>
          <w:sz w:val="24"/>
          <w:szCs w:val="24"/>
        </w:rPr>
      </w:pPr>
    </w:p>
    <w:p w14:paraId="33483213" w14:textId="73B5DDCA" w:rsidR="003E21BC" w:rsidRDefault="003E21BC" w:rsidP="001210DA">
      <w:pPr>
        <w:rPr>
          <w:rFonts w:ascii="Arial" w:hAnsi="Arial" w:cs="Arial"/>
          <w:sz w:val="24"/>
          <w:szCs w:val="24"/>
        </w:rPr>
      </w:pPr>
    </w:p>
    <w:p w14:paraId="230A74E3" w14:textId="6332EE85" w:rsidR="003E21BC" w:rsidRDefault="003E21BC" w:rsidP="001210DA">
      <w:pPr>
        <w:rPr>
          <w:rFonts w:ascii="Arial" w:hAnsi="Arial" w:cs="Arial"/>
          <w:sz w:val="24"/>
          <w:szCs w:val="24"/>
        </w:rPr>
      </w:pPr>
    </w:p>
    <w:p w14:paraId="33F55E27" w14:textId="6729BEFB" w:rsidR="003E21BC" w:rsidRDefault="003E21BC" w:rsidP="001210DA">
      <w:pPr>
        <w:rPr>
          <w:rFonts w:ascii="Arial" w:hAnsi="Arial" w:cs="Arial"/>
          <w:sz w:val="24"/>
          <w:szCs w:val="24"/>
        </w:rPr>
      </w:pPr>
    </w:p>
    <w:p w14:paraId="47908198" w14:textId="31C56DB8" w:rsidR="003E21BC" w:rsidRDefault="003E21BC" w:rsidP="001210DA">
      <w:pPr>
        <w:rPr>
          <w:rFonts w:ascii="Arial" w:hAnsi="Arial" w:cs="Arial"/>
          <w:sz w:val="24"/>
          <w:szCs w:val="24"/>
        </w:rPr>
      </w:pPr>
    </w:p>
    <w:p w14:paraId="7E0EFCB0" w14:textId="499CBC00" w:rsidR="00263DCB" w:rsidRDefault="00263DCB" w:rsidP="001210DA">
      <w:pPr>
        <w:rPr>
          <w:rFonts w:ascii="Arial" w:hAnsi="Arial" w:cs="Arial"/>
          <w:sz w:val="24"/>
          <w:szCs w:val="24"/>
        </w:rPr>
      </w:pPr>
    </w:p>
    <w:p w14:paraId="1CE523E5" w14:textId="4F801BD6" w:rsidR="00263DCB" w:rsidRDefault="00263DCB" w:rsidP="001210DA">
      <w:pPr>
        <w:rPr>
          <w:rFonts w:ascii="Arial" w:hAnsi="Arial" w:cs="Arial"/>
          <w:sz w:val="24"/>
          <w:szCs w:val="24"/>
        </w:rPr>
      </w:pPr>
    </w:p>
    <w:p w14:paraId="00B8BEA2" w14:textId="18749C6F" w:rsidR="00263DCB" w:rsidRDefault="00263DCB" w:rsidP="001210DA">
      <w:pPr>
        <w:rPr>
          <w:rFonts w:ascii="Arial" w:hAnsi="Arial" w:cs="Arial"/>
          <w:sz w:val="24"/>
          <w:szCs w:val="24"/>
        </w:rPr>
      </w:pPr>
    </w:p>
    <w:p w14:paraId="4CA20DA3" w14:textId="0C67F506" w:rsidR="00263DCB" w:rsidRDefault="00263DCB" w:rsidP="001210DA">
      <w:pPr>
        <w:rPr>
          <w:rFonts w:ascii="Arial" w:hAnsi="Arial" w:cs="Arial"/>
          <w:sz w:val="24"/>
          <w:szCs w:val="24"/>
        </w:rPr>
      </w:pPr>
    </w:p>
    <w:p w14:paraId="0B2FB1A9" w14:textId="79718299" w:rsidR="00263DCB" w:rsidRDefault="00263DCB" w:rsidP="001210DA">
      <w:pPr>
        <w:rPr>
          <w:rFonts w:ascii="Arial" w:hAnsi="Arial" w:cs="Arial"/>
          <w:sz w:val="24"/>
          <w:szCs w:val="24"/>
        </w:rPr>
      </w:pPr>
    </w:p>
    <w:p w14:paraId="12AC2936" w14:textId="317E7D6A" w:rsidR="00263DCB" w:rsidRDefault="00263DCB" w:rsidP="001210DA">
      <w:pPr>
        <w:rPr>
          <w:rFonts w:ascii="Arial" w:hAnsi="Arial" w:cs="Arial"/>
          <w:sz w:val="24"/>
          <w:szCs w:val="24"/>
        </w:rPr>
      </w:pPr>
    </w:p>
    <w:p w14:paraId="5C9E1C81" w14:textId="23EF1AC4" w:rsidR="00263DCB" w:rsidRDefault="00263DCB" w:rsidP="001210DA">
      <w:pPr>
        <w:rPr>
          <w:rFonts w:ascii="Arial" w:hAnsi="Arial" w:cs="Arial"/>
          <w:sz w:val="24"/>
          <w:szCs w:val="24"/>
        </w:rPr>
      </w:pPr>
    </w:p>
    <w:p w14:paraId="26E29B29" w14:textId="53CC2AD4" w:rsidR="00263DCB" w:rsidRDefault="00263DCB" w:rsidP="001210DA">
      <w:pPr>
        <w:rPr>
          <w:rFonts w:ascii="Arial" w:hAnsi="Arial" w:cs="Arial"/>
          <w:sz w:val="24"/>
          <w:szCs w:val="24"/>
        </w:rPr>
      </w:pPr>
    </w:p>
    <w:p w14:paraId="5A93DAC9" w14:textId="77777777" w:rsidR="00263DCB" w:rsidRDefault="00263DCB" w:rsidP="001210DA">
      <w:pPr>
        <w:rPr>
          <w:rFonts w:ascii="Arial" w:hAnsi="Arial" w:cs="Arial"/>
          <w:sz w:val="24"/>
          <w:szCs w:val="24"/>
        </w:rPr>
      </w:pPr>
    </w:p>
    <w:p w14:paraId="5ED55FEA" w14:textId="3ACD7916" w:rsidR="003E21BC" w:rsidRDefault="003E21BC" w:rsidP="001210DA">
      <w:pPr>
        <w:rPr>
          <w:rFonts w:ascii="Arial" w:hAnsi="Arial" w:cs="Arial"/>
          <w:sz w:val="24"/>
          <w:szCs w:val="24"/>
        </w:rPr>
      </w:pPr>
    </w:p>
    <w:p w14:paraId="77AB1C1A" w14:textId="7A620CD9" w:rsidR="003E21BC" w:rsidRDefault="003E21BC" w:rsidP="001210DA">
      <w:pPr>
        <w:rPr>
          <w:rFonts w:ascii="Arial" w:hAnsi="Arial" w:cs="Arial"/>
          <w:sz w:val="24"/>
          <w:szCs w:val="24"/>
        </w:rPr>
      </w:pPr>
    </w:p>
    <w:p w14:paraId="2339C2DF" w14:textId="77777777" w:rsidR="0016691A" w:rsidRPr="00646A98" w:rsidRDefault="0016691A" w:rsidP="0016691A">
      <w:pPr>
        <w:jc w:val="right"/>
        <w:rPr>
          <w:rFonts w:ascii="Arial" w:hAnsi="Arial" w:cs="Arial"/>
          <w:b/>
          <w:sz w:val="18"/>
          <w:szCs w:val="18"/>
        </w:rPr>
      </w:pPr>
      <w:r>
        <w:rPr>
          <w:rFonts w:ascii="Arial" w:hAnsi="Arial" w:cs="Arial"/>
          <w:b/>
          <w:sz w:val="18"/>
          <w:szCs w:val="18"/>
        </w:rPr>
        <w:lastRenderedPageBreak/>
        <w:t>Załącznik nr 4</w:t>
      </w:r>
    </w:p>
    <w:p w14:paraId="3ACC625D" w14:textId="77777777" w:rsidR="00507955" w:rsidRPr="00507955" w:rsidRDefault="00507955" w:rsidP="00507955">
      <w:pPr>
        <w:jc w:val="center"/>
        <w:rPr>
          <w:rFonts w:ascii="Arial" w:hAnsi="Arial" w:cs="Arial"/>
          <w:b/>
          <w:sz w:val="18"/>
          <w:szCs w:val="18"/>
        </w:rPr>
      </w:pPr>
      <w:r w:rsidRPr="00507955">
        <w:rPr>
          <w:rFonts w:ascii="Arial" w:hAnsi="Arial" w:cs="Arial"/>
          <w:b/>
          <w:sz w:val="18"/>
          <w:szCs w:val="18"/>
        </w:rPr>
        <w:t>Zakres OBOWIĄZKÓW INSPEKTORA NADZORU</w:t>
      </w:r>
    </w:p>
    <w:p w14:paraId="4DE669B1" w14:textId="77777777" w:rsidR="00507955" w:rsidRPr="00507955" w:rsidRDefault="00507955" w:rsidP="00507955"/>
    <w:p w14:paraId="1B719853" w14:textId="77777777" w:rsidR="00507955" w:rsidRPr="00507955" w:rsidRDefault="00507955" w:rsidP="00507955">
      <w:pPr>
        <w:keepNext/>
        <w:keepLines/>
        <w:spacing w:line="360" w:lineRule="auto"/>
        <w:outlineLvl w:val="0"/>
        <w:rPr>
          <w:rFonts w:ascii="Arial" w:hAnsi="Arial" w:cs="Arial"/>
          <w:b/>
          <w:sz w:val="18"/>
          <w:szCs w:val="18"/>
        </w:rPr>
      </w:pPr>
      <w:r w:rsidRPr="00507955">
        <w:rPr>
          <w:rFonts w:ascii="Arial" w:hAnsi="Arial" w:cs="Arial"/>
          <w:b/>
          <w:sz w:val="18"/>
          <w:szCs w:val="18"/>
        </w:rPr>
        <w:t>Obowiązki:</w:t>
      </w:r>
    </w:p>
    <w:p w14:paraId="6FED66A4" w14:textId="77777777" w:rsidR="00507955" w:rsidRPr="00507955" w:rsidRDefault="00507955" w:rsidP="00507955"/>
    <w:p w14:paraId="01878E27" w14:textId="77777777" w:rsidR="00507955" w:rsidRPr="00507955" w:rsidRDefault="00507955" w:rsidP="00507955">
      <w:pPr>
        <w:numPr>
          <w:ilvl w:val="0"/>
          <w:numId w:val="34"/>
        </w:numPr>
        <w:jc w:val="both"/>
        <w:rPr>
          <w:rFonts w:ascii="Arial" w:hAnsi="Arial" w:cs="Arial"/>
        </w:rPr>
      </w:pPr>
      <w:r w:rsidRPr="00507955">
        <w:rPr>
          <w:rFonts w:ascii="Arial" w:hAnsi="Arial" w:cs="Arial"/>
        </w:rPr>
        <w:t>Ścisła współpraca z Kierownictwem Działu Nadzoru Inwestorskiego jako przedstawicielem Inwestora odpowiedzialnym za zapewnienie skutecznego nadzoru w prowadzonych zadaniach inwestycyjnych;</w:t>
      </w:r>
    </w:p>
    <w:p w14:paraId="48652949" w14:textId="77777777" w:rsidR="00507955" w:rsidRPr="00507955" w:rsidRDefault="00507955" w:rsidP="00507955">
      <w:pPr>
        <w:numPr>
          <w:ilvl w:val="0"/>
          <w:numId w:val="34"/>
        </w:numPr>
        <w:jc w:val="both"/>
        <w:rPr>
          <w:rFonts w:ascii="Arial" w:hAnsi="Arial" w:cs="Arial"/>
        </w:rPr>
      </w:pPr>
      <w:r w:rsidRPr="00507955">
        <w:rPr>
          <w:rFonts w:ascii="Arial" w:hAnsi="Arial" w:cs="Arial"/>
        </w:rPr>
        <w:t>Reprezentowanie Spółki ORLEN S.A. wobec instytucji oraz organów administracji państwowej w sposób następujący :</w:t>
      </w:r>
    </w:p>
    <w:p w14:paraId="6BEDBB6C"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udzielanie merytorycznego wsparcia Kierownikowi Realizacji Projektu przy prowadzeniu korespondencji i uzgodnieniach technicznych;</w:t>
      </w:r>
    </w:p>
    <w:p w14:paraId="1A3C04BD"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uczestniczenie zgodnie z wymogami Prawa budowlanego w odbiorach dokonywanych przez właściwe urzędy i instytucje;</w:t>
      </w:r>
    </w:p>
    <w:p w14:paraId="0B8E8CB9" w14:textId="77777777" w:rsidR="00507955" w:rsidRPr="00507955" w:rsidRDefault="00507955" w:rsidP="00507955">
      <w:pPr>
        <w:numPr>
          <w:ilvl w:val="0"/>
          <w:numId w:val="36"/>
        </w:numPr>
        <w:jc w:val="both"/>
        <w:rPr>
          <w:rFonts w:ascii="Arial" w:hAnsi="Arial" w:cs="Arial"/>
        </w:rPr>
      </w:pPr>
      <w:r w:rsidRPr="00507955">
        <w:rPr>
          <w:rFonts w:ascii="Arial" w:hAnsi="Arial" w:cs="Arial"/>
        </w:rPr>
        <w:t>Współpraca z projektantami :</w:t>
      </w:r>
    </w:p>
    <w:p w14:paraId="76B94250"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opiniowanie dokumentacji technicznej, sprawdzanie zgodności zastosowanych rozwiązań z obowiązującymi przepisami, normami, Standardami Technicznymi obowiązującymi w ORLEN S.A., innymi normami przywołanymi w projektach technicznych oraz zasadami wiedzy technicznej;</w:t>
      </w:r>
    </w:p>
    <w:p w14:paraId="3C31DE3D"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proponowanie rozwiązań zamiennych gwarantujących osiągnięcie standardów obowiązujących w Spółce bądź rozwiązań zapewniających optymalizację kosztów;</w:t>
      </w:r>
    </w:p>
    <w:p w14:paraId="6027A8A5" w14:textId="77777777" w:rsidR="00507955" w:rsidRPr="00507955" w:rsidRDefault="00507955" w:rsidP="00507955">
      <w:pPr>
        <w:numPr>
          <w:ilvl w:val="0"/>
          <w:numId w:val="37"/>
        </w:numPr>
        <w:jc w:val="both"/>
        <w:rPr>
          <w:rFonts w:ascii="Arial" w:hAnsi="Arial" w:cs="Arial"/>
        </w:rPr>
      </w:pPr>
      <w:r w:rsidRPr="00507955">
        <w:rPr>
          <w:rFonts w:ascii="Arial" w:hAnsi="Arial" w:cs="Arial"/>
        </w:rPr>
        <w:t>Opiniowanie branżowych załączników kontraktów w ramach doradztwa technicznego dla kierownika realizacji projektu;</w:t>
      </w:r>
    </w:p>
    <w:p w14:paraId="6C7D9DA7" w14:textId="77777777" w:rsidR="00507955" w:rsidRPr="00507955" w:rsidRDefault="00507955" w:rsidP="00507955">
      <w:pPr>
        <w:numPr>
          <w:ilvl w:val="0"/>
          <w:numId w:val="38"/>
        </w:numPr>
        <w:jc w:val="both"/>
        <w:rPr>
          <w:rFonts w:ascii="Arial" w:hAnsi="Arial" w:cs="Arial"/>
        </w:rPr>
      </w:pPr>
      <w:r w:rsidRPr="00507955">
        <w:rPr>
          <w:rFonts w:ascii="Arial" w:hAnsi="Arial" w:cs="Arial"/>
        </w:rPr>
        <w:t>Uczestniczenie w odbiorach materiałów i urządzeń w magazynie, na budowie lub u producenta  - jeśli tak postanowiono w kontrakcie lub jeśli są takie wymogi przepisów;</w:t>
      </w:r>
    </w:p>
    <w:p w14:paraId="2A15F619" w14:textId="77777777" w:rsidR="00507955" w:rsidRPr="00507955" w:rsidRDefault="00507955" w:rsidP="00507955">
      <w:pPr>
        <w:numPr>
          <w:ilvl w:val="0"/>
          <w:numId w:val="39"/>
        </w:numPr>
        <w:jc w:val="both"/>
        <w:rPr>
          <w:rFonts w:ascii="Arial" w:hAnsi="Arial" w:cs="Arial"/>
        </w:rPr>
      </w:pPr>
      <w:r w:rsidRPr="00507955">
        <w:rPr>
          <w:rFonts w:ascii="Arial" w:hAnsi="Arial" w:cs="Arial"/>
        </w:rPr>
        <w:t>Nadzorowanie Wykonawcy robót budowlano-montażowych :</w:t>
      </w:r>
    </w:p>
    <w:p w14:paraId="278EDC40"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prowadzenie nadzoru inwestorskiego na placu budowy zgodnie z wymogami Prawa budowlanego i Zintegrowanych Systemów Zarządzania, standardami ORLEN S.A. oraz warunkami określonymi w decyzji o pozwoleniu na budowę;</w:t>
      </w:r>
    </w:p>
    <w:p w14:paraId="2EA43B73"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monitorowanie potencjału wykonawcy, sprawdzanie stanu technicznego narzędzi i urządzeń oraz wyposażenia BHP;</w:t>
      </w:r>
    </w:p>
    <w:p w14:paraId="6D896718"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 xml:space="preserve">dokonywanie odbioru prób </w:t>
      </w:r>
      <w:proofErr w:type="spellStart"/>
      <w:r w:rsidRPr="00507955">
        <w:rPr>
          <w:rFonts w:ascii="Arial" w:hAnsi="Arial" w:cs="Arial"/>
        </w:rPr>
        <w:t>pomontażowych</w:t>
      </w:r>
      <w:proofErr w:type="spellEnd"/>
      <w:r w:rsidRPr="00507955">
        <w:rPr>
          <w:rFonts w:ascii="Arial" w:hAnsi="Arial" w:cs="Arial"/>
        </w:rPr>
        <w:t>, robót ulegających zakryciu oraz odbiorów częściowych zakresu robót;</w:t>
      </w:r>
    </w:p>
    <w:p w14:paraId="4B44E606"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dokonywanie odbiorów inspektorskich w zakresie wykonanych zakresów rzeczowych;</w:t>
      </w:r>
    </w:p>
    <w:p w14:paraId="2D395A02" w14:textId="77777777" w:rsidR="00507955" w:rsidRPr="00507955" w:rsidRDefault="00507955" w:rsidP="00507955">
      <w:pPr>
        <w:numPr>
          <w:ilvl w:val="0"/>
          <w:numId w:val="40"/>
        </w:numPr>
        <w:jc w:val="both"/>
        <w:rPr>
          <w:rFonts w:ascii="Arial" w:hAnsi="Arial" w:cs="Arial"/>
        </w:rPr>
      </w:pPr>
      <w:r w:rsidRPr="00507955">
        <w:rPr>
          <w:rFonts w:ascii="Arial" w:hAnsi="Arial" w:cs="Arial"/>
        </w:rPr>
        <w:t>Współdziałanie z Kierownikiem Realizacji Projektu :</w:t>
      </w:r>
    </w:p>
    <w:p w14:paraId="0C3ED2CD"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informowanie o sytuacjach stanowiących zagrożenia dla procesu realizacji zadania dotyczących :</w:t>
      </w:r>
    </w:p>
    <w:p w14:paraId="6129AE4E" w14:textId="77777777" w:rsidR="00507955" w:rsidRPr="00507955" w:rsidRDefault="00507955" w:rsidP="00507955">
      <w:pPr>
        <w:numPr>
          <w:ilvl w:val="0"/>
          <w:numId w:val="35"/>
        </w:numPr>
        <w:tabs>
          <w:tab w:val="clear" w:pos="720"/>
          <w:tab w:val="num" w:pos="1068"/>
        </w:tabs>
        <w:ind w:left="1068"/>
        <w:jc w:val="both"/>
        <w:rPr>
          <w:rFonts w:ascii="Arial" w:hAnsi="Arial" w:cs="Arial"/>
        </w:rPr>
      </w:pPr>
      <w:r w:rsidRPr="00507955">
        <w:rPr>
          <w:rFonts w:ascii="Arial" w:hAnsi="Arial" w:cs="Arial"/>
        </w:rPr>
        <w:t>braków dokumentacyjnych;</w:t>
      </w:r>
    </w:p>
    <w:p w14:paraId="1710CA25" w14:textId="77777777" w:rsidR="00507955" w:rsidRPr="00507955" w:rsidRDefault="00507955" w:rsidP="00507955">
      <w:pPr>
        <w:numPr>
          <w:ilvl w:val="0"/>
          <w:numId w:val="35"/>
        </w:numPr>
        <w:tabs>
          <w:tab w:val="clear" w:pos="720"/>
          <w:tab w:val="num" w:pos="1068"/>
        </w:tabs>
        <w:ind w:left="1068"/>
        <w:jc w:val="both"/>
        <w:rPr>
          <w:rFonts w:ascii="Arial" w:hAnsi="Arial" w:cs="Arial"/>
        </w:rPr>
      </w:pPr>
      <w:r w:rsidRPr="00507955">
        <w:rPr>
          <w:rFonts w:ascii="Arial" w:hAnsi="Arial" w:cs="Arial"/>
        </w:rPr>
        <w:t>zgodności dostaw z projektem;</w:t>
      </w:r>
    </w:p>
    <w:p w14:paraId="7A279ED1" w14:textId="77777777" w:rsidR="00507955" w:rsidRPr="00507955" w:rsidRDefault="00507955" w:rsidP="00507955">
      <w:pPr>
        <w:numPr>
          <w:ilvl w:val="0"/>
          <w:numId w:val="35"/>
        </w:numPr>
        <w:tabs>
          <w:tab w:val="clear" w:pos="720"/>
          <w:tab w:val="num" w:pos="1068"/>
        </w:tabs>
        <w:ind w:left="1068"/>
        <w:jc w:val="both"/>
        <w:rPr>
          <w:rFonts w:ascii="Arial" w:hAnsi="Arial" w:cs="Arial"/>
        </w:rPr>
      </w:pPr>
      <w:r w:rsidRPr="00507955">
        <w:rPr>
          <w:rFonts w:ascii="Arial" w:hAnsi="Arial" w:cs="Arial"/>
        </w:rPr>
        <w:t>dotrzymywania terminów harmonogramowych przez Wykonawców branżowych;</w:t>
      </w:r>
    </w:p>
    <w:p w14:paraId="5D04ACAA" w14:textId="77777777" w:rsidR="00507955" w:rsidRPr="00507955" w:rsidRDefault="00507955" w:rsidP="00507955">
      <w:pPr>
        <w:numPr>
          <w:ilvl w:val="0"/>
          <w:numId w:val="35"/>
        </w:numPr>
        <w:tabs>
          <w:tab w:val="clear" w:pos="720"/>
          <w:tab w:val="num" w:pos="1068"/>
        </w:tabs>
        <w:ind w:left="1068"/>
        <w:jc w:val="both"/>
        <w:rPr>
          <w:rFonts w:ascii="Arial" w:hAnsi="Arial" w:cs="Arial"/>
        </w:rPr>
      </w:pPr>
      <w:r w:rsidRPr="00507955">
        <w:rPr>
          <w:rFonts w:ascii="Arial" w:hAnsi="Arial" w:cs="Arial"/>
        </w:rPr>
        <w:t>ogólnej sytuacji na budowie (przeglądy);</w:t>
      </w:r>
    </w:p>
    <w:p w14:paraId="1760CF9A"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kontrola technologii i jakości wykonywanych robót;</w:t>
      </w:r>
    </w:p>
    <w:p w14:paraId="7808F240"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opiniowanie wykonania rzeczowego i finansowego w projekcie w ujęciu memoriałowym (określanie poziomu zarachowań);</w:t>
      </w:r>
    </w:p>
    <w:p w14:paraId="0A428102"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decydowanie o zakresie i kosztach inwestycji poprzez weryfikację dostarczonych przez wykonawcę obmiarów, kosztorysów i kalkulacji;</w:t>
      </w:r>
    </w:p>
    <w:p w14:paraId="345BD1AA"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konsultowanie technicznych możliwości realizacji wybranych zakresów prac;</w:t>
      </w:r>
    </w:p>
    <w:p w14:paraId="4187397B"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uczestniczenie w komisyjnym odbiorze dostaw i komisjach reklamacyjnych;</w:t>
      </w:r>
    </w:p>
    <w:p w14:paraId="7BB4EB89"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 xml:space="preserve">ocena techniczna uzasadnień i załączników do dostarczonych przez Wykonawcę dokumentów </w:t>
      </w:r>
      <w:proofErr w:type="spellStart"/>
      <w:r w:rsidRPr="00507955">
        <w:rPr>
          <w:rFonts w:ascii="Arial" w:hAnsi="Arial" w:cs="Arial"/>
        </w:rPr>
        <w:t>Change</w:t>
      </w:r>
      <w:proofErr w:type="spellEnd"/>
      <w:r w:rsidRPr="00507955">
        <w:rPr>
          <w:rFonts w:ascii="Arial" w:hAnsi="Arial" w:cs="Arial"/>
        </w:rPr>
        <w:t xml:space="preserve"> Order;</w:t>
      </w:r>
    </w:p>
    <w:p w14:paraId="66BCEE63"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uczestniczenie w komisjach awaryjnych i technicznych;</w:t>
      </w:r>
    </w:p>
    <w:p w14:paraId="79124379"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lastRenderedPageBreak/>
        <w:t>uczestniczenie w komisjach przetargowych;</w:t>
      </w:r>
    </w:p>
    <w:p w14:paraId="4CB36E4B"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 xml:space="preserve">wystawianie </w:t>
      </w:r>
      <w:proofErr w:type="spellStart"/>
      <w:r w:rsidRPr="00507955">
        <w:rPr>
          <w:rFonts w:ascii="Arial" w:hAnsi="Arial" w:cs="Arial"/>
        </w:rPr>
        <w:t>protokółów</w:t>
      </w:r>
      <w:proofErr w:type="spellEnd"/>
      <w:r w:rsidRPr="00507955">
        <w:rPr>
          <w:rFonts w:ascii="Arial" w:hAnsi="Arial" w:cs="Arial"/>
        </w:rPr>
        <w:t xml:space="preserve"> konieczności na niezbędne roboty dodatkowe oraz wniosków na roboty dodatkowe i zamienne,</w:t>
      </w:r>
    </w:p>
    <w:p w14:paraId="1A9B1E79"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przygotowanie danych technicznych do dowodów OT;</w:t>
      </w:r>
    </w:p>
    <w:p w14:paraId="4BECB8A9" w14:textId="77777777" w:rsidR="00507955" w:rsidRPr="00507955" w:rsidRDefault="00507955" w:rsidP="00507955">
      <w:pPr>
        <w:numPr>
          <w:ilvl w:val="0"/>
          <w:numId w:val="41"/>
        </w:numPr>
        <w:jc w:val="both"/>
        <w:rPr>
          <w:rFonts w:ascii="Arial" w:hAnsi="Arial" w:cs="Arial"/>
        </w:rPr>
      </w:pPr>
      <w:r w:rsidRPr="00507955">
        <w:rPr>
          <w:rFonts w:ascii="Arial" w:hAnsi="Arial" w:cs="Arial"/>
        </w:rPr>
        <w:t>Ocena gotowości obiektu budowlanego do odbioru końcowego w zakresie :</w:t>
      </w:r>
    </w:p>
    <w:p w14:paraId="537507C8"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przedłożonych dokumentów i protokołów;</w:t>
      </w:r>
    </w:p>
    <w:p w14:paraId="4BB85C12"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wad i usterek;</w:t>
      </w:r>
    </w:p>
    <w:p w14:paraId="7AB10543"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potwierdzenia przygotowania budowy do odbioru końcowego;</w:t>
      </w:r>
    </w:p>
    <w:p w14:paraId="7423DCAA" w14:textId="77777777" w:rsidR="00507955" w:rsidRPr="00507955" w:rsidRDefault="00507955" w:rsidP="00507955">
      <w:pPr>
        <w:numPr>
          <w:ilvl w:val="0"/>
          <w:numId w:val="42"/>
        </w:numPr>
        <w:jc w:val="both"/>
        <w:rPr>
          <w:rFonts w:ascii="Arial" w:hAnsi="Arial" w:cs="Arial"/>
        </w:rPr>
      </w:pPr>
      <w:r w:rsidRPr="00507955">
        <w:rPr>
          <w:rFonts w:ascii="Arial" w:hAnsi="Arial" w:cs="Arial"/>
        </w:rPr>
        <w:t>udział w odbiorze końcowym obiektu budowlanego :</w:t>
      </w:r>
    </w:p>
    <w:p w14:paraId="1ED55361"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uczestniczenie w komisji odbioru końcowego;</w:t>
      </w:r>
    </w:p>
    <w:p w14:paraId="78EC802F"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udział w podkomisjach technicznych branżowych;</w:t>
      </w:r>
    </w:p>
    <w:p w14:paraId="23FE8403" w14:textId="77777777" w:rsidR="00507955" w:rsidRPr="00507955" w:rsidRDefault="00507955" w:rsidP="00507955">
      <w:pPr>
        <w:numPr>
          <w:ilvl w:val="0"/>
          <w:numId w:val="43"/>
        </w:numPr>
        <w:jc w:val="both"/>
        <w:rPr>
          <w:rFonts w:ascii="Arial" w:hAnsi="Arial" w:cs="Arial"/>
        </w:rPr>
      </w:pPr>
      <w:r w:rsidRPr="00507955">
        <w:rPr>
          <w:rFonts w:ascii="Arial" w:hAnsi="Arial" w:cs="Arial"/>
        </w:rPr>
        <w:t>Wspieranie grupy rozruchowej w zakresie :</w:t>
      </w:r>
    </w:p>
    <w:p w14:paraId="761B2128"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koordynacji czynności montażowych dla potrzeb rozruchu;</w:t>
      </w:r>
    </w:p>
    <w:p w14:paraId="09D3F2F8" w14:textId="77777777" w:rsidR="00507955" w:rsidRPr="00507955" w:rsidRDefault="00507955" w:rsidP="00507955">
      <w:pPr>
        <w:numPr>
          <w:ilvl w:val="0"/>
          <w:numId w:val="44"/>
        </w:numPr>
        <w:jc w:val="both"/>
        <w:rPr>
          <w:rFonts w:ascii="Arial" w:hAnsi="Arial" w:cs="Arial"/>
        </w:rPr>
      </w:pPr>
      <w:r w:rsidRPr="00507955">
        <w:rPr>
          <w:rFonts w:ascii="Arial" w:hAnsi="Arial" w:cs="Arial"/>
        </w:rPr>
        <w:t>Współpraca z Użytkownikiem w okresie rękojmi i gwarancji (pod warunkiem posiadanego  zatrudnienia w powyższych okresach ) :</w:t>
      </w:r>
    </w:p>
    <w:p w14:paraId="231CDC40"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ocena zgłoszonych przez użytkownika wad oraz usterek i określanie wykonawcy zakresu robót związanych z ich usunięciem;</w:t>
      </w:r>
    </w:p>
    <w:p w14:paraId="253A5A05"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nadzorowanie usuwania wad i usterek w okresie gwarancyjnym;</w:t>
      </w:r>
    </w:p>
    <w:p w14:paraId="4A9C3254"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udział w przeglądach i pracach zespołów do oceny stanu technicznego;</w:t>
      </w:r>
    </w:p>
    <w:p w14:paraId="6543A96A" w14:textId="77777777" w:rsidR="00507955" w:rsidRPr="00507955" w:rsidRDefault="00507955" w:rsidP="00507955">
      <w:pPr>
        <w:numPr>
          <w:ilvl w:val="0"/>
          <w:numId w:val="35"/>
        </w:numPr>
        <w:tabs>
          <w:tab w:val="clear" w:pos="720"/>
        </w:tabs>
        <w:jc w:val="both"/>
        <w:rPr>
          <w:rFonts w:ascii="Arial" w:hAnsi="Arial" w:cs="Arial"/>
        </w:rPr>
      </w:pPr>
      <w:r w:rsidRPr="00507955">
        <w:rPr>
          <w:rFonts w:ascii="Arial" w:hAnsi="Arial" w:cs="Arial"/>
        </w:rPr>
        <w:t>udział w przeglądzie pogwarancyjnym;</w:t>
      </w:r>
    </w:p>
    <w:p w14:paraId="6FC72CBC" w14:textId="77777777" w:rsidR="00507955" w:rsidRPr="00507955" w:rsidRDefault="00507955" w:rsidP="00507955">
      <w:pPr>
        <w:numPr>
          <w:ilvl w:val="0"/>
          <w:numId w:val="35"/>
        </w:numPr>
        <w:tabs>
          <w:tab w:val="clear" w:pos="720"/>
        </w:tabs>
        <w:ind w:left="714" w:hanging="357"/>
        <w:jc w:val="both"/>
        <w:rPr>
          <w:rFonts w:ascii="Arial" w:hAnsi="Arial" w:cs="Arial"/>
        </w:rPr>
      </w:pPr>
      <w:r w:rsidRPr="00507955">
        <w:rPr>
          <w:rFonts w:ascii="Arial" w:hAnsi="Arial" w:cs="Arial"/>
        </w:rPr>
        <w:t>kontrolowanie uprawnień i kwalifikacji pracowników wykonawcy do realizacji robót w  określonej specjalności;</w:t>
      </w:r>
    </w:p>
    <w:p w14:paraId="470C1159" w14:textId="77777777" w:rsidR="00507955" w:rsidRPr="00507955" w:rsidRDefault="00507955" w:rsidP="00507955">
      <w:pPr>
        <w:numPr>
          <w:ilvl w:val="0"/>
          <w:numId w:val="55"/>
        </w:numPr>
        <w:rPr>
          <w:rFonts w:ascii="Arial" w:hAnsi="Arial" w:cs="Arial"/>
        </w:rPr>
      </w:pPr>
      <w:r w:rsidRPr="00507955">
        <w:rPr>
          <w:rFonts w:ascii="Arial" w:hAnsi="Arial" w:cs="Arial"/>
        </w:rPr>
        <w:t>Koordynacja prac inspektorów różnych specjalności w ramach realizowanego projektu;</w:t>
      </w:r>
    </w:p>
    <w:p w14:paraId="35025049" w14:textId="77777777" w:rsidR="00507955" w:rsidRPr="00507955" w:rsidRDefault="00507955" w:rsidP="00507955">
      <w:pPr>
        <w:numPr>
          <w:ilvl w:val="0"/>
          <w:numId w:val="55"/>
        </w:numPr>
        <w:rPr>
          <w:rFonts w:ascii="Arial" w:hAnsi="Arial" w:cs="Arial"/>
        </w:rPr>
      </w:pPr>
      <w:r w:rsidRPr="00507955">
        <w:rPr>
          <w:rFonts w:ascii="Arial" w:hAnsi="Arial" w:cs="Arial"/>
        </w:rPr>
        <w:t>Uzgadnianie standardów w poszczególnych branżach;</w:t>
      </w:r>
    </w:p>
    <w:p w14:paraId="34CEC8E7" w14:textId="77777777" w:rsidR="00507955" w:rsidRPr="00507955" w:rsidRDefault="00507955" w:rsidP="00507955">
      <w:pPr>
        <w:numPr>
          <w:ilvl w:val="0"/>
          <w:numId w:val="55"/>
        </w:numPr>
        <w:rPr>
          <w:rFonts w:ascii="Arial" w:hAnsi="Arial" w:cs="Arial"/>
        </w:rPr>
      </w:pPr>
      <w:r w:rsidRPr="00507955">
        <w:rPr>
          <w:rFonts w:ascii="Arial" w:hAnsi="Arial" w:cs="Arial"/>
        </w:rPr>
        <w:t>Ustalenie obowiązujących wzorów protokołów;</w:t>
      </w:r>
    </w:p>
    <w:p w14:paraId="7BFE0B39" w14:textId="77777777" w:rsidR="00507955" w:rsidRPr="00507955" w:rsidRDefault="00507955" w:rsidP="00507955">
      <w:pPr>
        <w:spacing w:line="360" w:lineRule="auto"/>
        <w:jc w:val="both"/>
        <w:rPr>
          <w:rFonts w:ascii="Arial" w:hAnsi="Arial" w:cs="Arial"/>
        </w:rPr>
      </w:pPr>
    </w:p>
    <w:p w14:paraId="5C018A95" w14:textId="77777777" w:rsidR="00507955" w:rsidRPr="00507955" w:rsidRDefault="00507955" w:rsidP="00507955">
      <w:pPr>
        <w:keepNext/>
        <w:keepLines/>
        <w:spacing w:line="360" w:lineRule="auto"/>
        <w:outlineLvl w:val="0"/>
        <w:rPr>
          <w:rFonts w:ascii="Arial" w:hAnsi="Arial" w:cs="Arial"/>
          <w:b/>
        </w:rPr>
      </w:pPr>
      <w:r w:rsidRPr="00507955">
        <w:rPr>
          <w:rFonts w:ascii="Arial" w:hAnsi="Arial" w:cs="Arial"/>
          <w:b/>
        </w:rPr>
        <w:t>Uprawnienia szczególne :</w:t>
      </w:r>
    </w:p>
    <w:p w14:paraId="422E6027" w14:textId="77777777" w:rsidR="00507955" w:rsidRPr="00507955" w:rsidRDefault="00507955" w:rsidP="00507955">
      <w:pPr>
        <w:rPr>
          <w:rFonts w:ascii="Arial" w:hAnsi="Arial" w:cs="Arial"/>
        </w:rPr>
      </w:pPr>
      <w:r w:rsidRPr="00507955">
        <w:rPr>
          <w:rFonts w:ascii="Arial" w:hAnsi="Arial" w:cs="Arial"/>
        </w:rPr>
        <w:t>Zgodnie z ustawą „Prawo budowlane” inspektor nadzoru inwestorskiego posiada następujące uprawnienia :</w:t>
      </w:r>
    </w:p>
    <w:p w14:paraId="082B92D6" w14:textId="77777777" w:rsidR="00507955" w:rsidRPr="00507955" w:rsidRDefault="00507955" w:rsidP="00507955">
      <w:pPr>
        <w:numPr>
          <w:ilvl w:val="0"/>
          <w:numId w:val="56"/>
        </w:numPr>
        <w:ind w:left="426"/>
        <w:rPr>
          <w:rFonts w:ascii="Arial" w:hAnsi="Arial" w:cs="Arial"/>
        </w:rPr>
      </w:pPr>
      <w:r w:rsidRPr="00507955">
        <w:rPr>
          <w:rFonts w:ascii="Arial" w:hAnsi="Arial" w:cs="Arial"/>
        </w:rPr>
        <w:t>wydawanie wykonawcy poleceń potwierdzonych wpisem do dziennika budowy dotyczących:</w:t>
      </w:r>
    </w:p>
    <w:p w14:paraId="0AACC6FB" w14:textId="77777777" w:rsidR="00507955" w:rsidRPr="00507955" w:rsidRDefault="00507955" w:rsidP="00507955">
      <w:pPr>
        <w:numPr>
          <w:ilvl w:val="0"/>
          <w:numId w:val="46"/>
        </w:numPr>
        <w:rPr>
          <w:rFonts w:ascii="Arial" w:hAnsi="Arial" w:cs="Arial"/>
        </w:rPr>
      </w:pPr>
      <w:r w:rsidRPr="00507955">
        <w:rPr>
          <w:rFonts w:ascii="Arial" w:hAnsi="Arial" w:cs="Arial"/>
        </w:rPr>
        <w:t>usunięcia nieprawidłowości lub zagrożeń wynikających z wykonywanych robót na budowie,</w:t>
      </w:r>
    </w:p>
    <w:p w14:paraId="215A373E" w14:textId="77777777" w:rsidR="00507955" w:rsidRPr="00507955" w:rsidRDefault="00507955" w:rsidP="00507955">
      <w:pPr>
        <w:numPr>
          <w:ilvl w:val="0"/>
          <w:numId w:val="46"/>
        </w:numPr>
        <w:rPr>
          <w:rFonts w:ascii="Arial" w:hAnsi="Arial" w:cs="Arial"/>
        </w:rPr>
      </w:pPr>
      <w:r w:rsidRPr="00507955">
        <w:rPr>
          <w:rFonts w:ascii="Arial" w:hAnsi="Arial" w:cs="Arial"/>
        </w:rPr>
        <w:t>wykonania prób lub badań, także wymagających odkrycia robót lub elementów zakrytych;</w:t>
      </w:r>
    </w:p>
    <w:p w14:paraId="1D0617DF" w14:textId="77777777" w:rsidR="00507955" w:rsidRPr="00507955" w:rsidRDefault="00507955" w:rsidP="00507955">
      <w:pPr>
        <w:numPr>
          <w:ilvl w:val="0"/>
          <w:numId w:val="46"/>
        </w:numPr>
        <w:rPr>
          <w:rFonts w:ascii="Arial" w:hAnsi="Arial" w:cs="Arial"/>
        </w:rPr>
      </w:pPr>
      <w:r w:rsidRPr="00507955">
        <w:rPr>
          <w:rFonts w:ascii="Arial" w:hAnsi="Arial" w:cs="Arial"/>
        </w:rPr>
        <w:t>przedstawienia ekspertyz dotyczących prowadzonych robót;</w:t>
      </w:r>
    </w:p>
    <w:p w14:paraId="0DCE9165" w14:textId="77777777" w:rsidR="00507955" w:rsidRPr="00507955" w:rsidRDefault="00507955" w:rsidP="00507955">
      <w:pPr>
        <w:numPr>
          <w:ilvl w:val="0"/>
          <w:numId w:val="46"/>
        </w:numPr>
        <w:rPr>
          <w:rFonts w:ascii="Arial" w:hAnsi="Arial" w:cs="Arial"/>
        </w:rPr>
      </w:pPr>
      <w:r w:rsidRPr="00507955">
        <w:rPr>
          <w:rFonts w:ascii="Arial" w:hAnsi="Arial" w:cs="Arial"/>
        </w:rPr>
        <w:t>przedstawienia dowodów dopuszczenia do obrotu i stosowania w budownictwie wyrobów oraz urządzeń technicznych (aprobat, atestów, certyfikatów itd.);</w:t>
      </w:r>
    </w:p>
    <w:p w14:paraId="48AC78D4" w14:textId="77777777" w:rsidR="00507955" w:rsidRPr="00507955" w:rsidRDefault="00507955" w:rsidP="00507955">
      <w:pPr>
        <w:numPr>
          <w:ilvl w:val="0"/>
          <w:numId w:val="46"/>
        </w:numPr>
        <w:rPr>
          <w:rFonts w:ascii="Arial" w:hAnsi="Arial" w:cs="Arial"/>
        </w:rPr>
      </w:pPr>
      <w:r w:rsidRPr="00507955">
        <w:rPr>
          <w:rFonts w:ascii="Arial" w:hAnsi="Arial" w:cs="Arial"/>
        </w:rPr>
        <w:t>żądanie od wykonawcy dokonania poprawek bądź ponownego wykonania wadliwie wykonanych robót;</w:t>
      </w:r>
    </w:p>
    <w:p w14:paraId="1BA42C24" w14:textId="77777777" w:rsidR="00507955" w:rsidRPr="00507955" w:rsidRDefault="00507955" w:rsidP="00507955">
      <w:pPr>
        <w:numPr>
          <w:ilvl w:val="0"/>
          <w:numId w:val="46"/>
        </w:numPr>
        <w:rPr>
          <w:rFonts w:ascii="Arial" w:hAnsi="Arial" w:cs="Arial"/>
        </w:rPr>
      </w:pPr>
      <w:r w:rsidRPr="00507955">
        <w:rPr>
          <w:rFonts w:ascii="Arial" w:hAnsi="Arial" w:cs="Arial"/>
        </w:rPr>
        <w:t>żądanie wstrzymania dalszych prac w przypadku, gdy ich kontynuacja może wywołać zagrożenie bądź powodować niedopuszczalną niezgodność z projektem lub warunkami pozwolenia na budowę;</w:t>
      </w:r>
    </w:p>
    <w:p w14:paraId="043E33BA" w14:textId="77777777" w:rsidR="00507955" w:rsidRPr="00507955" w:rsidRDefault="00507955" w:rsidP="00507955">
      <w:pPr>
        <w:ind w:left="360"/>
        <w:rPr>
          <w:rFonts w:ascii="Arial" w:hAnsi="Arial" w:cs="Arial"/>
        </w:rPr>
      </w:pPr>
    </w:p>
    <w:p w14:paraId="61532775" w14:textId="77777777" w:rsidR="00507955" w:rsidRPr="00507955" w:rsidRDefault="00507955" w:rsidP="00507955">
      <w:pPr>
        <w:keepNext/>
        <w:keepLines/>
        <w:spacing w:line="360" w:lineRule="auto"/>
        <w:outlineLvl w:val="0"/>
        <w:rPr>
          <w:rFonts w:ascii="Arial" w:hAnsi="Arial" w:cs="Arial"/>
          <w:b/>
        </w:rPr>
      </w:pPr>
      <w:r w:rsidRPr="00507955">
        <w:rPr>
          <w:rFonts w:ascii="Arial" w:hAnsi="Arial" w:cs="Arial"/>
          <w:b/>
        </w:rPr>
        <w:t>Odpowiedzialność :</w:t>
      </w:r>
    </w:p>
    <w:p w14:paraId="4E1D98E2" w14:textId="77777777" w:rsidR="00507955" w:rsidRPr="00507955" w:rsidRDefault="00507955" w:rsidP="00507955">
      <w:pPr>
        <w:rPr>
          <w:rFonts w:ascii="Arial" w:hAnsi="Arial" w:cs="Arial"/>
        </w:rPr>
      </w:pPr>
      <w:r w:rsidRPr="00507955">
        <w:rPr>
          <w:rFonts w:ascii="Arial" w:hAnsi="Arial" w:cs="Arial"/>
        </w:rPr>
        <w:t>Inspektor nadzoru inwestorskiego ponosi całkowitą i jednoosobową odpowiedzialność za kontrolę :</w:t>
      </w:r>
    </w:p>
    <w:p w14:paraId="607EE6B9" w14:textId="77777777" w:rsidR="00507955" w:rsidRPr="00507955" w:rsidRDefault="00507955" w:rsidP="00507955">
      <w:pPr>
        <w:numPr>
          <w:ilvl w:val="0"/>
          <w:numId w:val="47"/>
        </w:numPr>
        <w:jc w:val="both"/>
        <w:rPr>
          <w:rFonts w:ascii="Arial" w:hAnsi="Arial" w:cs="Arial"/>
        </w:rPr>
      </w:pPr>
      <w:r w:rsidRPr="00507955">
        <w:rPr>
          <w:rFonts w:ascii="Arial" w:hAnsi="Arial" w:cs="Arial"/>
        </w:rPr>
        <w:t>jakości nadzorowanych prac budowlanych i montażowych;</w:t>
      </w:r>
    </w:p>
    <w:p w14:paraId="7F663220" w14:textId="77777777" w:rsidR="00507955" w:rsidRPr="00507955" w:rsidRDefault="00507955" w:rsidP="00507955">
      <w:pPr>
        <w:numPr>
          <w:ilvl w:val="0"/>
          <w:numId w:val="47"/>
        </w:numPr>
        <w:jc w:val="both"/>
        <w:rPr>
          <w:rFonts w:ascii="Arial" w:hAnsi="Arial" w:cs="Arial"/>
        </w:rPr>
      </w:pPr>
      <w:r w:rsidRPr="00507955">
        <w:rPr>
          <w:rFonts w:ascii="Arial" w:hAnsi="Arial" w:cs="Arial"/>
        </w:rPr>
        <w:t>zgodności nadzorowanych prac z wymogami Prawa budowlanego i obowiązującymi normami;</w:t>
      </w:r>
    </w:p>
    <w:p w14:paraId="0E9DFD8C" w14:textId="77777777" w:rsidR="00507955" w:rsidRPr="00507955" w:rsidRDefault="00507955" w:rsidP="00507955">
      <w:pPr>
        <w:numPr>
          <w:ilvl w:val="0"/>
          <w:numId w:val="47"/>
        </w:numPr>
        <w:jc w:val="both"/>
        <w:rPr>
          <w:rFonts w:ascii="Arial" w:hAnsi="Arial" w:cs="Arial"/>
        </w:rPr>
      </w:pPr>
      <w:r w:rsidRPr="00507955">
        <w:rPr>
          <w:rFonts w:ascii="Arial" w:hAnsi="Arial" w:cs="Arial"/>
        </w:rPr>
        <w:t>zgodności nadzorowanych prac z wymogami Zintegrowanych Systemów Zarządzania;</w:t>
      </w:r>
    </w:p>
    <w:p w14:paraId="5E14AA84" w14:textId="77777777" w:rsidR="00507955" w:rsidRPr="00507955" w:rsidRDefault="00507955" w:rsidP="00507955">
      <w:pPr>
        <w:numPr>
          <w:ilvl w:val="0"/>
          <w:numId w:val="47"/>
        </w:numPr>
        <w:jc w:val="both"/>
        <w:rPr>
          <w:rFonts w:ascii="Arial" w:hAnsi="Arial" w:cs="Arial"/>
        </w:rPr>
      </w:pPr>
      <w:r w:rsidRPr="00507955">
        <w:rPr>
          <w:rFonts w:ascii="Arial" w:hAnsi="Arial" w:cs="Arial"/>
        </w:rPr>
        <w:t>zgodności nadzorowanych prac ze standardami obowiązującymi w Spółce;</w:t>
      </w:r>
    </w:p>
    <w:p w14:paraId="59DE6ECE" w14:textId="77777777" w:rsidR="00507955" w:rsidRPr="00507955" w:rsidRDefault="00507955" w:rsidP="00507955">
      <w:pPr>
        <w:numPr>
          <w:ilvl w:val="0"/>
          <w:numId w:val="47"/>
        </w:numPr>
        <w:jc w:val="both"/>
        <w:rPr>
          <w:rFonts w:ascii="Arial" w:hAnsi="Arial" w:cs="Arial"/>
        </w:rPr>
      </w:pPr>
      <w:r w:rsidRPr="00507955">
        <w:rPr>
          <w:rFonts w:ascii="Arial" w:hAnsi="Arial" w:cs="Arial"/>
        </w:rPr>
        <w:t>zgodności dostarczanych urządzeń i usług z dokumentacją techniczną i umową;</w:t>
      </w:r>
    </w:p>
    <w:p w14:paraId="454DC168" w14:textId="77777777" w:rsidR="00507955" w:rsidRPr="00507955" w:rsidRDefault="00507955" w:rsidP="00507955">
      <w:pPr>
        <w:numPr>
          <w:ilvl w:val="0"/>
          <w:numId w:val="47"/>
        </w:numPr>
        <w:jc w:val="both"/>
        <w:rPr>
          <w:rFonts w:ascii="Arial" w:hAnsi="Arial" w:cs="Arial"/>
        </w:rPr>
      </w:pPr>
      <w:r w:rsidRPr="00507955">
        <w:rPr>
          <w:rFonts w:ascii="Arial" w:hAnsi="Arial" w:cs="Arial"/>
        </w:rPr>
        <w:lastRenderedPageBreak/>
        <w:t>prawidłowego rozliczenia zakresów rzeczowych w odniesieniu do zawartych umów,</w:t>
      </w:r>
    </w:p>
    <w:p w14:paraId="53019430" w14:textId="77777777" w:rsidR="00507955" w:rsidRPr="00507955" w:rsidRDefault="00507955" w:rsidP="00507955">
      <w:pPr>
        <w:numPr>
          <w:ilvl w:val="0"/>
          <w:numId w:val="47"/>
        </w:numPr>
        <w:jc w:val="both"/>
        <w:rPr>
          <w:rFonts w:ascii="Arial" w:hAnsi="Arial" w:cs="Arial"/>
        </w:rPr>
      </w:pPr>
      <w:r w:rsidRPr="00507955">
        <w:rPr>
          <w:rFonts w:ascii="Arial" w:hAnsi="Arial" w:cs="Arial"/>
        </w:rPr>
        <w:t>zgodności ze stanem rzeczywistym przedstawianych przez wykonawców rozliczeń finansowych nadzorowanych zakresów;</w:t>
      </w:r>
    </w:p>
    <w:p w14:paraId="7E9ED45E" w14:textId="77777777" w:rsidR="00507955" w:rsidRPr="00507955" w:rsidRDefault="00507955" w:rsidP="00507955">
      <w:pPr>
        <w:numPr>
          <w:ilvl w:val="0"/>
          <w:numId w:val="47"/>
        </w:numPr>
        <w:jc w:val="both"/>
        <w:rPr>
          <w:rFonts w:ascii="Arial" w:hAnsi="Arial" w:cs="Arial"/>
        </w:rPr>
      </w:pPr>
      <w:r w:rsidRPr="00507955">
        <w:rPr>
          <w:rFonts w:ascii="Arial" w:hAnsi="Arial" w:cs="Arial"/>
        </w:rPr>
        <w:t>prawidłowej koordynacji prac w ramach realizowanego projektu;</w:t>
      </w:r>
    </w:p>
    <w:p w14:paraId="2E461FAC" w14:textId="77777777" w:rsidR="00507955" w:rsidRPr="00507955" w:rsidRDefault="00507955" w:rsidP="00507955">
      <w:pPr>
        <w:jc w:val="both"/>
        <w:rPr>
          <w:rFonts w:ascii="Arial" w:hAnsi="Arial" w:cs="Arial"/>
        </w:rPr>
      </w:pPr>
    </w:p>
    <w:p w14:paraId="79F59B55" w14:textId="77777777" w:rsidR="0016691A" w:rsidRPr="00507955" w:rsidRDefault="0016691A" w:rsidP="0016691A">
      <w:pPr>
        <w:jc w:val="right"/>
        <w:rPr>
          <w:rFonts w:ascii="Arial" w:hAnsi="Arial" w:cs="Arial"/>
          <w:b/>
        </w:rPr>
      </w:pPr>
    </w:p>
    <w:p w14:paraId="03438835" w14:textId="77777777" w:rsidR="0016691A" w:rsidRPr="00507955" w:rsidRDefault="0016691A" w:rsidP="0016691A">
      <w:pPr>
        <w:jc w:val="both"/>
        <w:rPr>
          <w:rFonts w:ascii="Arial" w:hAnsi="Arial" w:cs="Arial"/>
        </w:rPr>
      </w:pPr>
    </w:p>
    <w:p w14:paraId="50CD00E4" w14:textId="77777777" w:rsidR="0016691A" w:rsidRPr="00507955" w:rsidRDefault="0016691A" w:rsidP="0016691A">
      <w:pPr>
        <w:jc w:val="both"/>
        <w:rPr>
          <w:rFonts w:ascii="Arial" w:hAnsi="Arial" w:cs="Arial"/>
        </w:rPr>
      </w:pPr>
    </w:p>
    <w:p w14:paraId="63A8080A" w14:textId="77777777" w:rsidR="0016691A" w:rsidRPr="00507955" w:rsidRDefault="0016691A" w:rsidP="0016691A">
      <w:pPr>
        <w:jc w:val="both"/>
        <w:rPr>
          <w:rFonts w:ascii="Arial" w:hAnsi="Arial" w:cs="Arial"/>
          <w:b/>
        </w:rPr>
      </w:pPr>
      <w:r w:rsidRPr="00507955">
        <w:rPr>
          <w:rFonts w:ascii="Arial" w:hAnsi="Arial" w:cs="Arial"/>
          <w:b/>
        </w:rPr>
        <w:t>Przyjąłem</w:t>
      </w:r>
      <w:r w:rsidRPr="00507955">
        <w:rPr>
          <w:rFonts w:ascii="Arial" w:hAnsi="Arial" w:cs="Arial"/>
          <w:b/>
        </w:rPr>
        <w:tab/>
      </w:r>
      <w:r w:rsidRPr="00507955">
        <w:rPr>
          <w:rFonts w:ascii="Arial" w:hAnsi="Arial" w:cs="Arial"/>
          <w:b/>
        </w:rPr>
        <w:tab/>
      </w:r>
      <w:r w:rsidRPr="00507955">
        <w:rPr>
          <w:rFonts w:ascii="Arial" w:hAnsi="Arial" w:cs="Arial"/>
          <w:b/>
        </w:rPr>
        <w:tab/>
      </w:r>
      <w:r w:rsidRPr="00507955">
        <w:rPr>
          <w:rFonts w:ascii="Arial" w:hAnsi="Arial" w:cs="Arial"/>
          <w:b/>
        </w:rPr>
        <w:tab/>
      </w:r>
      <w:r w:rsidRPr="00507955">
        <w:rPr>
          <w:rFonts w:ascii="Arial" w:hAnsi="Arial" w:cs="Arial"/>
          <w:b/>
        </w:rPr>
        <w:tab/>
      </w:r>
      <w:r w:rsidRPr="00507955">
        <w:rPr>
          <w:rFonts w:ascii="Arial" w:hAnsi="Arial" w:cs="Arial"/>
          <w:b/>
        </w:rPr>
        <w:tab/>
      </w:r>
      <w:r w:rsidRPr="00507955">
        <w:rPr>
          <w:rFonts w:ascii="Arial" w:hAnsi="Arial" w:cs="Arial"/>
          <w:b/>
        </w:rPr>
        <w:tab/>
      </w:r>
      <w:r w:rsidRPr="00507955">
        <w:rPr>
          <w:rFonts w:ascii="Arial" w:hAnsi="Arial" w:cs="Arial"/>
          <w:b/>
        </w:rPr>
        <w:tab/>
        <w:t>Zatwierdzam</w:t>
      </w:r>
    </w:p>
    <w:p w14:paraId="404956FA" w14:textId="77777777" w:rsidR="0016691A" w:rsidRPr="00507955" w:rsidRDefault="0016691A" w:rsidP="0016691A">
      <w:pPr>
        <w:jc w:val="both"/>
        <w:rPr>
          <w:rFonts w:ascii="Arial" w:hAnsi="Arial" w:cs="Arial"/>
          <w:b/>
        </w:rPr>
      </w:pPr>
    </w:p>
    <w:p w14:paraId="589A8B83" w14:textId="77777777" w:rsidR="0016691A" w:rsidRPr="00507955" w:rsidRDefault="0016691A" w:rsidP="0016691A">
      <w:pPr>
        <w:rPr>
          <w:rFonts w:ascii="Arial" w:hAnsi="Arial" w:cs="Arial"/>
        </w:rPr>
      </w:pPr>
      <w:r w:rsidRPr="00507955">
        <w:rPr>
          <w:rFonts w:ascii="Arial" w:hAnsi="Arial" w:cs="Arial"/>
        </w:rPr>
        <w:t>...............................</w:t>
      </w:r>
      <w:r w:rsidRPr="00507955">
        <w:rPr>
          <w:rFonts w:ascii="Arial" w:hAnsi="Arial" w:cs="Arial"/>
        </w:rPr>
        <w:tab/>
      </w:r>
      <w:r w:rsidRPr="00507955">
        <w:rPr>
          <w:rFonts w:ascii="Arial" w:hAnsi="Arial" w:cs="Arial"/>
        </w:rPr>
        <w:tab/>
      </w:r>
      <w:r w:rsidRPr="00507955">
        <w:rPr>
          <w:rFonts w:ascii="Arial" w:hAnsi="Arial" w:cs="Arial"/>
        </w:rPr>
        <w:tab/>
      </w:r>
      <w:r w:rsidRPr="00507955">
        <w:rPr>
          <w:rFonts w:ascii="Arial" w:hAnsi="Arial" w:cs="Arial"/>
        </w:rPr>
        <w:tab/>
      </w:r>
      <w:r w:rsidRPr="00507955">
        <w:rPr>
          <w:rFonts w:ascii="Arial" w:hAnsi="Arial" w:cs="Arial"/>
        </w:rPr>
        <w:tab/>
      </w:r>
      <w:r w:rsidRPr="00507955">
        <w:rPr>
          <w:rFonts w:ascii="Arial" w:hAnsi="Arial" w:cs="Arial"/>
        </w:rPr>
        <w:tab/>
      </w:r>
      <w:r w:rsidRPr="00507955">
        <w:rPr>
          <w:rFonts w:ascii="Arial" w:hAnsi="Arial" w:cs="Arial"/>
        </w:rPr>
        <w:tab/>
        <w:t>................................</w:t>
      </w:r>
    </w:p>
    <w:p w14:paraId="3BE70080" w14:textId="77777777" w:rsidR="0016691A" w:rsidRPr="00507955" w:rsidRDefault="0016691A" w:rsidP="0016691A">
      <w:pPr>
        <w:rPr>
          <w:rFonts w:ascii="Arial" w:hAnsi="Arial" w:cs="Arial"/>
        </w:rPr>
      </w:pPr>
    </w:p>
    <w:p w14:paraId="280AF529" w14:textId="77777777" w:rsidR="0016691A" w:rsidRPr="00507955" w:rsidRDefault="0016691A" w:rsidP="0016691A">
      <w:pPr>
        <w:rPr>
          <w:rFonts w:ascii="Arial" w:hAnsi="Arial" w:cs="Arial"/>
        </w:rPr>
      </w:pPr>
    </w:p>
    <w:p w14:paraId="476BE462" w14:textId="77777777" w:rsidR="0016691A" w:rsidRPr="00507955" w:rsidRDefault="0016691A" w:rsidP="0016691A">
      <w:pPr>
        <w:rPr>
          <w:rFonts w:ascii="Arial" w:hAnsi="Arial" w:cs="Arial"/>
        </w:rPr>
      </w:pPr>
      <w:r w:rsidRPr="00507955">
        <w:rPr>
          <w:rFonts w:ascii="Arial" w:hAnsi="Arial" w:cs="Arial"/>
        </w:rPr>
        <w:t>Płock, dn.: ................................</w:t>
      </w:r>
    </w:p>
    <w:p w14:paraId="1125702D" w14:textId="77777777" w:rsidR="0016691A" w:rsidRPr="00507955" w:rsidRDefault="0016691A" w:rsidP="0016691A">
      <w:pPr>
        <w:rPr>
          <w:rFonts w:ascii="Arial" w:hAnsi="Arial" w:cs="Arial"/>
          <w:sz w:val="16"/>
          <w:szCs w:val="16"/>
        </w:rPr>
      </w:pPr>
    </w:p>
    <w:p w14:paraId="644D2964" w14:textId="77777777" w:rsidR="0016691A" w:rsidRDefault="0016691A" w:rsidP="0016691A">
      <w:pPr>
        <w:rPr>
          <w:rFonts w:ascii="Arial" w:hAnsi="Arial" w:cs="Arial"/>
          <w:sz w:val="16"/>
          <w:szCs w:val="16"/>
        </w:rPr>
      </w:pPr>
    </w:p>
    <w:p w14:paraId="7F39C042" w14:textId="77777777" w:rsidR="0016691A" w:rsidRDefault="0016691A" w:rsidP="0016691A">
      <w:pPr>
        <w:rPr>
          <w:rFonts w:ascii="Arial" w:hAnsi="Arial" w:cs="Arial"/>
          <w:sz w:val="16"/>
          <w:szCs w:val="16"/>
        </w:rPr>
      </w:pPr>
    </w:p>
    <w:p w14:paraId="6591A97F" w14:textId="77777777" w:rsidR="0016691A" w:rsidRDefault="0016691A" w:rsidP="0016691A">
      <w:pPr>
        <w:rPr>
          <w:rFonts w:ascii="Arial" w:hAnsi="Arial" w:cs="Arial"/>
          <w:sz w:val="16"/>
          <w:szCs w:val="16"/>
        </w:rPr>
      </w:pPr>
    </w:p>
    <w:p w14:paraId="2020615A" w14:textId="77777777" w:rsidR="0016691A" w:rsidRDefault="0016691A" w:rsidP="0016691A">
      <w:pPr>
        <w:rPr>
          <w:rFonts w:ascii="Arial" w:hAnsi="Arial" w:cs="Arial"/>
          <w:sz w:val="16"/>
          <w:szCs w:val="16"/>
        </w:rPr>
      </w:pPr>
    </w:p>
    <w:p w14:paraId="154388F9" w14:textId="77777777" w:rsidR="0016691A" w:rsidRDefault="0016691A" w:rsidP="0016691A">
      <w:pPr>
        <w:tabs>
          <w:tab w:val="left" w:pos="7230"/>
        </w:tabs>
        <w:jc w:val="right"/>
        <w:rPr>
          <w:rFonts w:ascii="Arial" w:hAnsi="Arial" w:cs="Arial"/>
          <w:b/>
        </w:rPr>
      </w:pPr>
    </w:p>
    <w:p w14:paraId="5AEA72AD" w14:textId="77777777" w:rsidR="0016691A" w:rsidRDefault="0016691A" w:rsidP="0016691A">
      <w:pPr>
        <w:tabs>
          <w:tab w:val="left" w:pos="7230"/>
        </w:tabs>
        <w:jc w:val="right"/>
        <w:rPr>
          <w:rFonts w:ascii="Arial" w:hAnsi="Arial" w:cs="Arial"/>
          <w:b/>
        </w:rPr>
      </w:pPr>
    </w:p>
    <w:p w14:paraId="6F3E35DB" w14:textId="77777777" w:rsidR="0016691A" w:rsidRDefault="0016691A" w:rsidP="0016691A">
      <w:pPr>
        <w:tabs>
          <w:tab w:val="left" w:pos="7230"/>
        </w:tabs>
        <w:jc w:val="right"/>
        <w:rPr>
          <w:rFonts w:ascii="Arial" w:hAnsi="Arial" w:cs="Arial"/>
          <w:b/>
        </w:rPr>
      </w:pPr>
    </w:p>
    <w:p w14:paraId="40A4F8B0" w14:textId="77777777" w:rsidR="0016691A" w:rsidRDefault="0016691A" w:rsidP="0016691A">
      <w:pPr>
        <w:tabs>
          <w:tab w:val="left" w:pos="7230"/>
        </w:tabs>
        <w:jc w:val="right"/>
        <w:rPr>
          <w:rFonts w:ascii="Arial" w:hAnsi="Arial" w:cs="Arial"/>
          <w:b/>
        </w:rPr>
      </w:pPr>
    </w:p>
    <w:p w14:paraId="13E54198" w14:textId="77777777" w:rsidR="0016691A" w:rsidRDefault="0016691A" w:rsidP="0016691A">
      <w:pPr>
        <w:tabs>
          <w:tab w:val="left" w:pos="7230"/>
        </w:tabs>
        <w:jc w:val="right"/>
        <w:rPr>
          <w:rFonts w:ascii="Arial" w:hAnsi="Arial" w:cs="Arial"/>
          <w:b/>
        </w:rPr>
      </w:pPr>
    </w:p>
    <w:p w14:paraId="5D122CE6" w14:textId="77777777" w:rsidR="0016691A" w:rsidRDefault="0016691A" w:rsidP="0016691A">
      <w:pPr>
        <w:tabs>
          <w:tab w:val="left" w:pos="7230"/>
        </w:tabs>
        <w:jc w:val="right"/>
        <w:rPr>
          <w:rFonts w:ascii="Arial" w:hAnsi="Arial" w:cs="Arial"/>
          <w:b/>
        </w:rPr>
      </w:pPr>
    </w:p>
    <w:p w14:paraId="1D5154BD" w14:textId="77777777" w:rsidR="0016691A" w:rsidRDefault="0016691A" w:rsidP="0016691A">
      <w:pPr>
        <w:tabs>
          <w:tab w:val="left" w:pos="7230"/>
        </w:tabs>
        <w:jc w:val="right"/>
        <w:rPr>
          <w:rFonts w:ascii="Arial" w:hAnsi="Arial" w:cs="Arial"/>
          <w:b/>
        </w:rPr>
      </w:pPr>
    </w:p>
    <w:p w14:paraId="542CA0B0" w14:textId="77777777" w:rsidR="0016691A" w:rsidRDefault="0016691A" w:rsidP="0016691A">
      <w:pPr>
        <w:tabs>
          <w:tab w:val="left" w:pos="7230"/>
        </w:tabs>
        <w:jc w:val="right"/>
        <w:rPr>
          <w:rFonts w:ascii="Arial" w:hAnsi="Arial" w:cs="Arial"/>
          <w:b/>
        </w:rPr>
      </w:pPr>
    </w:p>
    <w:p w14:paraId="4F1D6B76" w14:textId="77777777" w:rsidR="0016691A" w:rsidRDefault="0016691A" w:rsidP="0016691A">
      <w:pPr>
        <w:tabs>
          <w:tab w:val="left" w:pos="7230"/>
        </w:tabs>
        <w:jc w:val="right"/>
        <w:rPr>
          <w:rFonts w:ascii="Arial" w:hAnsi="Arial" w:cs="Arial"/>
          <w:b/>
        </w:rPr>
      </w:pPr>
    </w:p>
    <w:p w14:paraId="36B05A72" w14:textId="77777777" w:rsidR="0016691A" w:rsidRDefault="0016691A" w:rsidP="0016691A">
      <w:pPr>
        <w:tabs>
          <w:tab w:val="left" w:pos="7230"/>
        </w:tabs>
        <w:jc w:val="right"/>
        <w:rPr>
          <w:rFonts w:ascii="Arial" w:hAnsi="Arial" w:cs="Arial"/>
          <w:b/>
        </w:rPr>
      </w:pPr>
    </w:p>
    <w:p w14:paraId="43371419" w14:textId="77777777" w:rsidR="0016691A" w:rsidRDefault="0016691A" w:rsidP="00666707">
      <w:pPr>
        <w:tabs>
          <w:tab w:val="left" w:pos="7230"/>
        </w:tabs>
        <w:jc w:val="right"/>
        <w:rPr>
          <w:rFonts w:ascii="Arial" w:hAnsi="Arial" w:cs="Arial"/>
          <w:b/>
        </w:rPr>
      </w:pPr>
    </w:p>
    <w:p w14:paraId="508A68E5" w14:textId="77777777" w:rsidR="0016691A" w:rsidRDefault="0016691A" w:rsidP="00666707">
      <w:pPr>
        <w:tabs>
          <w:tab w:val="left" w:pos="7230"/>
        </w:tabs>
        <w:jc w:val="right"/>
        <w:rPr>
          <w:rFonts w:ascii="Arial" w:hAnsi="Arial" w:cs="Arial"/>
          <w:b/>
        </w:rPr>
      </w:pPr>
    </w:p>
    <w:p w14:paraId="1102A333" w14:textId="77777777" w:rsidR="0016691A" w:rsidRDefault="0016691A" w:rsidP="00666707">
      <w:pPr>
        <w:tabs>
          <w:tab w:val="left" w:pos="7230"/>
        </w:tabs>
        <w:jc w:val="right"/>
        <w:rPr>
          <w:rFonts w:ascii="Arial" w:hAnsi="Arial" w:cs="Arial"/>
          <w:b/>
        </w:rPr>
      </w:pPr>
    </w:p>
    <w:p w14:paraId="3E15F5B2" w14:textId="77777777" w:rsidR="0016691A" w:rsidRDefault="0016691A" w:rsidP="00666707">
      <w:pPr>
        <w:tabs>
          <w:tab w:val="left" w:pos="7230"/>
        </w:tabs>
        <w:jc w:val="right"/>
        <w:rPr>
          <w:rFonts w:ascii="Arial" w:hAnsi="Arial" w:cs="Arial"/>
          <w:b/>
        </w:rPr>
      </w:pPr>
    </w:p>
    <w:p w14:paraId="17E8DD0F" w14:textId="77777777" w:rsidR="0016691A" w:rsidRDefault="0016691A" w:rsidP="00666707">
      <w:pPr>
        <w:tabs>
          <w:tab w:val="left" w:pos="7230"/>
        </w:tabs>
        <w:jc w:val="right"/>
        <w:rPr>
          <w:rFonts w:ascii="Arial" w:hAnsi="Arial" w:cs="Arial"/>
          <w:b/>
        </w:rPr>
      </w:pPr>
    </w:p>
    <w:p w14:paraId="24011C8F" w14:textId="77777777" w:rsidR="0016691A" w:rsidRDefault="0016691A" w:rsidP="00666707">
      <w:pPr>
        <w:tabs>
          <w:tab w:val="left" w:pos="7230"/>
        </w:tabs>
        <w:jc w:val="right"/>
        <w:rPr>
          <w:rFonts w:ascii="Arial" w:hAnsi="Arial" w:cs="Arial"/>
          <w:b/>
        </w:rPr>
      </w:pPr>
    </w:p>
    <w:p w14:paraId="511D32CC" w14:textId="77777777" w:rsidR="0016691A" w:rsidRDefault="0016691A" w:rsidP="00666707">
      <w:pPr>
        <w:tabs>
          <w:tab w:val="left" w:pos="7230"/>
        </w:tabs>
        <w:jc w:val="right"/>
        <w:rPr>
          <w:rFonts w:ascii="Arial" w:hAnsi="Arial" w:cs="Arial"/>
          <w:b/>
        </w:rPr>
      </w:pPr>
    </w:p>
    <w:p w14:paraId="1F658A95" w14:textId="77777777" w:rsidR="0016691A" w:rsidRDefault="0016691A" w:rsidP="00666707">
      <w:pPr>
        <w:tabs>
          <w:tab w:val="left" w:pos="7230"/>
        </w:tabs>
        <w:jc w:val="right"/>
        <w:rPr>
          <w:rFonts w:ascii="Arial" w:hAnsi="Arial" w:cs="Arial"/>
          <w:b/>
        </w:rPr>
      </w:pPr>
    </w:p>
    <w:p w14:paraId="6EB4CD74" w14:textId="77777777" w:rsidR="0016691A" w:rsidRDefault="0016691A" w:rsidP="00666707">
      <w:pPr>
        <w:tabs>
          <w:tab w:val="left" w:pos="7230"/>
        </w:tabs>
        <w:jc w:val="right"/>
        <w:rPr>
          <w:rFonts w:ascii="Arial" w:hAnsi="Arial" w:cs="Arial"/>
          <w:b/>
        </w:rPr>
      </w:pPr>
    </w:p>
    <w:p w14:paraId="5B7E6030" w14:textId="77777777" w:rsidR="0016691A" w:rsidRDefault="0016691A" w:rsidP="00666707">
      <w:pPr>
        <w:tabs>
          <w:tab w:val="left" w:pos="7230"/>
        </w:tabs>
        <w:jc w:val="right"/>
        <w:rPr>
          <w:rFonts w:ascii="Arial" w:hAnsi="Arial" w:cs="Arial"/>
          <w:b/>
        </w:rPr>
      </w:pPr>
    </w:p>
    <w:p w14:paraId="5AB9E3EE" w14:textId="77777777" w:rsidR="0016691A" w:rsidRDefault="0016691A" w:rsidP="00666707">
      <w:pPr>
        <w:tabs>
          <w:tab w:val="left" w:pos="7230"/>
        </w:tabs>
        <w:jc w:val="right"/>
        <w:rPr>
          <w:rFonts w:ascii="Arial" w:hAnsi="Arial" w:cs="Arial"/>
          <w:b/>
        </w:rPr>
      </w:pPr>
    </w:p>
    <w:p w14:paraId="58E2DE34" w14:textId="77777777" w:rsidR="0016691A" w:rsidRDefault="0016691A" w:rsidP="00666707">
      <w:pPr>
        <w:tabs>
          <w:tab w:val="left" w:pos="7230"/>
        </w:tabs>
        <w:jc w:val="right"/>
        <w:rPr>
          <w:rFonts w:ascii="Arial" w:hAnsi="Arial" w:cs="Arial"/>
          <w:b/>
        </w:rPr>
      </w:pPr>
    </w:p>
    <w:p w14:paraId="0D5E367B" w14:textId="77777777" w:rsidR="0016691A" w:rsidRDefault="0016691A" w:rsidP="00666707">
      <w:pPr>
        <w:tabs>
          <w:tab w:val="left" w:pos="7230"/>
        </w:tabs>
        <w:jc w:val="right"/>
        <w:rPr>
          <w:rFonts w:ascii="Arial" w:hAnsi="Arial" w:cs="Arial"/>
          <w:b/>
        </w:rPr>
      </w:pPr>
    </w:p>
    <w:p w14:paraId="37D5356D" w14:textId="77777777" w:rsidR="0016691A" w:rsidRDefault="0016691A" w:rsidP="00666707">
      <w:pPr>
        <w:tabs>
          <w:tab w:val="left" w:pos="7230"/>
        </w:tabs>
        <w:jc w:val="right"/>
        <w:rPr>
          <w:rFonts w:ascii="Arial" w:hAnsi="Arial" w:cs="Arial"/>
          <w:b/>
        </w:rPr>
      </w:pPr>
    </w:p>
    <w:p w14:paraId="658E5011" w14:textId="77777777" w:rsidR="0016691A" w:rsidRDefault="0016691A" w:rsidP="00666707">
      <w:pPr>
        <w:tabs>
          <w:tab w:val="left" w:pos="7230"/>
        </w:tabs>
        <w:jc w:val="right"/>
        <w:rPr>
          <w:rFonts w:ascii="Arial" w:hAnsi="Arial" w:cs="Arial"/>
          <w:b/>
        </w:rPr>
      </w:pPr>
    </w:p>
    <w:p w14:paraId="49784259" w14:textId="77777777" w:rsidR="0016691A" w:rsidRDefault="0016691A" w:rsidP="00666707">
      <w:pPr>
        <w:tabs>
          <w:tab w:val="left" w:pos="7230"/>
        </w:tabs>
        <w:jc w:val="right"/>
        <w:rPr>
          <w:rFonts w:ascii="Arial" w:hAnsi="Arial" w:cs="Arial"/>
          <w:b/>
        </w:rPr>
      </w:pPr>
    </w:p>
    <w:p w14:paraId="42EBB964" w14:textId="77777777" w:rsidR="0016691A" w:rsidRDefault="0016691A" w:rsidP="00666707">
      <w:pPr>
        <w:tabs>
          <w:tab w:val="left" w:pos="7230"/>
        </w:tabs>
        <w:jc w:val="right"/>
        <w:rPr>
          <w:rFonts w:ascii="Arial" w:hAnsi="Arial" w:cs="Arial"/>
          <w:b/>
        </w:rPr>
      </w:pPr>
    </w:p>
    <w:p w14:paraId="74E23F32" w14:textId="77777777" w:rsidR="0016691A" w:rsidRDefault="0016691A" w:rsidP="00666707">
      <w:pPr>
        <w:tabs>
          <w:tab w:val="left" w:pos="7230"/>
        </w:tabs>
        <w:jc w:val="right"/>
        <w:rPr>
          <w:rFonts w:ascii="Arial" w:hAnsi="Arial" w:cs="Arial"/>
          <w:b/>
        </w:rPr>
      </w:pPr>
    </w:p>
    <w:p w14:paraId="746AE7CB" w14:textId="77777777" w:rsidR="0016691A" w:rsidRDefault="0016691A" w:rsidP="00666707">
      <w:pPr>
        <w:tabs>
          <w:tab w:val="left" w:pos="7230"/>
        </w:tabs>
        <w:jc w:val="right"/>
        <w:rPr>
          <w:rFonts w:ascii="Arial" w:hAnsi="Arial" w:cs="Arial"/>
          <w:b/>
        </w:rPr>
      </w:pPr>
    </w:p>
    <w:p w14:paraId="19B030FE" w14:textId="77777777" w:rsidR="0016691A" w:rsidRDefault="0016691A" w:rsidP="00666707">
      <w:pPr>
        <w:tabs>
          <w:tab w:val="left" w:pos="7230"/>
        </w:tabs>
        <w:jc w:val="right"/>
        <w:rPr>
          <w:rFonts w:ascii="Arial" w:hAnsi="Arial" w:cs="Arial"/>
          <w:b/>
        </w:rPr>
      </w:pPr>
    </w:p>
    <w:p w14:paraId="4ECC664E" w14:textId="793D664A" w:rsidR="0016691A" w:rsidRDefault="0016691A" w:rsidP="00B44442">
      <w:pPr>
        <w:tabs>
          <w:tab w:val="left" w:pos="7230"/>
        </w:tabs>
        <w:rPr>
          <w:rFonts w:ascii="Arial" w:hAnsi="Arial" w:cs="Arial"/>
          <w:b/>
        </w:rPr>
      </w:pPr>
    </w:p>
    <w:p w14:paraId="3970FDB4" w14:textId="0DE2BF2A" w:rsidR="00666707" w:rsidRDefault="00666707" w:rsidP="00666707">
      <w:pPr>
        <w:tabs>
          <w:tab w:val="left" w:pos="7230"/>
        </w:tabs>
        <w:jc w:val="right"/>
        <w:rPr>
          <w:rFonts w:ascii="Arial" w:hAnsi="Arial" w:cs="Arial"/>
          <w:b/>
        </w:rPr>
      </w:pPr>
      <w:r>
        <w:rPr>
          <w:rFonts w:ascii="Arial" w:hAnsi="Arial" w:cs="Arial"/>
          <w:b/>
        </w:rPr>
        <w:t xml:space="preserve">ZAŁĄCZNIK Nr </w:t>
      </w:r>
      <w:r w:rsidR="0016691A">
        <w:rPr>
          <w:rFonts w:ascii="Arial" w:hAnsi="Arial" w:cs="Arial"/>
          <w:b/>
        </w:rPr>
        <w:t>5</w:t>
      </w:r>
    </w:p>
    <w:p w14:paraId="3EC1A3E1" w14:textId="77777777" w:rsidR="00666707" w:rsidRDefault="00666707" w:rsidP="00666707">
      <w:pPr>
        <w:tabs>
          <w:tab w:val="left" w:pos="7230"/>
        </w:tabs>
        <w:jc w:val="right"/>
        <w:rPr>
          <w:rFonts w:ascii="Arial" w:hAnsi="Arial" w:cs="Arial"/>
          <w:b/>
        </w:rPr>
      </w:pPr>
    </w:p>
    <w:p w14:paraId="25B8BF23" w14:textId="77777777" w:rsidR="00666707" w:rsidRDefault="00666707" w:rsidP="00666707">
      <w:pPr>
        <w:tabs>
          <w:tab w:val="left" w:pos="7230"/>
        </w:tabs>
        <w:jc w:val="right"/>
        <w:rPr>
          <w:rFonts w:ascii="Arial" w:hAnsi="Arial" w:cs="Arial"/>
          <w:b/>
        </w:rPr>
      </w:pPr>
    </w:p>
    <w:p w14:paraId="3B8977BC" w14:textId="77777777" w:rsidR="00666707" w:rsidRDefault="00666707" w:rsidP="00666707">
      <w:pPr>
        <w:tabs>
          <w:tab w:val="left" w:pos="7230"/>
        </w:tabs>
        <w:jc w:val="right"/>
        <w:rPr>
          <w:rFonts w:ascii="Arial" w:hAnsi="Arial" w:cs="Arial"/>
          <w:b/>
        </w:rPr>
      </w:pPr>
    </w:p>
    <w:p w14:paraId="23C32EDB" w14:textId="77777777" w:rsidR="00666707" w:rsidRDefault="00666707" w:rsidP="00666707">
      <w:pPr>
        <w:tabs>
          <w:tab w:val="left" w:pos="7230"/>
        </w:tabs>
        <w:jc w:val="right"/>
        <w:rPr>
          <w:rFonts w:ascii="Arial" w:hAnsi="Arial" w:cs="Arial"/>
          <w:b/>
        </w:rPr>
      </w:pPr>
    </w:p>
    <w:p w14:paraId="11E94CF2" w14:textId="77777777" w:rsidR="00666707" w:rsidRDefault="00666707" w:rsidP="00666707">
      <w:pPr>
        <w:tabs>
          <w:tab w:val="left" w:pos="7230"/>
        </w:tabs>
        <w:jc w:val="right"/>
        <w:rPr>
          <w:rFonts w:ascii="Arial" w:hAnsi="Arial" w:cs="Arial"/>
          <w:b/>
        </w:rPr>
      </w:pPr>
    </w:p>
    <w:p w14:paraId="3E399B08" w14:textId="77777777" w:rsidR="00666707" w:rsidRPr="00722846" w:rsidRDefault="00666707" w:rsidP="00666707">
      <w:pPr>
        <w:tabs>
          <w:tab w:val="left" w:pos="7230"/>
        </w:tabs>
        <w:jc w:val="right"/>
        <w:rPr>
          <w:rFonts w:ascii="Arial" w:hAnsi="Arial" w:cs="Arial"/>
          <w:b/>
        </w:rPr>
      </w:pPr>
    </w:p>
    <w:p w14:paraId="42FD67CF" w14:textId="77777777" w:rsidR="00666707" w:rsidRPr="0089587D" w:rsidRDefault="00666707" w:rsidP="00666707">
      <w:pPr>
        <w:ind w:left="7080" w:firstLine="708"/>
        <w:rPr>
          <w:rFonts w:ascii="Arial" w:hAnsi="Arial" w:cs="Arial"/>
          <w:b/>
        </w:rPr>
      </w:pPr>
    </w:p>
    <w:p w14:paraId="0E844B3E" w14:textId="77777777" w:rsidR="00666707" w:rsidRPr="0089587D" w:rsidRDefault="00666707" w:rsidP="00666707">
      <w:pPr>
        <w:ind w:left="-142" w:firstLine="708"/>
        <w:jc w:val="right"/>
        <w:rPr>
          <w:rFonts w:ascii="Arial" w:hAnsi="Arial" w:cs="Arial"/>
          <w:b/>
        </w:rPr>
      </w:pPr>
      <w:r w:rsidRPr="0089587D">
        <w:rPr>
          <w:rFonts w:ascii="Arial" w:hAnsi="Arial" w:cs="Arial"/>
          <w:b/>
        </w:rPr>
        <w:t>………….., dnia ……………</w:t>
      </w:r>
    </w:p>
    <w:p w14:paraId="0447313D" w14:textId="77777777" w:rsidR="00666707" w:rsidRPr="0089587D" w:rsidRDefault="00666707" w:rsidP="00666707">
      <w:pPr>
        <w:ind w:left="-142" w:firstLine="708"/>
        <w:jc w:val="center"/>
        <w:rPr>
          <w:rFonts w:ascii="Arial" w:hAnsi="Arial" w:cs="Arial"/>
          <w:b/>
        </w:rPr>
      </w:pPr>
    </w:p>
    <w:p w14:paraId="3A38AEFA" w14:textId="77777777" w:rsidR="00666707" w:rsidRPr="0089587D" w:rsidRDefault="00666707" w:rsidP="00666707">
      <w:pPr>
        <w:ind w:left="-142" w:firstLine="708"/>
        <w:jc w:val="center"/>
        <w:rPr>
          <w:rFonts w:ascii="Arial" w:hAnsi="Arial" w:cs="Arial"/>
          <w:b/>
        </w:rPr>
      </w:pPr>
    </w:p>
    <w:p w14:paraId="2B9D810B" w14:textId="77777777" w:rsidR="00666707" w:rsidRPr="0089587D" w:rsidRDefault="00666707" w:rsidP="00666707">
      <w:pPr>
        <w:ind w:left="-142" w:firstLine="708"/>
        <w:jc w:val="center"/>
        <w:rPr>
          <w:rFonts w:ascii="Arial" w:hAnsi="Arial" w:cs="Arial"/>
          <w:b/>
        </w:rPr>
      </w:pPr>
    </w:p>
    <w:p w14:paraId="546C3CC4" w14:textId="77777777" w:rsidR="00666707" w:rsidRPr="0089587D" w:rsidRDefault="00666707" w:rsidP="00666707">
      <w:pPr>
        <w:ind w:left="-142" w:firstLine="708"/>
        <w:jc w:val="center"/>
        <w:rPr>
          <w:rFonts w:ascii="Arial" w:hAnsi="Arial" w:cs="Arial"/>
          <w:b/>
        </w:rPr>
      </w:pPr>
      <w:r w:rsidRPr="0089587D">
        <w:rPr>
          <w:rFonts w:ascii="Arial" w:hAnsi="Arial" w:cs="Arial"/>
          <w:b/>
        </w:rPr>
        <w:t>Oświadczenie w przedmiocie konfliktu interesów</w:t>
      </w:r>
    </w:p>
    <w:p w14:paraId="576406C4" w14:textId="77777777" w:rsidR="00666707" w:rsidRPr="0089587D" w:rsidRDefault="00666707" w:rsidP="00666707">
      <w:pPr>
        <w:ind w:left="7080" w:firstLine="708"/>
        <w:rPr>
          <w:rFonts w:ascii="Arial" w:hAnsi="Arial" w:cs="Arial"/>
          <w:b/>
        </w:rPr>
      </w:pPr>
    </w:p>
    <w:p w14:paraId="336465B2" w14:textId="77777777" w:rsidR="00666707" w:rsidRPr="0089587D" w:rsidRDefault="00666707" w:rsidP="00666707">
      <w:pPr>
        <w:ind w:left="7080" w:firstLine="708"/>
        <w:rPr>
          <w:rFonts w:ascii="Arial" w:hAnsi="Arial" w:cs="Arial"/>
          <w:b/>
        </w:rPr>
      </w:pPr>
    </w:p>
    <w:p w14:paraId="2D9E24FF" w14:textId="77777777" w:rsidR="00666707" w:rsidRPr="00390578" w:rsidRDefault="00666707" w:rsidP="00492AFF">
      <w:pPr>
        <w:numPr>
          <w:ilvl w:val="0"/>
          <w:numId w:val="33"/>
        </w:numPr>
        <w:jc w:val="both"/>
        <w:rPr>
          <w:rFonts w:ascii="Arial" w:hAnsi="Arial" w:cs="Arial"/>
        </w:rPr>
      </w:pPr>
      <w:r w:rsidRPr="00390578">
        <w:rPr>
          <w:rFonts w:ascii="Arial" w:hAnsi="Arial" w:cs="Arial"/>
        </w:rPr>
        <w:t xml:space="preserve">Oferent oświadcza i zapewnia, że nie ma zawartej z ORLEN S.A. innej umowy, której przedmiotem jest wykonywanie usług budowlano-montażowych w branży </w:t>
      </w:r>
      <w:r>
        <w:rPr>
          <w:rFonts w:ascii="Arial" w:hAnsi="Arial" w:cs="Arial"/>
        </w:rPr>
        <w:t xml:space="preserve">konstrukcyjno-budowlanej </w:t>
      </w:r>
      <w:r w:rsidRPr="00390578">
        <w:rPr>
          <w:rFonts w:ascii="Arial" w:hAnsi="Arial" w:cs="Arial"/>
        </w:rPr>
        <w:t>stwarzającej ryzyko występowania w trakcie wykonywania umów jednocześnie w charakterze inspektora nadzoru inwestorskiego i kierownika budowy/robót, nie zachodzi inna  relacja umowna lub faktyczna, która mogłaby zagrozić interesowi ORLEN S.A.</w:t>
      </w:r>
      <w:r>
        <w:rPr>
          <w:rFonts w:ascii="Arial" w:hAnsi="Arial" w:cs="Arial"/>
        </w:rPr>
        <w:t>,</w:t>
      </w:r>
      <w:r w:rsidRPr="00390578">
        <w:rPr>
          <w:rFonts w:ascii="Arial" w:hAnsi="Arial" w:cs="Arial"/>
        </w:rPr>
        <w:t xml:space="preserve"> a także zobowiązuje się nie świadczyć usług inspektora nadzoru inwestorskiego na rzecz innych podmiotów, które mają w tym zakresie umowę z ORLEN S.A. chyba, że uzyska na to pisemna zgodę ORLEN S.A.</w:t>
      </w:r>
    </w:p>
    <w:p w14:paraId="26FE217B" w14:textId="77777777" w:rsidR="00666707" w:rsidRPr="00390578" w:rsidRDefault="00666707" w:rsidP="00492AFF">
      <w:pPr>
        <w:numPr>
          <w:ilvl w:val="0"/>
          <w:numId w:val="33"/>
        </w:numPr>
        <w:jc w:val="both"/>
        <w:rPr>
          <w:rFonts w:ascii="Arial" w:hAnsi="Arial" w:cs="Arial"/>
        </w:rPr>
      </w:pPr>
      <w:r w:rsidRPr="00390578">
        <w:rPr>
          <w:rFonts w:ascii="Arial" w:hAnsi="Arial" w:cs="Arial"/>
        </w:rPr>
        <w:t>W przypadku zaistnienia lub ryzyka zaistnienia konfliktu interesów Oferent jest zobowiązany pisemnie powiadomić o tym ORLEN S.A.</w:t>
      </w:r>
    </w:p>
    <w:p w14:paraId="7E573329" w14:textId="77777777" w:rsidR="00666707" w:rsidRPr="00390578" w:rsidRDefault="00666707" w:rsidP="00666707">
      <w:pPr>
        <w:ind w:left="7080" w:firstLine="708"/>
        <w:rPr>
          <w:rFonts w:ascii="Arial" w:hAnsi="Arial" w:cs="Arial"/>
        </w:rPr>
      </w:pPr>
    </w:p>
    <w:p w14:paraId="7252B709" w14:textId="77777777" w:rsidR="00666707" w:rsidRPr="00390578" w:rsidRDefault="00666707" w:rsidP="00666707">
      <w:pPr>
        <w:ind w:left="7080" w:firstLine="708"/>
        <w:rPr>
          <w:rFonts w:ascii="Arial" w:hAnsi="Arial" w:cs="Arial"/>
        </w:rPr>
      </w:pPr>
    </w:p>
    <w:p w14:paraId="6A44B9F2" w14:textId="77777777" w:rsidR="00666707" w:rsidRPr="00390578" w:rsidRDefault="00666707" w:rsidP="00666707">
      <w:pPr>
        <w:ind w:left="7080" w:firstLine="708"/>
        <w:rPr>
          <w:rFonts w:ascii="Arial" w:hAnsi="Arial" w:cs="Arial"/>
        </w:rPr>
      </w:pPr>
    </w:p>
    <w:p w14:paraId="699E657C" w14:textId="77777777" w:rsidR="00666707" w:rsidRPr="00390578" w:rsidRDefault="00666707" w:rsidP="00666707">
      <w:pPr>
        <w:ind w:left="7080" w:firstLine="708"/>
        <w:rPr>
          <w:rFonts w:ascii="Arial" w:hAnsi="Arial" w:cs="Arial"/>
        </w:rPr>
      </w:pPr>
    </w:p>
    <w:p w14:paraId="7CA82773" w14:textId="77777777" w:rsidR="00666707" w:rsidRPr="00390578" w:rsidRDefault="00666707" w:rsidP="00666707">
      <w:pPr>
        <w:ind w:left="7080" w:firstLine="708"/>
        <w:rPr>
          <w:rFonts w:ascii="Arial" w:hAnsi="Arial" w:cs="Arial"/>
        </w:rPr>
      </w:pPr>
    </w:p>
    <w:p w14:paraId="59FE6C13" w14:textId="77777777" w:rsidR="00666707" w:rsidRPr="00390578" w:rsidRDefault="00666707" w:rsidP="00666707">
      <w:pPr>
        <w:ind w:left="-284" w:firstLine="708"/>
        <w:rPr>
          <w:rFonts w:ascii="Arial" w:hAnsi="Arial" w:cs="Arial"/>
        </w:rPr>
      </w:pPr>
      <w:r w:rsidRPr="00390578">
        <w:rPr>
          <w:rFonts w:ascii="Arial" w:hAnsi="Arial" w:cs="Arial"/>
        </w:rPr>
        <w:t xml:space="preserve">……………………………….……………        </w:t>
      </w:r>
      <w:r>
        <w:rPr>
          <w:rFonts w:ascii="Arial" w:hAnsi="Arial" w:cs="Arial"/>
        </w:rPr>
        <w:t xml:space="preserve">                       </w:t>
      </w:r>
      <w:r w:rsidRPr="00390578">
        <w:rPr>
          <w:rFonts w:ascii="Arial" w:hAnsi="Arial" w:cs="Arial"/>
        </w:rPr>
        <w:t xml:space="preserve"> …………………………………………..</w:t>
      </w:r>
    </w:p>
    <w:p w14:paraId="1084F424" w14:textId="77777777" w:rsidR="00666707" w:rsidRPr="00390578" w:rsidRDefault="00666707" w:rsidP="00666707">
      <w:pPr>
        <w:ind w:left="-284" w:firstLine="708"/>
        <w:rPr>
          <w:rFonts w:ascii="Arial" w:hAnsi="Arial" w:cs="Arial"/>
        </w:rPr>
      </w:pPr>
      <w:r w:rsidRPr="00CC0581">
        <w:rPr>
          <w:rFonts w:ascii="Arial" w:hAnsi="Arial" w:cs="Arial"/>
        </w:rPr>
        <w:t xml:space="preserve">           </w:t>
      </w:r>
      <w:r w:rsidRPr="00390578">
        <w:rPr>
          <w:rFonts w:ascii="Arial" w:hAnsi="Arial" w:cs="Arial"/>
        </w:rPr>
        <w:t xml:space="preserve"> Oferent – pełna nazwa Firmy                                 podpis osoby uprawnionej do reprezentacji</w:t>
      </w:r>
    </w:p>
    <w:p w14:paraId="5796B762" w14:textId="77777777" w:rsidR="00666707" w:rsidRDefault="00666707" w:rsidP="00666707">
      <w:pPr>
        <w:ind w:left="7080" w:firstLine="708"/>
        <w:rPr>
          <w:rFonts w:ascii="Arial" w:hAnsi="Arial" w:cs="Arial"/>
          <w:b/>
        </w:rPr>
      </w:pPr>
    </w:p>
    <w:p w14:paraId="4C060E2E" w14:textId="77777777" w:rsidR="00666707" w:rsidRPr="00440F3A" w:rsidRDefault="00666707" w:rsidP="00666707"/>
    <w:p w14:paraId="1F5AE3EA" w14:textId="77777777" w:rsidR="00666707" w:rsidRPr="00722846" w:rsidRDefault="00666707" w:rsidP="00666707">
      <w:pPr>
        <w:tabs>
          <w:tab w:val="left" w:pos="7230"/>
        </w:tabs>
        <w:jc w:val="right"/>
        <w:rPr>
          <w:rFonts w:ascii="Arial" w:hAnsi="Arial" w:cs="Arial"/>
          <w:b/>
        </w:rPr>
      </w:pPr>
    </w:p>
    <w:p w14:paraId="7CE63C61" w14:textId="77777777" w:rsidR="00666707" w:rsidRPr="00722846" w:rsidRDefault="00666707" w:rsidP="00666707">
      <w:pPr>
        <w:rPr>
          <w:rFonts w:ascii="Arial" w:hAnsi="Arial" w:cs="Arial"/>
          <w:b/>
          <w:sz w:val="16"/>
          <w:szCs w:val="16"/>
          <w:lang w:val="en-GB"/>
        </w:rPr>
      </w:pPr>
    </w:p>
    <w:p w14:paraId="27A7542B" w14:textId="77777777" w:rsidR="00666707" w:rsidRPr="00722846" w:rsidRDefault="00666707" w:rsidP="00666707">
      <w:pPr>
        <w:rPr>
          <w:rFonts w:ascii="Arial" w:hAnsi="Arial" w:cs="Arial"/>
          <w:b/>
          <w:sz w:val="16"/>
          <w:szCs w:val="16"/>
        </w:rPr>
      </w:pPr>
    </w:p>
    <w:p w14:paraId="5954C412" w14:textId="77777777" w:rsidR="00666707" w:rsidRPr="00722846" w:rsidRDefault="00666707" w:rsidP="00666707">
      <w:pPr>
        <w:rPr>
          <w:rFonts w:ascii="Arial" w:hAnsi="Arial" w:cs="Arial"/>
          <w:b/>
          <w:sz w:val="16"/>
          <w:szCs w:val="16"/>
        </w:rPr>
      </w:pPr>
    </w:p>
    <w:p w14:paraId="23F2C733" w14:textId="77777777" w:rsidR="00666707" w:rsidRPr="00722846" w:rsidRDefault="00666707" w:rsidP="00666707">
      <w:pPr>
        <w:rPr>
          <w:rFonts w:ascii="Arial" w:hAnsi="Arial" w:cs="Arial"/>
          <w:i/>
          <w:sz w:val="16"/>
          <w:szCs w:val="16"/>
          <w:lang w:val="en-GB"/>
        </w:rPr>
      </w:pPr>
    </w:p>
    <w:p w14:paraId="1E93E755" w14:textId="2B1E5D28" w:rsidR="003E21BC" w:rsidRDefault="003E21BC" w:rsidP="001210DA">
      <w:pPr>
        <w:rPr>
          <w:rFonts w:ascii="Arial" w:hAnsi="Arial" w:cs="Arial"/>
          <w:sz w:val="24"/>
          <w:szCs w:val="24"/>
        </w:rPr>
      </w:pPr>
    </w:p>
    <w:p w14:paraId="46E880A0" w14:textId="609B63B3" w:rsidR="003E21BC" w:rsidRDefault="003E21BC" w:rsidP="001210DA">
      <w:pPr>
        <w:rPr>
          <w:rFonts w:ascii="Arial" w:hAnsi="Arial" w:cs="Arial"/>
          <w:sz w:val="24"/>
          <w:szCs w:val="24"/>
        </w:rPr>
      </w:pPr>
    </w:p>
    <w:p w14:paraId="444CA13E" w14:textId="4AD2B1D9" w:rsidR="003E21BC" w:rsidRDefault="003E21BC" w:rsidP="001210DA">
      <w:pPr>
        <w:rPr>
          <w:rFonts w:ascii="Arial" w:hAnsi="Arial" w:cs="Arial"/>
          <w:sz w:val="24"/>
          <w:szCs w:val="24"/>
        </w:rPr>
      </w:pPr>
    </w:p>
    <w:p w14:paraId="0FFDA202" w14:textId="103CE7D8" w:rsidR="003E21BC" w:rsidRDefault="003E21BC" w:rsidP="001210DA">
      <w:pPr>
        <w:rPr>
          <w:rFonts w:ascii="Arial" w:hAnsi="Arial" w:cs="Arial"/>
          <w:sz w:val="24"/>
          <w:szCs w:val="24"/>
        </w:rPr>
      </w:pPr>
    </w:p>
    <w:p w14:paraId="0B96F707" w14:textId="398F8BCE" w:rsidR="003E21BC" w:rsidRDefault="003E21BC" w:rsidP="001210DA">
      <w:pPr>
        <w:rPr>
          <w:rFonts w:ascii="Arial" w:hAnsi="Arial" w:cs="Arial"/>
          <w:sz w:val="24"/>
          <w:szCs w:val="24"/>
        </w:rPr>
      </w:pPr>
    </w:p>
    <w:p w14:paraId="52F32385" w14:textId="54A67C4F" w:rsidR="003E21BC" w:rsidRDefault="003E21BC" w:rsidP="001210DA">
      <w:pPr>
        <w:rPr>
          <w:rFonts w:ascii="Arial" w:hAnsi="Arial" w:cs="Arial"/>
          <w:sz w:val="24"/>
          <w:szCs w:val="24"/>
        </w:rPr>
      </w:pPr>
    </w:p>
    <w:p w14:paraId="11FBB81F" w14:textId="77777777" w:rsidR="003E21BC" w:rsidRDefault="003E21BC" w:rsidP="001210DA">
      <w:pPr>
        <w:rPr>
          <w:rFonts w:ascii="Arial" w:hAnsi="Arial" w:cs="Arial"/>
          <w:sz w:val="16"/>
          <w:szCs w:val="16"/>
        </w:rPr>
      </w:pPr>
    </w:p>
    <w:p w14:paraId="0B7DE182" w14:textId="2A28D609" w:rsidR="00E34480" w:rsidRDefault="00C1623D" w:rsidP="006312B8">
      <w:pPr>
        <w:keepNext/>
        <w:keepLines/>
        <w:outlineLvl w:val="0"/>
        <w:rPr>
          <w:rFonts w:ascii="Arial" w:hAnsi="Arial" w:cs="Arial"/>
          <w:b/>
        </w:rPr>
      </w:pPr>
      <w:r>
        <w:rPr>
          <w:rFonts w:ascii="Arial" w:hAnsi="Arial" w:cs="Arial"/>
          <w:b/>
        </w:rPr>
        <w:t xml:space="preserve"> </w:t>
      </w:r>
    </w:p>
    <w:p w14:paraId="0BBECD74" w14:textId="05BA317B" w:rsidR="00DE3A87" w:rsidRDefault="00DE3A87" w:rsidP="008B5BB5">
      <w:pPr>
        <w:rPr>
          <w:rFonts w:ascii="Arial" w:hAnsi="Arial" w:cs="Arial"/>
          <w:b/>
        </w:rPr>
      </w:pPr>
    </w:p>
    <w:p w14:paraId="7852EB34" w14:textId="3647C514" w:rsidR="0016691A" w:rsidRPr="00BD7EF1" w:rsidRDefault="0016691A" w:rsidP="0016691A">
      <w:pPr>
        <w:jc w:val="right"/>
        <w:rPr>
          <w:rFonts w:ascii="Arial" w:hAnsi="Arial" w:cs="Arial"/>
        </w:rPr>
      </w:pPr>
      <w:r>
        <w:rPr>
          <w:rFonts w:ascii="Arial" w:hAnsi="Arial" w:cs="Arial"/>
          <w:b/>
        </w:rPr>
        <w:lastRenderedPageBreak/>
        <w:t xml:space="preserve">Załącznik nr </w:t>
      </w:r>
      <w:r w:rsidR="00CB4470">
        <w:rPr>
          <w:rFonts w:ascii="Arial" w:hAnsi="Arial" w:cs="Arial"/>
          <w:b/>
        </w:rPr>
        <w:t>4.1,</w:t>
      </w:r>
      <w:r w:rsidR="00347990">
        <w:rPr>
          <w:rFonts w:ascii="Arial" w:hAnsi="Arial" w:cs="Arial"/>
          <w:b/>
        </w:rPr>
        <w:t xml:space="preserve"> </w:t>
      </w:r>
      <w:r>
        <w:rPr>
          <w:rFonts w:ascii="Arial" w:hAnsi="Arial" w:cs="Arial"/>
          <w:b/>
        </w:rPr>
        <w:t xml:space="preserve">6 </w:t>
      </w:r>
      <w:r w:rsidRPr="00BD7EF1">
        <w:rPr>
          <w:rFonts w:ascii="Arial" w:hAnsi="Arial" w:cs="Arial"/>
        </w:rPr>
        <w:t>(</w:t>
      </w:r>
      <w:r w:rsidR="00347990">
        <w:rPr>
          <w:rFonts w:ascii="Arial" w:hAnsi="Arial" w:cs="Arial"/>
        </w:rPr>
        <w:t xml:space="preserve">odrębne </w:t>
      </w:r>
      <w:r w:rsidRPr="00BD7EF1">
        <w:rPr>
          <w:rFonts w:ascii="Arial" w:hAnsi="Arial" w:cs="Arial"/>
        </w:rPr>
        <w:t>załącznik</w:t>
      </w:r>
      <w:r w:rsidR="00CB4470">
        <w:rPr>
          <w:rFonts w:ascii="Arial" w:hAnsi="Arial" w:cs="Arial"/>
        </w:rPr>
        <w:t>i</w:t>
      </w:r>
      <w:r w:rsidRPr="00BD7EF1">
        <w:rPr>
          <w:rFonts w:ascii="Arial" w:hAnsi="Arial" w:cs="Arial"/>
        </w:rPr>
        <w:t>)</w:t>
      </w:r>
    </w:p>
    <w:p w14:paraId="5308F7B3" w14:textId="43EAEBAC" w:rsidR="00DE3A87" w:rsidRDefault="00DE3A87" w:rsidP="008B5BB5">
      <w:pPr>
        <w:rPr>
          <w:rFonts w:ascii="Arial" w:hAnsi="Arial" w:cs="Arial"/>
          <w:b/>
        </w:rPr>
      </w:pPr>
    </w:p>
    <w:sectPr w:rsidR="00DE3A87" w:rsidSect="00FE0C1B">
      <w:headerReference w:type="default" r:id="rId12"/>
      <w:footerReference w:type="default" r:id="rId13"/>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022F0" w14:textId="77777777" w:rsidR="00B662A1" w:rsidRDefault="00B662A1">
      <w:r>
        <w:separator/>
      </w:r>
    </w:p>
  </w:endnote>
  <w:endnote w:type="continuationSeparator" w:id="0">
    <w:p w14:paraId="1D926031" w14:textId="77777777" w:rsidR="00B662A1" w:rsidRDefault="00B6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487031" w14:paraId="36820A46" w14:textId="77777777" w:rsidTr="001040B8">
      <w:trPr>
        <w:trHeight w:val="370"/>
      </w:trPr>
      <w:tc>
        <w:tcPr>
          <w:tcW w:w="8749" w:type="dxa"/>
          <w:vAlign w:val="center"/>
        </w:tcPr>
        <w:p w14:paraId="60E547FB" w14:textId="68F9FCD8" w:rsidR="00487031" w:rsidRPr="009161D4" w:rsidRDefault="00487031"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4EEF55A8" w14:textId="31091249" w:rsidR="00487031" w:rsidRPr="009161D4" w:rsidRDefault="00487031"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4EB5FDC0" w14:textId="18E538F6" w:rsidR="00487031" w:rsidRPr="009161D4" w:rsidRDefault="00487031"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40BA9246" w14:textId="07BEEFF9" w:rsidR="00487031" w:rsidRDefault="00487031" w:rsidP="001040B8">
          <w:pPr>
            <w:pStyle w:val="Stopka"/>
            <w:ind w:right="-70"/>
            <w:jc w:val="center"/>
            <w:rPr>
              <w:rFonts w:ascii="Arial" w:hAnsi="Arial" w:cs="Arial"/>
              <w:sz w:val="14"/>
              <w:szCs w:val="14"/>
            </w:rPr>
          </w:pPr>
        </w:p>
        <w:p w14:paraId="4308D103" w14:textId="7EE0EA13" w:rsidR="00487031" w:rsidRDefault="00487031"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35DA2456" w14:textId="4A15B64C" w:rsidR="00487031" w:rsidRDefault="00487031" w:rsidP="001040B8">
          <w:pPr>
            <w:pStyle w:val="Stopka"/>
            <w:ind w:right="-70"/>
            <w:jc w:val="center"/>
            <w:rPr>
              <w:rFonts w:ascii="Arial" w:hAnsi="Arial" w:cs="Arial"/>
              <w:sz w:val="14"/>
              <w:szCs w:val="14"/>
            </w:rPr>
          </w:pPr>
          <w:r>
            <w:rPr>
              <w:rFonts w:ascii="Arial" w:hAnsi="Arial" w:cs="Arial"/>
              <w:sz w:val="14"/>
              <w:szCs w:val="14"/>
            </w:rPr>
            <w:t>www.orlen.pl</w:t>
          </w:r>
        </w:p>
        <w:p w14:paraId="1189060A" w14:textId="3351E4ED" w:rsidR="00487031" w:rsidRPr="009161D4" w:rsidRDefault="00487031"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845B82">
            <w:rPr>
              <w:rStyle w:val="Numerstrony"/>
              <w:rFonts w:ascii="Arial" w:hAnsi="Arial" w:cs="Arial"/>
              <w:noProof/>
              <w:sz w:val="16"/>
              <w:szCs w:val="16"/>
            </w:rPr>
            <w:t>10</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845B82">
            <w:rPr>
              <w:rStyle w:val="Numerstrony"/>
              <w:rFonts w:ascii="Arial" w:hAnsi="Arial" w:cs="Arial"/>
              <w:noProof/>
              <w:sz w:val="16"/>
              <w:szCs w:val="16"/>
            </w:rPr>
            <w:t>32</w:t>
          </w:r>
          <w:r w:rsidRPr="00EF2A9A">
            <w:rPr>
              <w:rStyle w:val="Numerstrony"/>
              <w:rFonts w:ascii="Arial" w:hAnsi="Arial" w:cs="Arial"/>
              <w:sz w:val="16"/>
              <w:szCs w:val="16"/>
            </w:rPr>
            <w:fldChar w:fldCharType="end"/>
          </w:r>
        </w:p>
        <w:p w14:paraId="50B9762A" w14:textId="6A51C9CC" w:rsidR="00487031" w:rsidRPr="007B6DB1" w:rsidRDefault="00487031" w:rsidP="001040B8">
          <w:pPr>
            <w:pStyle w:val="Stopka"/>
            <w:spacing w:after="240"/>
            <w:rPr>
              <w:rFonts w:ascii="Arial" w:hAnsi="Arial" w:cs="Arial"/>
              <w:color w:val="FF0000"/>
              <w:sz w:val="22"/>
              <w:szCs w:val="16"/>
            </w:rPr>
          </w:pPr>
        </w:p>
      </w:tc>
      <w:tc>
        <w:tcPr>
          <w:tcW w:w="1938" w:type="dxa"/>
          <w:vAlign w:val="center"/>
        </w:tcPr>
        <w:p w14:paraId="75F6FC80" w14:textId="77777777" w:rsidR="00487031" w:rsidRDefault="00487031"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1F41B323" w14:textId="77777777" w:rsidR="00487031" w:rsidRPr="007B6DB1" w:rsidRDefault="00487031" w:rsidP="001040B8">
          <w:pPr>
            <w:pStyle w:val="Stopka"/>
            <w:tabs>
              <w:tab w:val="clear" w:pos="4536"/>
              <w:tab w:val="clear" w:pos="9072"/>
              <w:tab w:val="right" w:pos="709"/>
            </w:tabs>
            <w:rPr>
              <w:rFonts w:ascii="Arial" w:hAnsi="Arial" w:cs="Arial"/>
              <w:sz w:val="16"/>
              <w:szCs w:val="16"/>
            </w:rPr>
          </w:pPr>
        </w:p>
      </w:tc>
    </w:tr>
  </w:tbl>
  <w:p w14:paraId="35B83E8F" w14:textId="77E485EE" w:rsidR="00487031" w:rsidRDefault="004870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3F95E" w14:textId="77777777" w:rsidR="00B662A1" w:rsidRDefault="00B662A1" w:rsidP="00BC70C9">
      <w:r>
        <w:separator/>
      </w:r>
    </w:p>
  </w:footnote>
  <w:footnote w:type="continuationSeparator" w:id="0">
    <w:p w14:paraId="50B59E87" w14:textId="77777777" w:rsidR="00B662A1" w:rsidRDefault="00B662A1"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487031"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487031" w:rsidRDefault="00487031"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48BDC68F" w:rsidR="00487031" w:rsidRPr="005525A4" w:rsidRDefault="00487031" w:rsidP="00BC70C9">
          <w:pPr>
            <w:spacing w:after="120"/>
            <w:jc w:val="center"/>
            <w:rPr>
              <w:rFonts w:ascii="Arial" w:hAnsi="Arial" w:cs="Arial"/>
              <w:sz w:val="16"/>
              <w:szCs w:val="16"/>
            </w:rPr>
          </w:pPr>
          <w:r w:rsidRPr="005525A4">
            <w:rPr>
              <w:rFonts w:ascii="Arial" w:hAnsi="Arial" w:cs="Arial"/>
              <w:sz w:val="16"/>
              <w:szCs w:val="16"/>
            </w:rPr>
            <w:t>Zap</w:t>
          </w:r>
          <w:r>
            <w:rPr>
              <w:rFonts w:ascii="Arial" w:hAnsi="Arial" w:cs="Arial"/>
              <w:sz w:val="16"/>
              <w:szCs w:val="16"/>
            </w:rPr>
            <w:t>y</w:t>
          </w:r>
          <w:r w:rsidR="002D24D4">
            <w:rPr>
              <w:rFonts w:ascii="Arial" w:hAnsi="Arial" w:cs="Arial"/>
              <w:sz w:val="16"/>
              <w:szCs w:val="16"/>
            </w:rPr>
            <w:t>tanie ofertowe nr PKN/2/001469</w:t>
          </w:r>
          <w:r>
            <w:rPr>
              <w:rFonts w:ascii="Arial" w:hAnsi="Arial" w:cs="Arial"/>
              <w:sz w:val="16"/>
              <w:szCs w:val="16"/>
            </w:rPr>
            <w:t>/25</w:t>
          </w:r>
        </w:p>
        <w:p w14:paraId="1E4D5A00" w14:textId="5087C995" w:rsidR="00487031" w:rsidRPr="005525A4" w:rsidRDefault="00487031" w:rsidP="00557CCF">
          <w:pPr>
            <w:jc w:val="center"/>
            <w:rPr>
              <w:rFonts w:ascii="Arial" w:hAnsi="Arial" w:cs="Arial"/>
              <w:sz w:val="16"/>
              <w:szCs w:val="16"/>
            </w:rPr>
          </w:pPr>
          <w:r w:rsidRPr="005525A4">
            <w:rPr>
              <w:rFonts w:ascii="Arial" w:hAnsi="Arial" w:cs="Arial"/>
              <w:sz w:val="16"/>
              <w:szCs w:val="16"/>
            </w:rPr>
            <w:t>w ramach postępowania zakupowego pn.</w:t>
          </w:r>
        </w:p>
        <w:p w14:paraId="67DAD1B8" w14:textId="478EC008" w:rsidR="00487031" w:rsidRPr="00930DC0" w:rsidRDefault="00487031" w:rsidP="002D24D4">
          <w:pPr>
            <w:jc w:val="center"/>
            <w:rPr>
              <w:rFonts w:ascii="Arial" w:hAnsi="Arial" w:cs="Arial"/>
              <w:sz w:val="16"/>
              <w:szCs w:val="16"/>
            </w:rPr>
          </w:pPr>
          <w:r>
            <w:rPr>
              <w:rFonts w:ascii="Arial" w:hAnsi="Arial" w:cs="Arial"/>
              <w:b/>
              <w:bCs/>
              <w:sz w:val="16"/>
              <w:szCs w:val="16"/>
            </w:rPr>
            <w:t>„</w:t>
          </w:r>
          <w:r w:rsidR="002D24D4" w:rsidRPr="002D24D4">
            <w:rPr>
              <w:rFonts w:ascii="Arial" w:hAnsi="Arial" w:cs="Arial"/>
              <w:b/>
              <w:bCs/>
              <w:sz w:val="16"/>
              <w:szCs w:val="16"/>
            </w:rPr>
            <w:t>Nadzór inwestorski w branży telekomunikacyjnej dla zadań na obiektach należących do ORLEN S.A. lub Spółek Grupy Kapitałowej ORLEN S.A. na terenie Płocka oraz innych obiektach GK ORLEN S.A. na terenie Polski</w:t>
          </w:r>
          <w:r w:rsidRPr="00930DC0">
            <w:rPr>
              <w:rFonts w:ascii="Arial" w:hAnsi="Arial" w:cs="Arial"/>
              <w:b/>
              <w:sz w:val="16"/>
              <w:szCs w:val="16"/>
            </w:rPr>
            <w:t>”.</w:t>
          </w:r>
        </w:p>
      </w:tc>
    </w:tr>
  </w:tbl>
  <w:p w14:paraId="00E4EA23" w14:textId="77777777" w:rsidR="00487031" w:rsidRPr="005A4565" w:rsidRDefault="004870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7C7DF8"/>
    <w:multiLevelType w:val="hybridMultilevel"/>
    <w:tmpl w:val="5A341382"/>
    <w:lvl w:ilvl="0" w:tplc="920A1510">
      <w:start w:val="5"/>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B7ED8"/>
    <w:multiLevelType w:val="hybridMultilevel"/>
    <w:tmpl w:val="C5D2B6C0"/>
    <w:lvl w:ilvl="0" w:tplc="5650A9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EFF6D22"/>
    <w:multiLevelType w:val="hybridMultilevel"/>
    <w:tmpl w:val="5C6E7A80"/>
    <w:lvl w:ilvl="0" w:tplc="E0E2F578">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9C00B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937B55"/>
    <w:multiLevelType w:val="hybridMultilevel"/>
    <w:tmpl w:val="886E76CC"/>
    <w:lvl w:ilvl="0" w:tplc="056A1268">
      <w:start w:val="1"/>
      <w:numFmt w:val="decimal"/>
      <w:lvlText w:val="%1."/>
      <w:lvlJc w:val="left"/>
      <w:pPr>
        <w:ind w:left="720" w:hanging="360"/>
      </w:pPr>
      <w:rPr>
        <w:rFonts w:ascii="Arial" w:hAnsi="Arial" w:cs="Arial"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E7BF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65B5BB2"/>
    <w:multiLevelType w:val="multilevel"/>
    <w:tmpl w:val="5EB01CF2"/>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AB1EF0"/>
    <w:multiLevelType w:val="hybridMultilevel"/>
    <w:tmpl w:val="180E1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8313AF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FB7468"/>
    <w:multiLevelType w:val="hybridMultilevel"/>
    <w:tmpl w:val="3DA2E12A"/>
    <w:lvl w:ilvl="0" w:tplc="1BF4DED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1D68603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FF3D54"/>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2E6406"/>
    <w:multiLevelType w:val="hybridMultilevel"/>
    <w:tmpl w:val="4B1028C6"/>
    <w:lvl w:ilvl="0" w:tplc="3B6C083C">
      <w:start w:val="3"/>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F33D5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AE2FD5"/>
    <w:multiLevelType w:val="hybridMultilevel"/>
    <w:tmpl w:val="3566F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F55F28"/>
    <w:multiLevelType w:val="hybridMultilevel"/>
    <w:tmpl w:val="967E08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DF35AC9"/>
    <w:multiLevelType w:val="hybridMultilevel"/>
    <w:tmpl w:val="5DBA1CAA"/>
    <w:lvl w:ilvl="0" w:tplc="7780FC22">
      <w:start w:val="1"/>
      <w:numFmt w:val="lowerLetter"/>
      <w:lvlText w:val="%1)"/>
      <w:lvlJc w:val="left"/>
      <w:pPr>
        <w:ind w:left="720" w:hanging="360"/>
      </w:pPr>
      <w:rPr>
        <w:rFonts w:ascii="Arial" w:eastAsia="Times New Roman" w:hAnsi="Arial" w:cs="Arial" w:hint="default"/>
      </w:rPr>
    </w:lvl>
    <w:lvl w:ilvl="1" w:tplc="671E80A8">
      <w:start w:val="1"/>
      <w:numFmt w:val="lowerLetter"/>
      <w:lvlText w:val="%2."/>
      <w:lvlJc w:val="left"/>
      <w:pPr>
        <w:ind w:left="1440" w:hanging="360"/>
      </w:pPr>
    </w:lvl>
    <w:lvl w:ilvl="2" w:tplc="3142279E">
      <w:start w:val="1"/>
      <w:numFmt w:val="lowerRoman"/>
      <w:lvlText w:val="%3."/>
      <w:lvlJc w:val="right"/>
      <w:pPr>
        <w:ind w:left="2160" w:hanging="180"/>
      </w:pPr>
    </w:lvl>
    <w:lvl w:ilvl="3" w:tplc="E57A3F28">
      <w:start w:val="1"/>
      <w:numFmt w:val="decimal"/>
      <w:lvlText w:val="%4."/>
      <w:lvlJc w:val="left"/>
      <w:pPr>
        <w:ind w:left="2880" w:hanging="360"/>
      </w:pPr>
      <w:rPr>
        <w:b/>
      </w:rPr>
    </w:lvl>
    <w:lvl w:ilvl="4" w:tplc="D8A0013A">
      <w:start w:val="1"/>
      <w:numFmt w:val="lowerLetter"/>
      <w:lvlText w:val="%5."/>
      <w:lvlJc w:val="left"/>
      <w:pPr>
        <w:ind w:left="3600" w:hanging="360"/>
      </w:pPr>
    </w:lvl>
    <w:lvl w:ilvl="5" w:tplc="465C82A4">
      <w:start w:val="1"/>
      <w:numFmt w:val="lowerRoman"/>
      <w:lvlText w:val="%6."/>
      <w:lvlJc w:val="right"/>
      <w:pPr>
        <w:ind w:left="4320" w:hanging="180"/>
      </w:pPr>
    </w:lvl>
    <w:lvl w:ilvl="6" w:tplc="3268252A">
      <w:start w:val="1"/>
      <w:numFmt w:val="decimal"/>
      <w:lvlText w:val="%7."/>
      <w:lvlJc w:val="left"/>
      <w:pPr>
        <w:ind w:left="5040" w:hanging="360"/>
      </w:pPr>
    </w:lvl>
    <w:lvl w:ilvl="7" w:tplc="007840CA">
      <w:start w:val="1"/>
      <w:numFmt w:val="lowerLetter"/>
      <w:lvlText w:val="%8."/>
      <w:lvlJc w:val="left"/>
      <w:pPr>
        <w:ind w:left="5760" w:hanging="360"/>
      </w:pPr>
    </w:lvl>
    <w:lvl w:ilvl="8" w:tplc="FEA83758">
      <w:start w:val="1"/>
      <w:numFmt w:val="lowerRoman"/>
      <w:lvlText w:val="%9."/>
      <w:lvlJc w:val="right"/>
      <w:pPr>
        <w:ind w:left="6480" w:hanging="180"/>
      </w:pPr>
    </w:lvl>
  </w:abstractNum>
  <w:abstractNum w:abstractNumId="30" w15:restartNumberingAfterBreak="0">
    <w:nsid w:val="3FBB3CF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6F72DF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92A2423"/>
    <w:multiLevelType w:val="multilevel"/>
    <w:tmpl w:val="A86A8EBA"/>
    <w:lvl w:ilvl="0">
      <w:start w:val="1"/>
      <w:numFmt w:val="upperRoman"/>
      <w:lvlText w:val="%1."/>
      <w:lvlJc w:val="left"/>
      <w:pPr>
        <w:ind w:left="180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4B2753FA"/>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BBF343A"/>
    <w:multiLevelType w:val="singleLevel"/>
    <w:tmpl w:val="0CEE7C68"/>
    <w:lvl w:ilvl="0">
      <w:numFmt w:val="bullet"/>
      <w:lvlText w:val="-"/>
      <w:lvlJc w:val="left"/>
      <w:pPr>
        <w:tabs>
          <w:tab w:val="num" w:pos="720"/>
        </w:tabs>
        <w:ind w:left="720" w:hanging="360"/>
      </w:pPr>
      <w:rPr>
        <w:b w:val="0"/>
        <w:i w:val="0"/>
        <w:sz w:val="20"/>
      </w:rPr>
    </w:lvl>
  </w:abstractNum>
  <w:abstractNum w:abstractNumId="35"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36" w15:restartNumberingAfterBreak="0">
    <w:nsid w:val="4DD52CE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FB46DBF"/>
    <w:multiLevelType w:val="hybridMultilevel"/>
    <w:tmpl w:val="EEA6F126"/>
    <w:lvl w:ilvl="0" w:tplc="C734B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2391B2B"/>
    <w:multiLevelType w:val="hybridMultilevel"/>
    <w:tmpl w:val="70142284"/>
    <w:lvl w:ilvl="0" w:tplc="783E5DB6">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794015D"/>
    <w:multiLevelType w:val="hybridMultilevel"/>
    <w:tmpl w:val="0CD0CBC4"/>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16CB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1CB7BE4"/>
    <w:multiLevelType w:val="hybridMultilevel"/>
    <w:tmpl w:val="5E929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49" w15:restartNumberingAfterBreak="0">
    <w:nsid w:val="6EFE5FC0"/>
    <w:multiLevelType w:val="hybridMultilevel"/>
    <w:tmpl w:val="3EACAF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5E5E8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6CF31D3"/>
    <w:multiLevelType w:val="singleLevel"/>
    <w:tmpl w:val="732E436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D685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8"/>
  </w:num>
  <w:num w:numId="3">
    <w:abstractNumId w:val="2"/>
  </w:num>
  <w:num w:numId="4">
    <w:abstractNumId w:val="35"/>
  </w:num>
  <w:num w:numId="5">
    <w:abstractNumId w:val="16"/>
  </w:num>
  <w:num w:numId="6">
    <w:abstractNumId w:val="45"/>
  </w:num>
  <w:num w:numId="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num>
  <w:num w:numId="11">
    <w:abstractNumId w:val="42"/>
  </w:num>
  <w:num w:numId="12">
    <w:abstractNumId w:val="41"/>
  </w:num>
  <w:num w:numId="13">
    <w:abstractNumId w:val="47"/>
  </w:num>
  <w:num w:numId="14">
    <w:abstractNumId w:val="19"/>
  </w:num>
  <w:num w:numId="15">
    <w:abstractNumId w:val="21"/>
  </w:num>
  <w:num w:numId="16">
    <w:abstractNumId w:val="24"/>
  </w:num>
  <w:num w:numId="17">
    <w:abstractNumId w:val="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5"/>
  </w:num>
  <w:num w:numId="21">
    <w:abstractNumId w:val="15"/>
  </w:num>
  <w:num w:numId="22">
    <w:abstractNumId w:val="3"/>
  </w:num>
  <w:num w:numId="23">
    <w:abstractNumId w:val="5"/>
  </w:num>
  <w:num w:numId="24">
    <w:abstractNumId w:val="38"/>
  </w:num>
  <w:num w:numId="25">
    <w:abstractNumId w:val="28"/>
  </w:num>
  <w:num w:numId="26">
    <w:abstractNumId w:val="46"/>
  </w:num>
  <w:num w:numId="27">
    <w:abstractNumId w:val="10"/>
  </w:num>
  <w:num w:numId="28">
    <w:abstractNumId w:val="33"/>
  </w:num>
  <w:num w:numId="29">
    <w:abstractNumId w:val="37"/>
  </w:num>
  <w:num w:numId="30">
    <w:abstractNumId w:val="7"/>
  </w:num>
  <w:num w:numId="31">
    <w:abstractNumId w:val="32"/>
  </w:num>
  <w:num w:numId="32">
    <w:abstractNumId w:val="44"/>
  </w:num>
  <w:num w:numId="33">
    <w:abstractNumId w:val="26"/>
  </w:num>
  <w:num w:numId="34">
    <w:abstractNumId w:val="36"/>
  </w:num>
  <w:num w:numId="35">
    <w:abstractNumId w:val="34"/>
  </w:num>
  <w:num w:numId="36">
    <w:abstractNumId w:val="53"/>
  </w:num>
  <w:num w:numId="37">
    <w:abstractNumId w:val="11"/>
  </w:num>
  <w:num w:numId="38">
    <w:abstractNumId w:val="43"/>
  </w:num>
  <w:num w:numId="39">
    <w:abstractNumId w:val="30"/>
  </w:num>
  <w:num w:numId="40">
    <w:abstractNumId w:val="18"/>
  </w:num>
  <w:num w:numId="41">
    <w:abstractNumId w:val="31"/>
  </w:num>
  <w:num w:numId="42">
    <w:abstractNumId w:val="9"/>
  </w:num>
  <w:num w:numId="43">
    <w:abstractNumId w:val="14"/>
  </w:num>
  <w:num w:numId="44">
    <w:abstractNumId w:val="23"/>
  </w:num>
  <w:num w:numId="45">
    <w:abstractNumId w:val="20"/>
  </w:num>
  <w:num w:numId="46">
    <w:abstractNumId w:val="40"/>
  </w:num>
  <w:num w:numId="47">
    <w:abstractNumId w:val="51"/>
  </w:num>
  <w:num w:numId="48">
    <w:abstractNumId w:val="49"/>
  </w:num>
  <w:num w:numId="49">
    <w:abstractNumId w:val="39"/>
  </w:num>
  <w:num w:numId="50">
    <w:abstractNumId w:val="22"/>
  </w:num>
  <w:num w:numId="51">
    <w:abstractNumId w:val="4"/>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27"/>
  </w:num>
  <w:num w:numId="55">
    <w:abstractNumId w:val="50"/>
  </w:num>
  <w:num w:numId="56">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93"/>
    <w:rsid w:val="00000320"/>
    <w:rsid w:val="000015BA"/>
    <w:rsid w:val="000020F1"/>
    <w:rsid w:val="00002C3B"/>
    <w:rsid w:val="00003A91"/>
    <w:rsid w:val="00003B6F"/>
    <w:rsid w:val="00004D8A"/>
    <w:rsid w:val="00005AA0"/>
    <w:rsid w:val="00005BF5"/>
    <w:rsid w:val="00006630"/>
    <w:rsid w:val="00012940"/>
    <w:rsid w:val="00013682"/>
    <w:rsid w:val="000172F9"/>
    <w:rsid w:val="000214AD"/>
    <w:rsid w:val="00023A21"/>
    <w:rsid w:val="0002783A"/>
    <w:rsid w:val="00031D8C"/>
    <w:rsid w:val="0003304B"/>
    <w:rsid w:val="000348EF"/>
    <w:rsid w:val="00034A36"/>
    <w:rsid w:val="00035870"/>
    <w:rsid w:val="00035EB5"/>
    <w:rsid w:val="000452E6"/>
    <w:rsid w:val="00046378"/>
    <w:rsid w:val="00046781"/>
    <w:rsid w:val="0004786F"/>
    <w:rsid w:val="00047CE3"/>
    <w:rsid w:val="00050C55"/>
    <w:rsid w:val="00050D75"/>
    <w:rsid w:val="00051D59"/>
    <w:rsid w:val="000521D8"/>
    <w:rsid w:val="00052754"/>
    <w:rsid w:val="00054E75"/>
    <w:rsid w:val="000559DC"/>
    <w:rsid w:val="00057D4B"/>
    <w:rsid w:val="0006006D"/>
    <w:rsid w:val="000626F1"/>
    <w:rsid w:val="00066E7E"/>
    <w:rsid w:val="00067E8A"/>
    <w:rsid w:val="000735EF"/>
    <w:rsid w:val="00073CD2"/>
    <w:rsid w:val="00074B40"/>
    <w:rsid w:val="00076581"/>
    <w:rsid w:val="000772B2"/>
    <w:rsid w:val="000778F1"/>
    <w:rsid w:val="00083540"/>
    <w:rsid w:val="00084630"/>
    <w:rsid w:val="000847BE"/>
    <w:rsid w:val="0008482E"/>
    <w:rsid w:val="00087E5F"/>
    <w:rsid w:val="00091F9B"/>
    <w:rsid w:val="00092210"/>
    <w:rsid w:val="000970C8"/>
    <w:rsid w:val="000A2E9E"/>
    <w:rsid w:val="000A4CAE"/>
    <w:rsid w:val="000A7820"/>
    <w:rsid w:val="000A78AA"/>
    <w:rsid w:val="000B0D91"/>
    <w:rsid w:val="000B144F"/>
    <w:rsid w:val="000B3C7B"/>
    <w:rsid w:val="000C11BC"/>
    <w:rsid w:val="000C2F33"/>
    <w:rsid w:val="000C3ADB"/>
    <w:rsid w:val="000D3801"/>
    <w:rsid w:val="000D3DF2"/>
    <w:rsid w:val="000D5CE6"/>
    <w:rsid w:val="000D5EC0"/>
    <w:rsid w:val="000D7C97"/>
    <w:rsid w:val="000D7CEA"/>
    <w:rsid w:val="000E0758"/>
    <w:rsid w:val="000E0EB0"/>
    <w:rsid w:val="000E1102"/>
    <w:rsid w:val="000E1694"/>
    <w:rsid w:val="000E4C31"/>
    <w:rsid w:val="000E5F6D"/>
    <w:rsid w:val="000F1D5D"/>
    <w:rsid w:val="000F2A86"/>
    <w:rsid w:val="000F36E4"/>
    <w:rsid w:val="000F3E94"/>
    <w:rsid w:val="000F7FFE"/>
    <w:rsid w:val="00100ACE"/>
    <w:rsid w:val="001040B8"/>
    <w:rsid w:val="001112E3"/>
    <w:rsid w:val="0011157C"/>
    <w:rsid w:val="001118E5"/>
    <w:rsid w:val="00111D31"/>
    <w:rsid w:val="00115F1F"/>
    <w:rsid w:val="001204AA"/>
    <w:rsid w:val="00120EF4"/>
    <w:rsid w:val="001210DA"/>
    <w:rsid w:val="00121119"/>
    <w:rsid w:val="0012389A"/>
    <w:rsid w:val="0012646F"/>
    <w:rsid w:val="0012657F"/>
    <w:rsid w:val="001265E4"/>
    <w:rsid w:val="00126FB5"/>
    <w:rsid w:val="00127701"/>
    <w:rsid w:val="00135357"/>
    <w:rsid w:val="00135B63"/>
    <w:rsid w:val="00136F6A"/>
    <w:rsid w:val="00137877"/>
    <w:rsid w:val="00137952"/>
    <w:rsid w:val="00137E43"/>
    <w:rsid w:val="00140B31"/>
    <w:rsid w:val="00144F66"/>
    <w:rsid w:val="001450B0"/>
    <w:rsid w:val="00146991"/>
    <w:rsid w:val="00146DA0"/>
    <w:rsid w:val="00147241"/>
    <w:rsid w:val="00147841"/>
    <w:rsid w:val="00150DE1"/>
    <w:rsid w:val="00151B82"/>
    <w:rsid w:val="001540FD"/>
    <w:rsid w:val="00154A20"/>
    <w:rsid w:val="0015599C"/>
    <w:rsid w:val="001564DF"/>
    <w:rsid w:val="00156C9C"/>
    <w:rsid w:val="0016691A"/>
    <w:rsid w:val="00172E5A"/>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26D4"/>
    <w:rsid w:val="0019413D"/>
    <w:rsid w:val="00197D46"/>
    <w:rsid w:val="001A1D68"/>
    <w:rsid w:val="001A4487"/>
    <w:rsid w:val="001B0EF6"/>
    <w:rsid w:val="001B24C3"/>
    <w:rsid w:val="001B30A9"/>
    <w:rsid w:val="001B34CD"/>
    <w:rsid w:val="001B34DD"/>
    <w:rsid w:val="001B50CE"/>
    <w:rsid w:val="001C09A1"/>
    <w:rsid w:val="001C1559"/>
    <w:rsid w:val="001C4C78"/>
    <w:rsid w:val="001C6BE6"/>
    <w:rsid w:val="001C73D3"/>
    <w:rsid w:val="001D2985"/>
    <w:rsid w:val="001D72B6"/>
    <w:rsid w:val="001D749D"/>
    <w:rsid w:val="001E5E99"/>
    <w:rsid w:val="001E6602"/>
    <w:rsid w:val="001E6A77"/>
    <w:rsid w:val="001E7FB6"/>
    <w:rsid w:val="001F3B34"/>
    <w:rsid w:val="001F4EE8"/>
    <w:rsid w:val="001F5C74"/>
    <w:rsid w:val="002015A4"/>
    <w:rsid w:val="00201ED7"/>
    <w:rsid w:val="00202224"/>
    <w:rsid w:val="00204347"/>
    <w:rsid w:val="00204A44"/>
    <w:rsid w:val="0020609E"/>
    <w:rsid w:val="002103A2"/>
    <w:rsid w:val="0021075E"/>
    <w:rsid w:val="002114BE"/>
    <w:rsid w:val="00215BDB"/>
    <w:rsid w:val="00216734"/>
    <w:rsid w:val="00216D9B"/>
    <w:rsid w:val="002205DB"/>
    <w:rsid w:val="00221326"/>
    <w:rsid w:val="0022190F"/>
    <w:rsid w:val="00222177"/>
    <w:rsid w:val="0022237A"/>
    <w:rsid w:val="002246D3"/>
    <w:rsid w:val="00225B1A"/>
    <w:rsid w:val="00225F5F"/>
    <w:rsid w:val="00226269"/>
    <w:rsid w:val="00231C29"/>
    <w:rsid w:val="002321F0"/>
    <w:rsid w:val="002322C4"/>
    <w:rsid w:val="00234B8E"/>
    <w:rsid w:val="00236AA8"/>
    <w:rsid w:val="00240F42"/>
    <w:rsid w:val="00244436"/>
    <w:rsid w:val="00246E34"/>
    <w:rsid w:val="002474C0"/>
    <w:rsid w:val="00250CC9"/>
    <w:rsid w:val="0025410D"/>
    <w:rsid w:val="002555E2"/>
    <w:rsid w:val="00256C10"/>
    <w:rsid w:val="0026034B"/>
    <w:rsid w:val="002610AA"/>
    <w:rsid w:val="002618CE"/>
    <w:rsid w:val="00261D84"/>
    <w:rsid w:val="0026216B"/>
    <w:rsid w:val="0026271E"/>
    <w:rsid w:val="00262791"/>
    <w:rsid w:val="00263DCB"/>
    <w:rsid w:val="002656AB"/>
    <w:rsid w:val="002658E2"/>
    <w:rsid w:val="002668E1"/>
    <w:rsid w:val="00271402"/>
    <w:rsid w:val="00272B7E"/>
    <w:rsid w:val="00274946"/>
    <w:rsid w:val="00277ACF"/>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3A1A"/>
    <w:rsid w:val="002C420A"/>
    <w:rsid w:val="002C4CDC"/>
    <w:rsid w:val="002C5257"/>
    <w:rsid w:val="002D24D4"/>
    <w:rsid w:val="002D4893"/>
    <w:rsid w:val="002D595D"/>
    <w:rsid w:val="002D5B49"/>
    <w:rsid w:val="002D748D"/>
    <w:rsid w:val="002E0A7E"/>
    <w:rsid w:val="002E40EE"/>
    <w:rsid w:val="002E4ADF"/>
    <w:rsid w:val="002E4D00"/>
    <w:rsid w:val="002E6351"/>
    <w:rsid w:val="002E6FC4"/>
    <w:rsid w:val="002E76DE"/>
    <w:rsid w:val="002F2F46"/>
    <w:rsid w:val="002F37C9"/>
    <w:rsid w:val="002F3FD1"/>
    <w:rsid w:val="003002A2"/>
    <w:rsid w:val="00301554"/>
    <w:rsid w:val="00302528"/>
    <w:rsid w:val="00302FC7"/>
    <w:rsid w:val="003035A6"/>
    <w:rsid w:val="003048DE"/>
    <w:rsid w:val="00305535"/>
    <w:rsid w:val="003105A1"/>
    <w:rsid w:val="0031128E"/>
    <w:rsid w:val="00311DE3"/>
    <w:rsid w:val="0031341E"/>
    <w:rsid w:val="0031740D"/>
    <w:rsid w:val="00317B6E"/>
    <w:rsid w:val="003202B4"/>
    <w:rsid w:val="00321FB5"/>
    <w:rsid w:val="0032261A"/>
    <w:rsid w:val="00324741"/>
    <w:rsid w:val="00324F34"/>
    <w:rsid w:val="003266FD"/>
    <w:rsid w:val="0033044E"/>
    <w:rsid w:val="00332486"/>
    <w:rsid w:val="00332509"/>
    <w:rsid w:val="00336EB0"/>
    <w:rsid w:val="0033798A"/>
    <w:rsid w:val="00341A6D"/>
    <w:rsid w:val="00347990"/>
    <w:rsid w:val="00350AC0"/>
    <w:rsid w:val="00351218"/>
    <w:rsid w:val="003516ED"/>
    <w:rsid w:val="003520E2"/>
    <w:rsid w:val="00353712"/>
    <w:rsid w:val="0035550E"/>
    <w:rsid w:val="00355B0B"/>
    <w:rsid w:val="0036202C"/>
    <w:rsid w:val="003626BF"/>
    <w:rsid w:val="00363F5B"/>
    <w:rsid w:val="00364033"/>
    <w:rsid w:val="00365EF2"/>
    <w:rsid w:val="0036710F"/>
    <w:rsid w:val="00370948"/>
    <w:rsid w:val="00370A55"/>
    <w:rsid w:val="00371DCA"/>
    <w:rsid w:val="00372867"/>
    <w:rsid w:val="00374C9E"/>
    <w:rsid w:val="003800B6"/>
    <w:rsid w:val="00380E6B"/>
    <w:rsid w:val="00382263"/>
    <w:rsid w:val="00383DF7"/>
    <w:rsid w:val="00384317"/>
    <w:rsid w:val="00385390"/>
    <w:rsid w:val="00385B95"/>
    <w:rsid w:val="003902B5"/>
    <w:rsid w:val="00390E09"/>
    <w:rsid w:val="003936A7"/>
    <w:rsid w:val="0039490D"/>
    <w:rsid w:val="003A0630"/>
    <w:rsid w:val="003A0B00"/>
    <w:rsid w:val="003A10A7"/>
    <w:rsid w:val="003A153D"/>
    <w:rsid w:val="003A16F9"/>
    <w:rsid w:val="003A1CFF"/>
    <w:rsid w:val="003A22A2"/>
    <w:rsid w:val="003A459F"/>
    <w:rsid w:val="003A50EE"/>
    <w:rsid w:val="003A53C1"/>
    <w:rsid w:val="003A5B83"/>
    <w:rsid w:val="003B18DA"/>
    <w:rsid w:val="003B284A"/>
    <w:rsid w:val="003B2C85"/>
    <w:rsid w:val="003B33FF"/>
    <w:rsid w:val="003B3FB0"/>
    <w:rsid w:val="003B69A9"/>
    <w:rsid w:val="003C0D6A"/>
    <w:rsid w:val="003C288D"/>
    <w:rsid w:val="003C2C19"/>
    <w:rsid w:val="003C5A6A"/>
    <w:rsid w:val="003D1670"/>
    <w:rsid w:val="003D1805"/>
    <w:rsid w:val="003D1878"/>
    <w:rsid w:val="003D2527"/>
    <w:rsid w:val="003D2BFB"/>
    <w:rsid w:val="003D5D9E"/>
    <w:rsid w:val="003D617F"/>
    <w:rsid w:val="003D78DD"/>
    <w:rsid w:val="003E0B8D"/>
    <w:rsid w:val="003E21BC"/>
    <w:rsid w:val="003E75FD"/>
    <w:rsid w:val="003E7E41"/>
    <w:rsid w:val="003F1507"/>
    <w:rsid w:val="003F429C"/>
    <w:rsid w:val="003F50B9"/>
    <w:rsid w:val="003F5719"/>
    <w:rsid w:val="003F6D9A"/>
    <w:rsid w:val="003F6EFE"/>
    <w:rsid w:val="00400788"/>
    <w:rsid w:val="00412A09"/>
    <w:rsid w:val="00413830"/>
    <w:rsid w:val="00415DAB"/>
    <w:rsid w:val="004163DD"/>
    <w:rsid w:val="00420175"/>
    <w:rsid w:val="00420F84"/>
    <w:rsid w:val="004219D1"/>
    <w:rsid w:val="00421C9C"/>
    <w:rsid w:val="004263F1"/>
    <w:rsid w:val="00426932"/>
    <w:rsid w:val="00431002"/>
    <w:rsid w:val="0043336D"/>
    <w:rsid w:val="00435097"/>
    <w:rsid w:val="00436A11"/>
    <w:rsid w:val="00436D45"/>
    <w:rsid w:val="004406A8"/>
    <w:rsid w:val="00442106"/>
    <w:rsid w:val="004429AE"/>
    <w:rsid w:val="00450579"/>
    <w:rsid w:val="0045131F"/>
    <w:rsid w:val="00454757"/>
    <w:rsid w:val="00457808"/>
    <w:rsid w:val="004601B4"/>
    <w:rsid w:val="0046566F"/>
    <w:rsid w:val="004675AB"/>
    <w:rsid w:val="00471C81"/>
    <w:rsid w:val="00473549"/>
    <w:rsid w:val="00473B5D"/>
    <w:rsid w:val="00475F4E"/>
    <w:rsid w:val="0047666C"/>
    <w:rsid w:val="004813CD"/>
    <w:rsid w:val="00482205"/>
    <w:rsid w:val="00482637"/>
    <w:rsid w:val="00483C9A"/>
    <w:rsid w:val="00484509"/>
    <w:rsid w:val="00487031"/>
    <w:rsid w:val="00490297"/>
    <w:rsid w:val="004918EF"/>
    <w:rsid w:val="0049217A"/>
    <w:rsid w:val="00492A95"/>
    <w:rsid w:val="00492AFF"/>
    <w:rsid w:val="00493B68"/>
    <w:rsid w:val="0049709D"/>
    <w:rsid w:val="004A0B13"/>
    <w:rsid w:val="004A0E7F"/>
    <w:rsid w:val="004A1382"/>
    <w:rsid w:val="004A66C6"/>
    <w:rsid w:val="004A7C91"/>
    <w:rsid w:val="004A7FB1"/>
    <w:rsid w:val="004B08F8"/>
    <w:rsid w:val="004B116F"/>
    <w:rsid w:val="004B2335"/>
    <w:rsid w:val="004B3786"/>
    <w:rsid w:val="004B51BE"/>
    <w:rsid w:val="004B586D"/>
    <w:rsid w:val="004B61D5"/>
    <w:rsid w:val="004B6A4E"/>
    <w:rsid w:val="004B6C30"/>
    <w:rsid w:val="004C6EE1"/>
    <w:rsid w:val="004D023D"/>
    <w:rsid w:val="004D2A7A"/>
    <w:rsid w:val="004D2B84"/>
    <w:rsid w:val="004D36AD"/>
    <w:rsid w:val="004D428E"/>
    <w:rsid w:val="004D4900"/>
    <w:rsid w:val="004D5F0F"/>
    <w:rsid w:val="004D67CA"/>
    <w:rsid w:val="004E1D29"/>
    <w:rsid w:val="004E2169"/>
    <w:rsid w:val="004E2461"/>
    <w:rsid w:val="004E46DF"/>
    <w:rsid w:val="004E4F82"/>
    <w:rsid w:val="004E6686"/>
    <w:rsid w:val="004E76FD"/>
    <w:rsid w:val="004E7B91"/>
    <w:rsid w:val="004F025B"/>
    <w:rsid w:val="004F072B"/>
    <w:rsid w:val="004F0C88"/>
    <w:rsid w:val="004F26DF"/>
    <w:rsid w:val="004F5B15"/>
    <w:rsid w:val="004F7665"/>
    <w:rsid w:val="00501612"/>
    <w:rsid w:val="00501F2A"/>
    <w:rsid w:val="00502070"/>
    <w:rsid w:val="005033EC"/>
    <w:rsid w:val="005064B4"/>
    <w:rsid w:val="005069F2"/>
    <w:rsid w:val="00507955"/>
    <w:rsid w:val="00510590"/>
    <w:rsid w:val="0051267D"/>
    <w:rsid w:val="005202E3"/>
    <w:rsid w:val="00521E57"/>
    <w:rsid w:val="00522149"/>
    <w:rsid w:val="00522FC5"/>
    <w:rsid w:val="00523EC5"/>
    <w:rsid w:val="00524E5A"/>
    <w:rsid w:val="00524FB5"/>
    <w:rsid w:val="0052504F"/>
    <w:rsid w:val="005264A1"/>
    <w:rsid w:val="00526B34"/>
    <w:rsid w:val="005271FB"/>
    <w:rsid w:val="00527AA5"/>
    <w:rsid w:val="00536C9C"/>
    <w:rsid w:val="00536F9F"/>
    <w:rsid w:val="00537702"/>
    <w:rsid w:val="00540889"/>
    <w:rsid w:val="00542564"/>
    <w:rsid w:val="005475B9"/>
    <w:rsid w:val="0055015D"/>
    <w:rsid w:val="005525A4"/>
    <w:rsid w:val="005560EB"/>
    <w:rsid w:val="005572BA"/>
    <w:rsid w:val="00557CCF"/>
    <w:rsid w:val="00560646"/>
    <w:rsid w:val="0056210F"/>
    <w:rsid w:val="00563B2B"/>
    <w:rsid w:val="00564B8F"/>
    <w:rsid w:val="00565295"/>
    <w:rsid w:val="00567146"/>
    <w:rsid w:val="00572C2E"/>
    <w:rsid w:val="00574575"/>
    <w:rsid w:val="00574C2F"/>
    <w:rsid w:val="0057642D"/>
    <w:rsid w:val="00585799"/>
    <w:rsid w:val="005936B0"/>
    <w:rsid w:val="005962A0"/>
    <w:rsid w:val="005966FC"/>
    <w:rsid w:val="005A1186"/>
    <w:rsid w:val="005A2FC7"/>
    <w:rsid w:val="005A400E"/>
    <w:rsid w:val="005A4565"/>
    <w:rsid w:val="005A751F"/>
    <w:rsid w:val="005A79CD"/>
    <w:rsid w:val="005A7CC8"/>
    <w:rsid w:val="005B0DD4"/>
    <w:rsid w:val="005B1218"/>
    <w:rsid w:val="005B1D27"/>
    <w:rsid w:val="005B1D79"/>
    <w:rsid w:val="005B7ABF"/>
    <w:rsid w:val="005B7E8B"/>
    <w:rsid w:val="005C122F"/>
    <w:rsid w:val="005C13F2"/>
    <w:rsid w:val="005C3EE8"/>
    <w:rsid w:val="005C4A04"/>
    <w:rsid w:val="005D03FC"/>
    <w:rsid w:val="005D08B1"/>
    <w:rsid w:val="005D2135"/>
    <w:rsid w:val="005D294B"/>
    <w:rsid w:val="005D2ED4"/>
    <w:rsid w:val="005D3E60"/>
    <w:rsid w:val="005D7B24"/>
    <w:rsid w:val="005E00AC"/>
    <w:rsid w:val="005E0CFD"/>
    <w:rsid w:val="005E1E45"/>
    <w:rsid w:val="005E497D"/>
    <w:rsid w:val="005F27C3"/>
    <w:rsid w:val="005F2D27"/>
    <w:rsid w:val="005F4AA1"/>
    <w:rsid w:val="005F7897"/>
    <w:rsid w:val="005F7CB8"/>
    <w:rsid w:val="00601AFA"/>
    <w:rsid w:val="0060357B"/>
    <w:rsid w:val="0060420C"/>
    <w:rsid w:val="00605439"/>
    <w:rsid w:val="00605803"/>
    <w:rsid w:val="00605A25"/>
    <w:rsid w:val="006129CD"/>
    <w:rsid w:val="00613577"/>
    <w:rsid w:val="0061566A"/>
    <w:rsid w:val="00615EDF"/>
    <w:rsid w:val="0061779A"/>
    <w:rsid w:val="00617E2C"/>
    <w:rsid w:val="00620057"/>
    <w:rsid w:val="00620663"/>
    <w:rsid w:val="006218A1"/>
    <w:rsid w:val="00621B2F"/>
    <w:rsid w:val="00625AF0"/>
    <w:rsid w:val="006312B8"/>
    <w:rsid w:val="00633BEE"/>
    <w:rsid w:val="0063572D"/>
    <w:rsid w:val="00636E84"/>
    <w:rsid w:val="00640E32"/>
    <w:rsid w:val="00641C51"/>
    <w:rsid w:val="00642E34"/>
    <w:rsid w:val="00645922"/>
    <w:rsid w:val="00645A1B"/>
    <w:rsid w:val="00645CDC"/>
    <w:rsid w:val="00645E8F"/>
    <w:rsid w:val="006511C6"/>
    <w:rsid w:val="006513E4"/>
    <w:rsid w:val="00652E02"/>
    <w:rsid w:val="00654D50"/>
    <w:rsid w:val="00655EF0"/>
    <w:rsid w:val="0065621C"/>
    <w:rsid w:val="00657EC6"/>
    <w:rsid w:val="00660FEB"/>
    <w:rsid w:val="00661A07"/>
    <w:rsid w:val="0066503E"/>
    <w:rsid w:val="00666707"/>
    <w:rsid w:val="0066689D"/>
    <w:rsid w:val="006674A4"/>
    <w:rsid w:val="00673221"/>
    <w:rsid w:val="006736BC"/>
    <w:rsid w:val="006763F4"/>
    <w:rsid w:val="00681BE4"/>
    <w:rsid w:val="00682C9D"/>
    <w:rsid w:val="00697580"/>
    <w:rsid w:val="006A0EDC"/>
    <w:rsid w:val="006A0EE2"/>
    <w:rsid w:val="006A1551"/>
    <w:rsid w:val="006B03ED"/>
    <w:rsid w:val="006B257B"/>
    <w:rsid w:val="006B3530"/>
    <w:rsid w:val="006B3535"/>
    <w:rsid w:val="006B461D"/>
    <w:rsid w:val="006B6D41"/>
    <w:rsid w:val="006B7784"/>
    <w:rsid w:val="006C01C5"/>
    <w:rsid w:val="006C27EE"/>
    <w:rsid w:val="006C2BF7"/>
    <w:rsid w:val="006C2C3F"/>
    <w:rsid w:val="006C5566"/>
    <w:rsid w:val="006C5857"/>
    <w:rsid w:val="006C6EA2"/>
    <w:rsid w:val="006C7B1C"/>
    <w:rsid w:val="006C7ED6"/>
    <w:rsid w:val="006D16CD"/>
    <w:rsid w:val="006D2B45"/>
    <w:rsid w:val="006D5564"/>
    <w:rsid w:val="006D5B0E"/>
    <w:rsid w:val="006D635F"/>
    <w:rsid w:val="006E14EB"/>
    <w:rsid w:val="006E65F0"/>
    <w:rsid w:val="006E6A53"/>
    <w:rsid w:val="006E737A"/>
    <w:rsid w:val="006F02A7"/>
    <w:rsid w:val="006F044F"/>
    <w:rsid w:val="006F4693"/>
    <w:rsid w:val="006F5EF3"/>
    <w:rsid w:val="006F7351"/>
    <w:rsid w:val="006F7368"/>
    <w:rsid w:val="00700362"/>
    <w:rsid w:val="007010D1"/>
    <w:rsid w:val="0070133D"/>
    <w:rsid w:val="0070260E"/>
    <w:rsid w:val="007036D9"/>
    <w:rsid w:val="00704EEA"/>
    <w:rsid w:val="00705444"/>
    <w:rsid w:val="00707D32"/>
    <w:rsid w:val="00711C70"/>
    <w:rsid w:val="00721172"/>
    <w:rsid w:val="00721782"/>
    <w:rsid w:val="00722846"/>
    <w:rsid w:val="00722C0A"/>
    <w:rsid w:val="00724530"/>
    <w:rsid w:val="00727922"/>
    <w:rsid w:val="00731175"/>
    <w:rsid w:val="0073124E"/>
    <w:rsid w:val="007357F5"/>
    <w:rsid w:val="007359F6"/>
    <w:rsid w:val="00740680"/>
    <w:rsid w:val="00742A83"/>
    <w:rsid w:val="007430B1"/>
    <w:rsid w:val="00750B90"/>
    <w:rsid w:val="007512F5"/>
    <w:rsid w:val="00751FD5"/>
    <w:rsid w:val="0075674F"/>
    <w:rsid w:val="00757024"/>
    <w:rsid w:val="007611A9"/>
    <w:rsid w:val="00762F93"/>
    <w:rsid w:val="007649C7"/>
    <w:rsid w:val="00766DF6"/>
    <w:rsid w:val="00770249"/>
    <w:rsid w:val="00771756"/>
    <w:rsid w:val="0077442F"/>
    <w:rsid w:val="00774511"/>
    <w:rsid w:val="0077517F"/>
    <w:rsid w:val="007751E1"/>
    <w:rsid w:val="007757BE"/>
    <w:rsid w:val="00775918"/>
    <w:rsid w:val="0077640B"/>
    <w:rsid w:val="0077738D"/>
    <w:rsid w:val="00782687"/>
    <w:rsid w:val="00783D08"/>
    <w:rsid w:val="00784223"/>
    <w:rsid w:val="00785F72"/>
    <w:rsid w:val="00792CB9"/>
    <w:rsid w:val="00795CC6"/>
    <w:rsid w:val="00797455"/>
    <w:rsid w:val="007A0470"/>
    <w:rsid w:val="007A0B3C"/>
    <w:rsid w:val="007A0FF3"/>
    <w:rsid w:val="007A14C5"/>
    <w:rsid w:val="007A4469"/>
    <w:rsid w:val="007A61FB"/>
    <w:rsid w:val="007A701A"/>
    <w:rsid w:val="007B0DC1"/>
    <w:rsid w:val="007B3C88"/>
    <w:rsid w:val="007B693A"/>
    <w:rsid w:val="007B7F69"/>
    <w:rsid w:val="007C02EE"/>
    <w:rsid w:val="007C1E76"/>
    <w:rsid w:val="007C1FA6"/>
    <w:rsid w:val="007C250E"/>
    <w:rsid w:val="007C2770"/>
    <w:rsid w:val="007C3664"/>
    <w:rsid w:val="007C435C"/>
    <w:rsid w:val="007C7351"/>
    <w:rsid w:val="007C7955"/>
    <w:rsid w:val="007C7BBF"/>
    <w:rsid w:val="007D191E"/>
    <w:rsid w:val="007D2516"/>
    <w:rsid w:val="007E066C"/>
    <w:rsid w:val="007E3190"/>
    <w:rsid w:val="007E66D5"/>
    <w:rsid w:val="007E766A"/>
    <w:rsid w:val="007F1B8E"/>
    <w:rsid w:val="007F5D1A"/>
    <w:rsid w:val="007F710F"/>
    <w:rsid w:val="007F76C5"/>
    <w:rsid w:val="007F784F"/>
    <w:rsid w:val="00801B16"/>
    <w:rsid w:val="008024AF"/>
    <w:rsid w:val="00804A47"/>
    <w:rsid w:val="008061DA"/>
    <w:rsid w:val="008104C2"/>
    <w:rsid w:val="008129E4"/>
    <w:rsid w:val="00812D47"/>
    <w:rsid w:val="008165DB"/>
    <w:rsid w:val="008212C5"/>
    <w:rsid w:val="00823260"/>
    <w:rsid w:val="008312E7"/>
    <w:rsid w:val="00831A30"/>
    <w:rsid w:val="00833D40"/>
    <w:rsid w:val="00837C53"/>
    <w:rsid w:val="0084142A"/>
    <w:rsid w:val="00841449"/>
    <w:rsid w:val="0084144D"/>
    <w:rsid w:val="008427B6"/>
    <w:rsid w:val="00844537"/>
    <w:rsid w:val="00845B82"/>
    <w:rsid w:val="00855A03"/>
    <w:rsid w:val="00856885"/>
    <w:rsid w:val="00856E91"/>
    <w:rsid w:val="008608F8"/>
    <w:rsid w:val="008622B9"/>
    <w:rsid w:val="00865844"/>
    <w:rsid w:val="0086718D"/>
    <w:rsid w:val="00867B4C"/>
    <w:rsid w:val="0088034D"/>
    <w:rsid w:val="00881C8B"/>
    <w:rsid w:val="008839AB"/>
    <w:rsid w:val="00883F01"/>
    <w:rsid w:val="00887EF3"/>
    <w:rsid w:val="00892BE2"/>
    <w:rsid w:val="00897295"/>
    <w:rsid w:val="008A2CC4"/>
    <w:rsid w:val="008A37C0"/>
    <w:rsid w:val="008A3AC3"/>
    <w:rsid w:val="008A4D17"/>
    <w:rsid w:val="008B2B01"/>
    <w:rsid w:val="008B3A89"/>
    <w:rsid w:val="008B40F7"/>
    <w:rsid w:val="008B425A"/>
    <w:rsid w:val="008B5271"/>
    <w:rsid w:val="008B535A"/>
    <w:rsid w:val="008B5BB5"/>
    <w:rsid w:val="008B71F5"/>
    <w:rsid w:val="008B7433"/>
    <w:rsid w:val="008C022A"/>
    <w:rsid w:val="008C03AF"/>
    <w:rsid w:val="008C2B63"/>
    <w:rsid w:val="008C3912"/>
    <w:rsid w:val="008C3A9D"/>
    <w:rsid w:val="008D30A5"/>
    <w:rsid w:val="008D7000"/>
    <w:rsid w:val="008E16C1"/>
    <w:rsid w:val="008E187F"/>
    <w:rsid w:val="008E2541"/>
    <w:rsid w:val="008E352B"/>
    <w:rsid w:val="008E4DF8"/>
    <w:rsid w:val="008E58A4"/>
    <w:rsid w:val="008F0F94"/>
    <w:rsid w:val="008F6453"/>
    <w:rsid w:val="008F6547"/>
    <w:rsid w:val="008F6FDD"/>
    <w:rsid w:val="008F7287"/>
    <w:rsid w:val="00901A21"/>
    <w:rsid w:val="009029F1"/>
    <w:rsid w:val="00906A45"/>
    <w:rsid w:val="0091044A"/>
    <w:rsid w:val="00910A0B"/>
    <w:rsid w:val="00912324"/>
    <w:rsid w:val="00912D0C"/>
    <w:rsid w:val="009138FD"/>
    <w:rsid w:val="00914014"/>
    <w:rsid w:val="009172EB"/>
    <w:rsid w:val="00920C38"/>
    <w:rsid w:val="009266DD"/>
    <w:rsid w:val="00926876"/>
    <w:rsid w:val="00926AA2"/>
    <w:rsid w:val="009305AF"/>
    <w:rsid w:val="00930DC0"/>
    <w:rsid w:val="00933640"/>
    <w:rsid w:val="00935C35"/>
    <w:rsid w:val="00936331"/>
    <w:rsid w:val="00936D2F"/>
    <w:rsid w:val="009406B2"/>
    <w:rsid w:val="00941946"/>
    <w:rsid w:val="0094221D"/>
    <w:rsid w:val="00943F73"/>
    <w:rsid w:val="0094595C"/>
    <w:rsid w:val="00945AAA"/>
    <w:rsid w:val="0094754D"/>
    <w:rsid w:val="00954933"/>
    <w:rsid w:val="00955E7D"/>
    <w:rsid w:val="0096232F"/>
    <w:rsid w:val="009645AC"/>
    <w:rsid w:val="00965FA7"/>
    <w:rsid w:val="009663B0"/>
    <w:rsid w:val="00966A9B"/>
    <w:rsid w:val="009710F7"/>
    <w:rsid w:val="00972742"/>
    <w:rsid w:val="009730B9"/>
    <w:rsid w:val="009738F7"/>
    <w:rsid w:val="00977F4F"/>
    <w:rsid w:val="00981531"/>
    <w:rsid w:val="00981B82"/>
    <w:rsid w:val="00982261"/>
    <w:rsid w:val="009852DA"/>
    <w:rsid w:val="00985DD6"/>
    <w:rsid w:val="00986DA7"/>
    <w:rsid w:val="00992992"/>
    <w:rsid w:val="0099595A"/>
    <w:rsid w:val="009976E2"/>
    <w:rsid w:val="00997BEA"/>
    <w:rsid w:val="009A061E"/>
    <w:rsid w:val="009A3248"/>
    <w:rsid w:val="009A486B"/>
    <w:rsid w:val="009A493D"/>
    <w:rsid w:val="009A6D1A"/>
    <w:rsid w:val="009B177C"/>
    <w:rsid w:val="009B1780"/>
    <w:rsid w:val="009B20C1"/>
    <w:rsid w:val="009B22A0"/>
    <w:rsid w:val="009B2712"/>
    <w:rsid w:val="009B2E36"/>
    <w:rsid w:val="009C397E"/>
    <w:rsid w:val="009C3BD9"/>
    <w:rsid w:val="009C4FA5"/>
    <w:rsid w:val="009C664B"/>
    <w:rsid w:val="009D2602"/>
    <w:rsid w:val="009D3FC2"/>
    <w:rsid w:val="009D58E5"/>
    <w:rsid w:val="009D6903"/>
    <w:rsid w:val="009D76DF"/>
    <w:rsid w:val="009E1664"/>
    <w:rsid w:val="009E47DF"/>
    <w:rsid w:val="009F5829"/>
    <w:rsid w:val="009F7518"/>
    <w:rsid w:val="00A000DC"/>
    <w:rsid w:val="00A01895"/>
    <w:rsid w:val="00A048F7"/>
    <w:rsid w:val="00A075C6"/>
    <w:rsid w:val="00A1177F"/>
    <w:rsid w:val="00A15082"/>
    <w:rsid w:val="00A157D0"/>
    <w:rsid w:val="00A1732C"/>
    <w:rsid w:val="00A1740E"/>
    <w:rsid w:val="00A20225"/>
    <w:rsid w:val="00A20AF7"/>
    <w:rsid w:val="00A23B56"/>
    <w:rsid w:val="00A23DC6"/>
    <w:rsid w:val="00A308CE"/>
    <w:rsid w:val="00A34296"/>
    <w:rsid w:val="00A40C48"/>
    <w:rsid w:val="00A419FC"/>
    <w:rsid w:val="00A41BE6"/>
    <w:rsid w:val="00A429CA"/>
    <w:rsid w:val="00A51AC0"/>
    <w:rsid w:val="00A52DA5"/>
    <w:rsid w:val="00A53DFE"/>
    <w:rsid w:val="00A55910"/>
    <w:rsid w:val="00A57E0C"/>
    <w:rsid w:val="00A60692"/>
    <w:rsid w:val="00A62733"/>
    <w:rsid w:val="00A636EB"/>
    <w:rsid w:val="00A72945"/>
    <w:rsid w:val="00A732C4"/>
    <w:rsid w:val="00A73477"/>
    <w:rsid w:val="00A735BF"/>
    <w:rsid w:val="00A75397"/>
    <w:rsid w:val="00A7717C"/>
    <w:rsid w:val="00A807C4"/>
    <w:rsid w:val="00A85571"/>
    <w:rsid w:val="00A8660E"/>
    <w:rsid w:val="00A86FD0"/>
    <w:rsid w:val="00A87EA2"/>
    <w:rsid w:val="00A92A07"/>
    <w:rsid w:val="00A930C3"/>
    <w:rsid w:val="00A93FFB"/>
    <w:rsid w:val="00A94524"/>
    <w:rsid w:val="00A95536"/>
    <w:rsid w:val="00AA0F7E"/>
    <w:rsid w:val="00AA1578"/>
    <w:rsid w:val="00AA4677"/>
    <w:rsid w:val="00AA592D"/>
    <w:rsid w:val="00AA68DD"/>
    <w:rsid w:val="00AA79B6"/>
    <w:rsid w:val="00AB2B75"/>
    <w:rsid w:val="00AB43BD"/>
    <w:rsid w:val="00AB5047"/>
    <w:rsid w:val="00AB63B5"/>
    <w:rsid w:val="00AB703B"/>
    <w:rsid w:val="00AC0085"/>
    <w:rsid w:val="00AC023C"/>
    <w:rsid w:val="00AC2426"/>
    <w:rsid w:val="00AC2F4A"/>
    <w:rsid w:val="00AC4DEB"/>
    <w:rsid w:val="00AC7BCA"/>
    <w:rsid w:val="00AC7E9B"/>
    <w:rsid w:val="00AD1339"/>
    <w:rsid w:val="00AD1A98"/>
    <w:rsid w:val="00AD73A6"/>
    <w:rsid w:val="00AD756A"/>
    <w:rsid w:val="00AE1EDE"/>
    <w:rsid w:val="00AE22D2"/>
    <w:rsid w:val="00AE2A14"/>
    <w:rsid w:val="00AE3780"/>
    <w:rsid w:val="00AE3C73"/>
    <w:rsid w:val="00AE6B0E"/>
    <w:rsid w:val="00AF19C6"/>
    <w:rsid w:val="00AF3F2C"/>
    <w:rsid w:val="00AF4F83"/>
    <w:rsid w:val="00AF7EDC"/>
    <w:rsid w:val="00B001A4"/>
    <w:rsid w:val="00B00A5C"/>
    <w:rsid w:val="00B00ED3"/>
    <w:rsid w:val="00B02EFD"/>
    <w:rsid w:val="00B058ED"/>
    <w:rsid w:val="00B11A84"/>
    <w:rsid w:val="00B16993"/>
    <w:rsid w:val="00B272A5"/>
    <w:rsid w:val="00B31ADB"/>
    <w:rsid w:val="00B41378"/>
    <w:rsid w:val="00B42C65"/>
    <w:rsid w:val="00B42F8F"/>
    <w:rsid w:val="00B44442"/>
    <w:rsid w:val="00B4792F"/>
    <w:rsid w:val="00B52AC1"/>
    <w:rsid w:val="00B544EC"/>
    <w:rsid w:val="00B613F4"/>
    <w:rsid w:val="00B662A1"/>
    <w:rsid w:val="00B710F5"/>
    <w:rsid w:val="00B729F0"/>
    <w:rsid w:val="00B74C3F"/>
    <w:rsid w:val="00B74E37"/>
    <w:rsid w:val="00B758C4"/>
    <w:rsid w:val="00B818F8"/>
    <w:rsid w:val="00B83478"/>
    <w:rsid w:val="00B83DB3"/>
    <w:rsid w:val="00B8407D"/>
    <w:rsid w:val="00B903F2"/>
    <w:rsid w:val="00B95539"/>
    <w:rsid w:val="00BA238D"/>
    <w:rsid w:val="00BA426A"/>
    <w:rsid w:val="00BA4C04"/>
    <w:rsid w:val="00BA54AA"/>
    <w:rsid w:val="00BA622F"/>
    <w:rsid w:val="00BA6ABD"/>
    <w:rsid w:val="00BA76A1"/>
    <w:rsid w:val="00BB469E"/>
    <w:rsid w:val="00BB58C5"/>
    <w:rsid w:val="00BC1CA9"/>
    <w:rsid w:val="00BC40FC"/>
    <w:rsid w:val="00BC4250"/>
    <w:rsid w:val="00BC5081"/>
    <w:rsid w:val="00BC5C86"/>
    <w:rsid w:val="00BC70C9"/>
    <w:rsid w:val="00BC7B7A"/>
    <w:rsid w:val="00BD3EAA"/>
    <w:rsid w:val="00BD5D90"/>
    <w:rsid w:val="00BD60CD"/>
    <w:rsid w:val="00BE0083"/>
    <w:rsid w:val="00BE03D8"/>
    <w:rsid w:val="00BE1351"/>
    <w:rsid w:val="00BE232B"/>
    <w:rsid w:val="00BE27A8"/>
    <w:rsid w:val="00BE39DD"/>
    <w:rsid w:val="00BE3B54"/>
    <w:rsid w:val="00BF0707"/>
    <w:rsid w:val="00BF13F1"/>
    <w:rsid w:val="00BF3C58"/>
    <w:rsid w:val="00BF503C"/>
    <w:rsid w:val="00BF540C"/>
    <w:rsid w:val="00C003B4"/>
    <w:rsid w:val="00C00DF4"/>
    <w:rsid w:val="00C00F85"/>
    <w:rsid w:val="00C022A9"/>
    <w:rsid w:val="00C02771"/>
    <w:rsid w:val="00C034EF"/>
    <w:rsid w:val="00C06CFD"/>
    <w:rsid w:val="00C116A1"/>
    <w:rsid w:val="00C13073"/>
    <w:rsid w:val="00C130DF"/>
    <w:rsid w:val="00C1499A"/>
    <w:rsid w:val="00C156E9"/>
    <w:rsid w:val="00C1623D"/>
    <w:rsid w:val="00C16904"/>
    <w:rsid w:val="00C175D0"/>
    <w:rsid w:val="00C17CD2"/>
    <w:rsid w:val="00C23088"/>
    <w:rsid w:val="00C24776"/>
    <w:rsid w:val="00C24C25"/>
    <w:rsid w:val="00C25923"/>
    <w:rsid w:val="00C30499"/>
    <w:rsid w:val="00C30775"/>
    <w:rsid w:val="00C31259"/>
    <w:rsid w:val="00C32F9D"/>
    <w:rsid w:val="00C3456B"/>
    <w:rsid w:val="00C35978"/>
    <w:rsid w:val="00C37D99"/>
    <w:rsid w:val="00C405F0"/>
    <w:rsid w:val="00C43774"/>
    <w:rsid w:val="00C465CB"/>
    <w:rsid w:val="00C524E4"/>
    <w:rsid w:val="00C53386"/>
    <w:rsid w:val="00C57325"/>
    <w:rsid w:val="00C57AE1"/>
    <w:rsid w:val="00C61872"/>
    <w:rsid w:val="00C63D77"/>
    <w:rsid w:val="00C650FB"/>
    <w:rsid w:val="00C66ED2"/>
    <w:rsid w:val="00C6711A"/>
    <w:rsid w:val="00C7005E"/>
    <w:rsid w:val="00C70B5A"/>
    <w:rsid w:val="00C723DD"/>
    <w:rsid w:val="00C73A42"/>
    <w:rsid w:val="00C77EA7"/>
    <w:rsid w:val="00C81B64"/>
    <w:rsid w:val="00C8304A"/>
    <w:rsid w:val="00C8313F"/>
    <w:rsid w:val="00C87CB3"/>
    <w:rsid w:val="00C91F69"/>
    <w:rsid w:val="00C9390D"/>
    <w:rsid w:val="00C958D1"/>
    <w:rsid w:val="00C95971"/>
    <w:rsid w:val="00C95D6F"/>
    <w:rsid w:val="00CA3F9E"/>
    <w:rsid w:val="00CA6A9F"/>
    <w:rsid w:val="00CB1744"/>
    <w:rsid w:val="00CB3D40"/>
    <w:rsid w:val="00CB4470"/>
    <w:rsid w:val="00CB53B8"/>
    <w:rsid w:val="00CB5ACB"/>
    <w:rsid w:val="00CB5AFA"/>
    <w:rsid w:val="00CB6667"/>
    <w:rsid w:val="00CC12A5"/>
    <w:rsid w:val="00CC6E15"/>
    <w:rsid w:val="00CC79C8"/>
    <w:rsid w:val="00CD0C93"/>
    <w:rsid w:val="00CD34EC"/>
    <w:rsid w:val="00CD6692"/>
    <w:rsid w:val="00CD79F8"/>
    <w:rsid w:val="00CE0585"/>
    <w:rsid w:val="00CE3617"/>
    <w:rsid w:val="00CE3A0D"/>
    <w:rsid w:val="00CE7528"/>
    <w:rsid w:val="00CF133D"/>
    <w:rsid w:val="00CF22EB"/>
    <w:rsid w:val="00CF265D"/>
    <w:rsid w:val="00CF26C5"/>
    <w:rsid w:val="00CF36BE"/>
    <w:rsid w:val="00D00D4C"/>
    <w:rsid w:val="00D01173"/>
    <w:rsid w:val="00D013D0"/>
    <w:rsid w:val="00D0240F"/>
    <w:rsid w:val="00D04374"/>
    <w:rsid w:val="00D0548E"/>
    <w:rsid w:val="00D1089B"/>
    <w:rsid w:val="00D13C09"/>
    <w:rsid w:val="00D14133"/>
    <w:rsid w:val="00D21ADD"/>
    <w:rsid w:val="00D225C9"/>
    <w:rsid w:val="00D24C0B"/>
    <w:rsid w:val="00D2624F"/>
    <w:rsid w:val="00D30C32"/>
    <w:rsid w:val="00D34BE4"/>
    <w:rsid w:val="00D35F27"/>
    <w:rsid w:val="00D402C6"/>
    <w:rsid w:val="00D41729"/>
    <w:rsid w:val="00D4218E"/>
    <w:rsid w:val="00D42886"/>
    <w:rsid w:val="00D42C2D"/>
    <w:rsid w:val="00D44A70"/>
    <w:rsid w:val="00D5159D"/>
    <w:rsid w:val="00D521A2"/>
    <w:rsid w:val="00D52D22"/>
    <w:rsid w:val="00D545D2"/>
    <w:rsid w:val="00D54E4F"/>
    <w:rsid w:val="00D6281F"/>
    <w:rsid w:val="00D713BB"/>
    <w:rsid w:val="00D72359"/>
    <w:rsid w:val="00D76EED"/>
    <w:rsid w:val="00D774A0"/>
    <w:rsid w:val="00D7777F"/>
    <w:rsid w:val="00D8243D"/>
    <w:rsid w:val="00D841AE"/>
    <w:rsid w:val="00D84812"/>
    <w:rsid w:val="00D84B81"/>
    <w:rsid w:val="00D93D9C"/>
    <w:rsid w:val="00D9640E"/>
    <w:rsid w:val="00D96B2D"/>
    <w:rsid w:val="00D97BC1"/>
    <w:rsid w:val="00DA1636"/>
    <w:rsid w:val="00DA2CA5"/>
    <w:rsid w:val="00DA4AB1"/>
    <w:rsid w:val="00DA52AA"/>
    <w:rsid w:val="00DA613B"/>
    <w:rsid w:val="00DB2E3F"/>
    <w:rsid w:val="00DB4701"/>
    <w:rsid w:val="00DB4D8C"/>
    <w:rsid w:val="00DB6FA2"/>
    <w:rsid w:val="00DB73E3"/>
    <w:rsid w:val="00DB74C6"/>
    <w:rsid w:val="00DC1788"/>
    <w:rsid w:val="00DC5B54"/>
    <w:rsid w:val="00DC629A"/>
    <w:rsid w:val="00DC7242"/>
    <w:rsid w:val="00DD04F6"/>
    <w:rsid w:val="00DD0C1A"/>
    <w:rsid w:val="00DD21A6"/>
    <w:rsid w:val="00DD2613"/>
    <w:rsid w:val="00DD2ED0"/>
    <w:rsid w:val="00DD3B9C"/>
    <w:rsid w:val="00DD4EEC"/>
    <w:rsid w:val="00DD6CB1"/>
    <w:rsid w:val="00DE1440"/>
    <w:rsid w:val="00DE2A24"/>
    <w:rsid w:val="00DE3A87"/>
    <w:rsid w:val="00DE5C8E"/>
    <w:rsid w:val="00DE790C"/>
    <w:rsid w:val="00DF4041"/>
    <w:rsid w:val="00DF4437"/>
    <w:rsid w:val="00DF4A0B"/>
    <w:rsid w:val="00DF52CC"/>
    <w:rsid w:val="00E03EEF"/>
    <w:rsid w:val="00E074EB"/>
    <w:rsid w:val="00E10718"/>
    <w:rsid w:val="00E139D1"/>
    <w:rsid w:val="00E14922"/>
    <w:rsid w:val="00E17BAF"/>
    <w:rsid w:val="00E2047E"/>
    <w:rsid w:val="00E21C2E"/>
    <w:rsid w:val="00E21FF8"/>
    <w:rsid w:val="00E23381"/>
    <w:rsid w:val="00E240DD"/>
    <w:rsid w:val="00E24829"/>
    <w:rsid w:val="00E266A4"/>
    <w:rsid w:val="00E27A5C"/>
    <w:rsid w:val="00E30371"/>
    <w:rsid w:val="00E31B24"/>
    <w:rsid w:val="00E34480"/>
    <w:rsid w:val="00E3537A"/>
    <w:rsid w:val="00E3690E"/>
    <w:rsid w:val="00E42037"/>
    <w:rsid w:val="00E42FA7"/>
    <w:rsid w:val="00E44925"/>
    <w:rsid w:val="00E44CB6"/>
    <w:rsid w:val="00E5002D"/>
    <w:rsid w:val="00E51ED3"/>
    <w:rsid w:val="00E52C93"/>
    <w:rsid w:val="00E56E62"/>
    <w:rsid w:val="00E6079B"/>
    <w:rsid w:val="00E612CF"/>
    <w:rsid w:val="00E677AE"/>
    <w:rsid w:val="00E67857"/>
    <w:rsid w:val="00E67CEE"/>
    <w:rsid w:val="00E70EA0"/>
    <w:rsid w:val="00E726B2"/>
    <w:rsid w:val="00E752D3"/>
    <w:rsid w:val="00E76326"/>
    <w:rsid w:val="00E77405"/>
    <w:rsid w:val="00E803EA"/>
    <w:rsid w:val="00E817C4"/>
    <w:rsid w:val="00E82B4E"/>
    <w:rsid w:val="00E83D2C"/>
    <w:rsid w:val="00E8509B"/>
    <w:rsid w:val="00E86279"/>
    <w:rsid w:val="00E90DA1"/>
    <w:rsid w:val="00E9538D"/>
    <w:rsid w:val="00E960E6"/>
    <w:rsid w:val="00E964C2"/>
    <w:rsid w:val="00E96C73"/>
    <w:rsid w:val="00EA14AA"/>
    <w:rsid w:val="00EA26D0"/>
    <w:rsid w:val="00EA381B"/>
    <w:rsid w:val="00EA77DC"/>
    <w:rsid w:val="00EB040A"/>
    <w:rsid w:val="00EB14C3"/>
    <w:rsid w:val="00EB17E9"/>
    <w:rsid w:val="00EB211E"/>
    <w:rsid w:val="00EB2619"/>
    <w:rsid w:val="00EB29D7"/>
    <w:rsid w:val="00EB35DC"/>
    <w:rsid w:val="00EB4A2F"/>
    <w:rsid w:val="00EC1D28"/>
    <w:rsid w:val="00EC237C"/>
    <w:rsid w:val="00EC445B"/>
    <w:rsid w:val="00EC5034"/>
    <w:rsid w:val="00EC7E50"/>
    <w:rsid w:val="00ED12A1"/>
    <w:rsid w:val="00ED20B9"/>
    <w:rsid w:val="00ED46FC"/>
    <w:rsid w:val="00ED5A04"/>
    <w:rsid w:val="00ED6903"/>
    <w:rsid w:val="00ED6CBD"/>
    <w:rsid w:val="00EE0736"/>
    <w:rsid w:val="00EE1A49"/>
    <w:rsid w:val="00EE4C9E"/>
    <w:rsid w:val="00EE5A60"/>
    <w:rsid w:val="00EE6761"/>
    <w:rsid w:val="00EE7391"/>
    <w:rsid w:val="00EE76DB"/>
    <w:rsid w:val="00EF10DB"/>
    <w:rsid w:val="00EF5DE9"/>
    <w:rsid w:val="00EF6899"/>
    <w:rsid w:val="00F0237A"/>
    <w:rsid w:val="00F0396D"/>
    <w:rsid w:val="00F10981"/>
    <w:rsid w:val="00F11123"/>
    <w:rsid w:val="00F11236"/>
    <w:rsid w:val="00F159C8"/>
    <w:rsid w:val="00F20D04"/>
    <w:rsid w:val="00F2284E"/>
    <w:rsid w:val="00F2322B"/>
    <w:rsid w:val="00F23BBF"/>
    <w:rsid w:val="00F2461E"/>
    <w:rsid w:val="00F268E2"/>
    <w:rsid w:val="00F276B3"/>
    <w:rsid w:val="00F30569"/>
    <w:rsid w:val="00F335C5"/>
    <w:rsid w:val="00F33EC6"/>
    <w:rsid w:val="00F34BB3"/>
    <w:rsid w:val="00F35F95"/>
    <w:rsid w:val="00F36756"/>
    <w:rsid w:val="00F37769"/>
    <w:rsid w:val="00F40511"/>
    <w:rsid w:val="00F40A3F"/>
    <w:rsid w:val="00F4204A"/>
    <w:rsid w:val="00F43816"/>
    <w:rsid w:val="00F43EDE"/>
    <w:rsid w:val="00F441F4"/>
    <w:rsid w:val="00F45DFC"/>
    <w:rsid w:val="00F54448"/>
    <w:rsid w:val="00F55A23"/>
    <w:rsid w:val="00F60E9F"/>
    <w:rsid w:val="00F6264A"/>
    <w:rsid w:val="00F64E06"/>
    <w:rsid w:val="00F66C78"/>
    <w:rsid w:val="00F70D1F"/>
    <w:rsid w:val="00F715F2"/>
    <w:rsid w:val="00F71F75"/>
    <w:rsid w:val="00F7337D"/>
    <w:rsid w:val="00F73D26"/>
    <w:rsid w:val="00F74D6B"/>
    <w:rsid w:val="00F75AA3"/>
    <w:rsid w:val="00F7757B"/>
    <w:rsid w:val="00F8151C"/>
    <w:rsid w:val="00F827FF"/>
    <w:rsid w:val="00F83CDE"/>
    <w:rsid w:val="00F85AC7"/>
    <w:rsid w:val="00F86F6F"/>
    <w:rsid w:val="00F90535"/>
    <w:rsid w:val="00F92CE7"/>
    <w:rsid w:val="00F932C4"/>
    <w:rsid w:val="00F95D70"/>
    <w:rsid w:val="00FA0A8C"/>
    <w:rsid w:val="00FA3325"/>
    <w:rsid w:val="00FA5144"/>
    <w:rsid w:val="00FA5F89"/>
    <w:rsid w:val="00FA7E7E"/>
    <w:rsid w:val="00FB1816"/>
    <w:rsid w:val="00FB5ED3"/>
    <w:rsid w:val="00FB669B"/>
    <w:rsid w:val="00FB784E"/>
    <w:rsid w:val="00FC2D8B"/>
    <w:rsid w:val="00FC39D6"/>
    <w:rsid w:val="00FC3D1B"/>
    <w:rsid w:val="00FC3DE7"/>
    <w:rsid w:val="00FC6E9E"/>
    <w:rsid w:val="00FD11B8"/>
    <w:rsid w:val="00FD5F58"/>
    <w:rsid w:val="00FD7A68"/>
    <w:rsid w:val="00FE0C1B"/>
    <w:rsid w:val="00FE1337"/>
    <w:rsid w:val="00FE1F62"/>
    <w:rsid w:val="00FE2065"/>
    <w:rsid w:val="00FE2BE3"/>
    <w:rsid w:val="00FE2E12"/>
    <w:rsid w:val="00FE404E"/>
    <w:rsid w:val="00FF153C"/>
    <w:rsid w:val="00FF3B9C"/>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1A77F0"/>
    <w:rPr>
      <w:rFonts w:ascii="Times New Roman" w:hAnsi="Times New Roman"/>
    </w:rPr>
  </w:style>
  <w:style w:type="paragraph" w:styleId="Nagwek1">
    <w:name w:val="heading 1"/>
    <w:basedOn w:val="Normalny"/>
    <w:next w:val="Normalny"/>
    <w:link w:val="Nagwek1Znak"/>
    <w:uiPriority w:val="9"/>
    <w:qFormat/>
    <w:rsid w:val="0050795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nhideWhenUsed/>
    <w:rsid w:val="004B54E6"/>
  </w:style>
  <w:style w:type="character" w:customStyle="1" w:styleId="TekstkomentarzaZnak">
    <w:name w:val="Tekst komentarza Znak"/>
    <w:basedOn w:val="Domylnaczcionkaakapitu"/>
    <w:link w:val="Tekstkomentarza"/>
    <w:rsid w:val="004B54E6"/>
    <w:rPr>
      <w:rFonts w:ascii="Times New Roman" w:hAnsi="Times New Roman"/>
    </w:rPr>
  </w:style>
  <w:style w:type="paragraph" w:styleId="Tematkomentarza">
    <w:name w:val="annotation subject"/>
    <w:basedOn w:val="Tekstkomentarza"/>
    <w:next w:val="Tekstkomentarza"/>
    <w:link w:val="TematkomentarzaZnak"/>
    <w:unhideWhenUsed/>
    <w:rsid w:val="004B54E6"/>
    <w:rPr>
      <w:b/>
      <w:bCs/>
    </w:rPr>
  </w:style>
  <w:style w:type="character" w:customStyle="1" w:styleId="TematkomentarzaZnak">
    <w:name w:val="Temat komentarza Znak"/>
    <w:basedOn w:val="TekstkomentarzaZnak"/>
    <w:link w:val="Tematkomentarza"/>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qFormat/>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5"/>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5"/>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5"/>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5"/>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5"/>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5"/>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5"/>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E074EB"/>
    <w:rPr>
      <w:sz w:val="24"/>
      <w:lang w:val="en-GB"/>
    </w:rPr>
  </w:style>
  <w:style w:type="paragraph" w:styleId="Spistreci1">
    <w:name w:val="toc 1"/>
    <w:basedOn w:val="Normalny"/>
    <w:next w:val="Normalny"/>
    <w:autoRedefine/>
    <w:uiPriority w:val="39"/>
    <w:unhideWhenUsed/>
    <w:rsid w:val="00BA238D"/>
    <w:pPr>
      <w:tabs>
        <w:tab w:val="left" w:pos="400"/>
        <w:tab w:val="right" w:leader="dot" w:pos="9498"/>
      </w:tabs>
      <w:spacing w:after="100"/>
      <w:ind w:left="142" w:right="140"/>
    </w:pPr>
  </w:style>
  <w:style w:type="paragraph" w:customStyle="1" w:styleId="Korpustekstu">
    <w:name w:val="Korpus tekstu"/>
    <w:basedOn w:val="Normalny"/>
    <w:rsid w:val="00F8151C"/>
    <w:pPr>
      <w:spacing w:line="360" w:lineRule="auto"/>
      <w:jc w:val="both"/>
    </w:pPr>
  </w:style>
  <w:style w:type="character" w:customStyle="1" w:styleId="Nagwek1Znak">
    <w:name w:val="Nagłówek 1 Znak"/>
    <w:basedOn w:val="Domylnaczcionkaakapitu"/>
    <w:link w:val="Nagwek1"/>
    <w:uiPriority w:val="9"/>
    <w:rsid w:val="0050795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ruszenieprawa@orlen.pl" TargetMode="Externa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02DAC-6E76-4355-B75B-2CAFD049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32</Pages>
  <Words>11317</Words>
  <Characters>67908</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Ostrowska Eliza (ORL)</cp:lastModifiedBy>
  <cp:revision>65</cp:revision>
  <cp:lastPrinted>2024-10-09T08:03:00Z</cp:lastPrinted>
  <dcterms:created xsi:type="dcterms:W3CDTF">2025-03-25T12:51:00Z</dcterms:created>
  <dcterms:modified xsi:type="dcterms:W3CDTF">2025-04-11T13:00:00Z</dcterms:modified>
</cp:coreProperties>
</file>