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8B541" w14:textId="77777777" w:rsidR="00572651" w:rsidRPr="00572651" w:rsidRDefault="00572651" w:rsidP="00C1726D">
      <w:pPr>
        <w:tabs>
          <w:tab w:val="num" w:pos="360"/>
        </w:tabs>
        <w:spacing w:after="0" w:line="240" w:lineRule="auto"/>
        <w:rPr>
          <w:rFonts w:ascii="Arial" w:eastAsia="Calibri" w:hAnsi="Arial" w:cs="Times New Roman"/>
          <w:sz w:val="24"/>
          <w:szCs w:val="24"/>
          <w:lang w:eastAsia="pl-PL"/>
        </w:rPr>
      </w:pPr>
    </w:p>
    <w:p w14:paraId="2DDE4592" w14:textId="77777777" w:rsidR="00572651" w:rsidRPr="00572651" w:rsidRDefault="00572651" w:rsidP="00C1726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431FCC67" w14:textId="77777777" w:rsidR="00572651" w:rsidRPr="00572651" w:rsidRDefault="00572651" w:rsidP="00C1726D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bookmarkStart w:id="0" w:name="_Toc499408787"/>
      <w:r w:rsidRPr="00572651">
        <w:rPr>
          <w:rFonts w:ascii="Arial" w:eastAsia="Calibri" w:hAnsi="Arial" w:cs="Times New Roman"/>
          <w:b/>
          <w:sz w:val="24"/>
          <w:szCs w:val="24"/>
          <w:lang w:val="x-none" w:eastAsia="pl-PL"/>
        </w:rPr>
        <w:t>Specyfikacja Istotnych Warunków Zamówienia</w:t>
      </w:r>
      <w:bookmarkEnd w:id="0"/>
      <w:r w:rsidRPr="00572651">
        <w:rPr>
          <w:rFonts w:ascii="Arial" w:eastAsia="Calibri" w:hAnsi="Arial" w:cs="Arial"/>
          <w:b/>
          <w:sz w:val="24"/>
          <w:szCs w:val="24"/>
          <w:lang w:eastAsia="pl-PL"/>
        </w:rPr>
        <w:t xml:space="preserve"> do Zapotrzebowania nr:</w:t>
      </w:r>
      <w:r w:rsidR="00887BEB" w:rsidRPr="00887BEB">
        <w:t xml:space="preserve"> </w:t>
      </w:r>
    </w:p>
    <w:p w14:paraId="35F16781" w14:textId="77777777" w:rsidR="00572651" w:rsidRPr="00572651" w:rsidRDefault="00572651" w:rsidP="00C1726D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</w:p>
    <w:p w14:paraId="091CA2C6" w14:textId="77777777" w:rsidR="00572651" w:rsidRPr="00572651" w:rsidRDefault="00572651" w:rsidP="00C1726D">
      <w:pPr>
        <w:tabs>
          <w:tab w:val="num" w:pos="360"/>
        </w:tabs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b/>
          <w:sz w:val="24"/>
          <w:szCs w:val="24"/>
          <w:lang w:eastAsia="pl-PL"/>
        </w:rPr>
        <w:t xml:space="preserve">Dotyczy: </w:t>
      </w:r>
      <w:r w:rsidR="004024F7" w:rsidRPr="004024F7">
        <w:rPr>
          <w:rFonts w:ascii="Arial" w:eastAsia="Calibri" w:hAnsi="Arial" w:cs="Arial"/>
          <w:b/>
          <w:sz w:val="24"/>
          <w:szCs w:val="24"/>
          <w:lang w:eastAsia="pl-PL"/>
        </w:rPr>
        <w:t>Zakup i dostawa worków papierowych wentylowych</w:t>
      </w:r>
    </w:p>
    <w:p w14:paraId="2A9D306A" w14:textId="77777777" w:rsidR="00572651" w:rsidRPr="00572651" w:rsidRDefault="00572651" w:rsidP="00C1726D">
      <w:pPr>
        <w:tabs>
          <w:tab w:val="num" w:pos="360"/>
        </w:tabs>
        <w:spacing w:after="0" w:line="240" w:lineRule="auto"/>
        <w:ind w:left="1440" w:hanging="1440"/>
        <w:jc w:val="both"/>
        <w:rPr>
          <w:rFonts w:ascii="Arial Black" w:eastAsia="Calibri" w:hAnsi="Arial Black" w:cs="Times New Roman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 xml:space="preserve">Nr </w:t>
      </w:r>
      <w:r w:rsidR="00A3170E">
        <w:rPr>
          <w:rFonts w:ascii="Arial" w:eastAsia="Calibri" w:hAnsi="Arial" w:cs="Arial"/>
          <w:sz w:val="24"/>
          <w:szCs w:val="24"/>
          <w:lang w:eastAsia="pl-PL"/>
        </w:rPr>
        <w:t>projektu</w:t>
      </w:r>
      <w:r w:rsidRPr="00572651">
        <w:rPr>
          <w:rFonts w:ascii="Arial" w:eastAsia="Calibri" w:hAnsi="Arial" w:cs="Arial"/>
          <w:sz w:val="24"/>
          <w:szCs w:val="24"/>
          <w:lang w:eastAsia="pl-PL"/>
        </w:rPr>
        <w:t xml:space="preserve"> inwestycyjnego (jeżeli dotyczy): </w:t>
      </w:r>
    </w:p>
    <w:p w14:paraId="6B572BF8" w14:textId="77777777" w:rsidR="00572651" w:rsidRPr="00572651" w:rsidRDefault="00572651" w:rsidP="00C1726D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0A3EC4A7" w14:textId="77777777" w:rsidR="00572651" w:rsidRDefault="00572651" w:rsidP="00C1726D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Specyfikacja techniczna:</w:t>
      </w:r>
    </w:p>
    <w:p w14:paraId="250B0260" w14:textId="77777777" w:rsidR="00ED0359" w:rsidRPr="00572651" w:rsidRDefault="00ED0359" w:rsidP="004024F7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3266F032" w14:textId="77777777" w:rsidR="004024F7" w:rsidRPr="00E50469" w:rsidRDefault="00751B86" w:rsidP="00E50469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wymiary:610x55</w:t>
      </w:r>
      <w:r w:rsidR="00461BC2">
        <w:rPr>
          <w:rFonts w:ascii="Arial" w:hAnsi="Arial" w:cs="Arial"/>
          <w:color w:val="000000"/>
          <w:sz w:val="24"/>
          <w:szCs w:val="24"/>
        </w:rPr>
        <w:t>0x</w:t>
      </w:r>
      <w:r w:rsidR="00E50469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40</w:t>
      </w:r>
      <w:r w:rsidR="001C37B8" w:rsidRPr="00E50469">
        <w:rPr>
          <w:rFonts w:ascii="Arial" w:hAnsi="Arial" w:cs="Arial"/>
          <w:color w:val="000000"/>
          <w:sz w:val="24"/>
          <w:szCs w:val="24"/>
        </w:rPr>
        <w:t>/</w:t>
      </w:r>
      <w:r w:rsidR="00461BC2" w:rsidRPr="00E50469">
        <w:rPr>
          <w:rFonts w:ascii="Arial" w:hAnsi="Arial" w:cs="Arial"/>
          <w:color w:val="000000"/>
          <w:sz w:val="24"/>
          <w:szCs w:val="24"/>
        </w:rPr>
        <w:t>17</w:t>
      </w:r>
      <w:r w:rsidR="001C37B8" w:rsidRPr="00E50469">
        <w:rPr>
          <w:rFonts w:ascii="Arial" w:hAnsi="Arial" w:cs="Arial"/>
          <w:color w:val="000000"/>
          <w:sz w:val="24"/>
          <w:szCs w:val="24"/>
        </w:rPr>
        <w:t>0</w:t>
      </w:r>
      <w:r w:rsidR="004024F7" w:rsidRPr="00E50469">
        <w:rPr>
          <w:rFonts w:ascii="Arial" w:hAnsi="Arial" w:cs="Arial"/>
          <w:color w:val="000000"/>
          <w:sz w:val="24"/>
          <w:szCs w:val="24"/>
        </w:rPr>
        <w:t>mm</w:t>
      </w:r>
    </w:p>
    <w:p w14:paraId="32198768" w14:textId="77777777" w:rsidR="004024F7" w:rsidRPr="00205D06" w:rsidRDefault="004024F7" w:rsidP="004024F7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205D06">
        <w:rPr>
          <w:rFonts w:ascii="Arial" w:hAnsi="Arial" w:cs="Arial"/>
          <w:color w:val="000000"/>
          <w:sz w:val="24"/>
          <w:szCs w:val="24"/>
        </w:rPr>
        <w:t>tolerancja D+/-10 S+/-5 G+/-5 V0-8</w:t>
      </w:r>
    </w:p>
    <w:p w14:paraId="186C6113" w14:textId="77777777" w:rsidR="004024F7" w:rsidRPr="00205D06" w:rsidRDefault="004024F7" w:rsidP="004024F7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205D06">
        <w:rPr>
          <w:rFonts w:ascii="Arial" w:hAnsi="Arial" w:cs="Arial"/>
          <w:color w:val="000000"/>
          <w:sz w:val="24"/>
          <w:szCs w:val="24"/>
        </w:rPr>
        <w:t>znak firmowy i nawa zakładu, produktu, waga netto</w:t>
      </w:r>
      <w:r>
        <w:rPr>
          <w:rFonts w:ascii="Arial" w:hAnsi="Arial" w:cs="Arial"/>
          <w:color w:val="000000"/>
          <w:sz w:val="24"/>
          <w:szCs w:val="24"/>
        </w:rPr>
        <w:t>, nadruk zgodny ze wzorem</w:t>
      </w:r>
    </w:p>
    <w:p w14:paraId="10D4C389" w14:textId="77777777" w:rsidR="004024F7" w:rsidRPr="00205D06" w:rsidRDefault="004024F7" w:rsidP="004024F7">
      <w:pPr>
        <w:pStyle w:val="Akapitzlist"/>
        <w:numPr>
          <w:ilvl w:val="0"/>
          <w:numId w:val="6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205D06">
        <w:rPr>
          <w:rFonts w:ascii="Arial" w:hAnsi="Arial" w:cs="Arial"/>
          <w:color w:val="000000"/>
          <w:sz w:val="24"/>
          <w:szCs w:val="24"/>
        </w:rPr>
        <w:t>trójwarstwowe: papier+folia+papier</w:t>
      </w:r>
    </w:p>
    <w:p w14:paraId="4D5E29FF" w14:textId="77777777" w:rsidR="00572651" w:rsidRPr="00572651" w:rsidRDefault="00572651" w:rsidP="00C1726D">
      <w:pPr>
        <w:tabs>
          <w:tab w:val="num" w:pos="360"/>
        </w:tabs>
        <w:spacing w:after="0" w:line="240" w:lineRule="auto"/>
        <w:jc w:val="both"/>
        <w:rPr>
          <w:rFonts w:ascii="Tahoma" w:eastAsia="Calibri" w:hAnsi="Tahoma" w:cs="Tahoma"/>
          <w:sz w:val="24"/>
          <w:szCs w:val="24"/>
          <w:lang w:eastAsia="pl-PL"/>
        </w:rPr>
      </w:pPr>
    </w:p>
    <w:p w14:paraId="307E0390" w14:textId="77777777" w:rsidR="00D55F83" w:rsidRDefault="00572651" w:rsidP="00C1726D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Zakres prac / dostawy:</w:t>
      </w:r>
    </w:p>
    <w:p w14:paraId="6D5B82AD" w14:textId="77777777" w:rsidR="00D55F83" w:rsidRPr="00D55F83" w:rsidRDefault="00D55F83" w:rsidP="00C1726D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55F83">
        <w:rPr>
          <w:rFonts w:ascii="Arial" w:eastAsia="Calibri" w:hAnsi="Arial" w:cs="Arial"/>
          <w:sz w:val="24"/>
          <w:szCs w:val="24"/>
          <w:lang w:eastAsia="pl-PL"/>
        </w:rPr>
        <w:t xml:space="preserve">Zakup i dostawa worków </w:t>
      </w:r>
      <w:r w:rsidR="001C37B8">
        <w:rPr>
          <w:rFonts w:ascii="Arial" w:eastAsia="Calibri" w:hAnsi="Arial" w:cs="Arial"/>
          <w:sz w:val="24"/>
          <w:szCs w:val="24"/>
          <w:lang w:eastAsia="pl-PL"/>
        </w:rPr>
        <w:t>wentylowych</w:t>
      </w:r>
    </w:p>
    <w:p w14:paraId="6AB11F1B" w14:textId="77777777" w:rsidR="00572651" w:rsidRPr="00572651" w:rsidRDefault="00572651" w:rsidP="00C1726D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28033D2E" w14:textId="77777777" w:rsidR="00572651" w:rsidRPr="00572651" w:rsidRDefault="00572651" w:rsidP="00C1726D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Termin wykonania / dostawy:</w:t>
      </w:r>
    </w:p>
    <w:p w14:paraId="1F4ED68B" w14:textId="67D67691" w:rsidR="00572651" w:rsidRPr="00572651" w:rsidRDefault="00D55F83" w:rsidP="00C1726D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Dostawy sukcesywnie</w:t>
      </w:r>
      <w:r w:rsidR="00454076">
        <w:rPr>
          <w:rFonts w:ascii="Arial" w:eastAsia="Calibri" w:hAnsi="Arial" w:cs="Arial"/>
          <w:sz w:val="24"/>
          <w:szCs w:val="24"/>
          <w:lang w:eastAsia="pl-PL"/>
        </w:rPr>
        <w:t xml:space="preserve"> przez 12 miesięcy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– na wywołanie</w:t>
      </w:r>
    </w:p>
    <w:p w14:paraId="2E895B41" w14:textId="77777777" w:rsidR="00572651" w:rsidRPr="00572651" w:rsidRDefault="00572651" w:rsidP="00C1726D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667E8E66" w14:textId="77777777" w:rsidR="00572651" w:rsidRPr="00572651" w:rsidRDefault="00572651" w:rsidP="00C1726D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Załączniki:</w:t>
      </w:r>
    </w:p>
    <w:p w14:paraId="2029CB54" w14:textId="6B143A90" w:rsidR="00572651" w:rsidRPr="00572651" w:rsidRDefault="004B01C9" w:rsidP="004B01C9">
      <w:pPr>
        <w:tabs>
          <w:tab w:val="num" w:pos="360"/>
        </w:tabs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1 Wzór nadruku</w:t>
      </w:r>
      <w:r w:rsidR="00454076">
        <w:rPr>
          <w:rFonts w:ascii="Arial" w:eastAsia="Calibri" w:hAnsi="Arial" w:cs="Arial"/>
          <w:sz w:val="24"/>
          <w:szCs w:val="24"/>
          <w:lang w:eastAsia="pl-PL"/>
        </w:rPr>
        <w:t xml:space="preserve"> (poglądowy)</w:t>
      </w:r>
    </w:p>
    <w:p w14:paraId="7E6A1B0C" w14:textId="77777777" w:rsidR="00572651" w:rsidRPr="00572651" w:rsidRDefault="00572651" w:rsidP="00C1726D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479C8AC7" w14:textId="77777777" w:rsidR="00572651" w:rsidRDefault="00572651" w:rsidP="00C1726D">
      <w:pPr>
        <w:numPr>
          <w:ilvl w:val="0"/>
          <w:numId w:val="1"/>
        </w:numPr>
        <w:spacing w:after="20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Warunki techniczne wykonania i odbioru usługi / dostawy:</w:t>
      </w:r>
    </w:p>
    <w:p w14:paraId="5B84D207" w14:textId="77777777" w:rsidR="00572651" w:rsidRPr="00572651" w:rsidRDefault="00572651" w:rsidP="00C1726D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117A394D" w14:textId="77777777" w:rsidR="00C1726D" w:rsidRDefault="00572651" w:rsidP="00C1726D">
      <w:pPr>
        <w:numPr>
          <w:ilvl w:val="0"/>
          <w:numId w:val="1"/>
        </w:numPr>
        <w:spacing w:after="20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Wymagania:</w:t>
      </w:r>
    </w:p>
    <w:p w14:paraId="18F501E3" w14:textId="77777777" w:rsidR="00C1726D" w:rsidRPr="00C1726D" w:rsidRDefault="00EA3907" w:rsidP="00C1726D">
      <w:pPr>
        <w:spacing w:after="20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      </w:t>
      </w:r>
      <w:r w:rsidR="00C1726D">
        <w:rPr>
          <w:rFonts w:ascii="Arial" w:eastAsia="Calibri" w:hAnsi="Arial" w:cs="Arial"/>
          <w:sz w:val="24"/>
          <w:szCs w:val="24"/>
          <w:lang w:eastAsia="pl-PL"/>
        </w:rPr>
        <w:t>Wymagania jakościowe jak w podanej wyżej specyfikacji technicznej</w:t>
      </w:r>
    </w:p>
    <w:p w14:paraId="0A561CD0" w14:textId="77777777" w:rsidR="00572651" w:rsidRPr="00572651" w:rsidRDefault="00572651" w:rsidP="00C1726D">
      <w:pPr>
        <w:tabs>
          <w:tab w:val="num" w:pos="360"/>
        </w:tabs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249C05A5" w14:textId="77777777" w:rsidR="00572651" w:rsidRPr="00572651" w:rsidRDefault="00572651" w:rsidP="00C1726D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</w:p>
    <w:p w14:paraId="1091599F" w14:textId="77777777" w:rsidR="00572651" w:rsidRPr="00572651" w:rsidRDefault="00572651" w:rsidP="00C1726D">
      <w:pPr>
        <w:tabs>
          <w:tab w:val="num" w:pos="360"/>
        </w:tabs>
        <w:spacing w:after="0" w:line="240" w:lineRule="auto"/>
        <w:rPr>
          <w:rFonts w:ascii="Arial" w:eastAsia="Calibri" w:hAnsi="Arial" w:cs="Arial"/>
          <w:b/>
          <w:szCs w:val="20"/>
          <w:lang w:eastAsia="pl-PL"/>
        </w:rPr>
      </w:pPr>
    </w:p>
    <w:p w14:paraId="3327D199" w14:textId="77777777" w:rsidR="00572651" w:rsidRPr="00572651" w:rsidRDefault="00572651" w:rsidP="00C1726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19A0B433" w14:textId="77777777" w:rsidR="00572651" w:rsidRPr="00572651" w:rsidRDefault="00572651" w:rsidP="00C1726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452DC54B" w14:textId="77777777" w:rsidR="00572651" w:rsidRPr="00572651" w:rsidRDefault="00572651" w:rsidP="00C1726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07F6B401" w14:textId="77777777" w:rsidR="00572651" w:rsidRPr="00572651" w:rsidRDefault="00572651" w:rsidP="00C1726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1E64311B" w14:textId="77777777" w:rsidR="00572651" w:rsidRPr="00572651" w:rsidRDefault="00572651" w:rsidP="00C1726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04BC88C4" w14:textId="77777777" w:rsidR="00572651" w:rsidRPr="00572651" w:rsidRDefault="00572651" w:rsidP="00C1726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4FD78445" w14:textId="77777777" w:rsidR="00881E7A" w:rsidRDefault="00881E7A" w:rsidP="00C1726D">
      <w:pPr>
        <w:spacing w:line="240" w:lineRule="auto"/>
      </w:pPr>
    </w:p>
    <w:sectPr w:rsidR="00881E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6DC6" w14:textId="77777777" w:rsidR="00502A1A" w:rsidRDefault="00502A1A" w:rsidP="003F5183">
      <w:pPr>
        <w:spacing w:after="0" w:line="240" w:lineRule="auto"/>
      </w:pPr>
      <w:r>
        <w:separator/>
      </w:r>
    </w:p>
  </w:endnote>
  <w:endnote w:type="continuationSeparator" w:id="0">
    <w:p w14:paraId="54EC68B1" w14:textId="77777777" w:rsidR="00502A1A" w:rsidRDefault="00502A1A" w:rsidP="003F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A317" w14:textId="77777777" w:rsidR="00C92AA3" w:rsidRDefault="00C92A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123826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855C3A9" w14:textId="77777777" w:rsidR="003F5183" w:rsidRPr="003F5183" w:rsidRDefault="003F518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F5183">
          <w:rPr>
            <w:rFonts w:ascii="Arial" w:hAnsi="Arial" w:cs="Arial"/>
            <w:sz w:val="16"/>
            <w:szCs w:val="16"/>
          </w:rPr>
          <w:fldChar w:fldCharType="begin"/>
        </w:r>
        <w:r w:rsidRPr="003F5183">
          <w:rPr>
            <w:rFonts w:ascii="Arial" w:hAnsi="Arial" w:cs="Arial"/>
            <w:sz w:val="16"/>
            <w:szCs w:val="16"/>
          </w:rPr>
          <w:instrText>PAGE   \* MERGEFORMAT</w:instrText>
        </w:r>
        <w:r w:rsidRPr="003F5183">
          <w:rPr>
            <w:rFonts w:ascii="Arial" w:hAnsi="Arial" w:cs="Arial"/>
            <w:sz w:val="16"/>
            <w:szCs w:val="16"/>
          </w:rPr>
          <w:fldChar w:fldCharType="separate"/>
        </w:r>
        <w:r w:rsidR="006D28CD">
          <w:rPr>
            <w:rFonts w:ascii="Arial" w:hAnsi="Arial" w:cs="Arial"/>
            <w:noProof/>
            <w:sz w:val="16"/>
            <w:szCs w:val="16"/>
          </w:rPr>
          <w:t>1</w:t>
        </w:r>
        <w:r w:rsidRPr="003F5183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D3FFB65" w14:textId="77777777" w:rsidR="003F5183" w:rsidRDefault="003F51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A225" w14:textId="77777777" w:rsidR="00C92AA3" w:rsidRDefault="00C92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47B30" w14:textId="77777777" w:rsidR="00502A1A" w:rsidRDefault="00502A1A" w:rsidP="003F5183">
      <w:pPr>
        <w:spacing w:after="0" w:line="240" w:lineRule="auto"/>
      </w:pPr>
      <w:r>
        <w:separator/>
      </w:r>
    </w:p>
  </w:footnote>
  <w:footnote w:type="continuationSeparator" w:id="0">
    <w:p w14:paraId="3343501D" w14:textId="77777777" w:rsidR="00502A1A" w:rsidRDefault="00502A1A" w:rsidP="003F5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46FD" w14:textId="77777777" w:rsidR="00C92AA3" w:rsidRDefault="00C92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A9E9" w14:textId="77777777" w:rsidR="003F5183" w:rsidRPr="007E5F1E" w:rsidRDefault="003F5183" w:rsidP="007E5F1E">
    <w:pPr>
      <w:pStyle w:val="Nagwek"/>
      <w:tabs>
        <w:tab w:val="clear" w:pos="4536"/>
        <w:tab w:val="center" w:pos="0"/>
      </w:tabs>
      <w:rPr>
        <w:rFonts w:ascii="Arial" w:hAnsi="Arial" w:cs="Arial"/>
        <w:sz w:val="20"/>
        <w:szCs w:val="20"/>
      </w:rPr>
    </w:pPr>
    <w:r w:rsidRPr="007E5F1E">
      <w:rPr>
        <w:rFonts w:ascii="Arial" w:hAnsi="Arial" w:cs="Arial"/>
        <w:sz w:val="20"/>
        <w:szCs w:val="20"/>
      </w:rPr>
      <w:t xml:space="preserve">Zarządzenie nr </w:t>
    </w:r>
    <w:r w:rsidR="000C2339">
      <w:rPr>
        <w:rFonts w:ascii="Arial" w:hAnsi="Arial" w:cs="Arial"/>
        <w:sz w:val="20"/>
        <w:szCs w:val="20"/>
      </w:rPr>
      <w:t>…/2023</w:t>
    </w:r>
    <w:r w:rsidR="007E5F1E" w:rsidRPr="007E5F1E">
      <w:rPr>
        <w:rFonts w:ascii="Arial" w:hAnsi="Arial" w:cs="Arial"/>
        <w:sz w:val="20"/>
        <w:szCs w:val="20"/>
      </w:rPr>
      <w:tab/>
    </w:r>
    <w:r w:rsidRPr="007E5F1E">
      <w:rPr>
        <w:rFonts w:ascii="Arial" w:hAnsi="Arial" w:cs="Arial"/>
        <w:sz w:val="20"/>
        <w:szCs w:val="20"/>
      </w:rPr>
      <w:t>Załącznik nr 3 do Instrukcji Zakupowej w ANWIL S.A.</w:t>
    </w:r>
  </w:p>
  <w:p w14:paraId="28CD2836" w14:textId="77777777" w:rsidR="003F5183" w:rsidRPr="007E5F1E" w:rsidRDefault="003F5183">
    <w:pPr>
      <w:pStyle w:val="Nagwek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75CE3" w14:textId="77777777" w:rsidR="00C92AA3" w:rsidRDefault="00C92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F4A4D"/>
    <w:multiLevelType w:val="hybridMultilevel"/>
    <w:tmpl w:val="7DAEE09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AB3D95"/>
    <w:multiLevelType w:val="hybridMultilevel"/>
    <w:tmpl w:val="8696BAA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C441D3"/>
    <w:multiLevelType w:val="hybridMultilevel"/>
    <w:tmpl w:val="5B066A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6562E1"/>
    <w:multiLevelType w:val="hybridMultilevel"/>
    <w:tmpl w:val="26C6E0F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2705C1"/>
    <w:multiLevelType w:val="hybridMultilevel"/>
    <w:tmpl w:val="E04AF7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13696E"/>
    <w:multiLevelType w:val="hybridMultilevel"/>
    <w:tmpl w:val="4C269F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416263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8576501">
    <w:abstractNumId w:val="4"/>
  </w:num>
  <w:num w:numId="3" w16cid:durableId="352616033">
    <w:abstractNumId w:val="2"/>
  </w:num>
  <w:num w:numId="4" w16cid:durableId="763913487">
    <w:abstractNumId w:val="1"/>
  </w:num>
  <w:num w:numId="5" w16cid:durableId="1526094542">
    <w:abstractNumId w:val="3"/>
  </w:num>
  <w:num w:numId="6" w16cid:durableId="766386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48"/>
    <w:rsid w:val="000C2339"/>
    <w:rsid w:val="001C37B8"/>
    <w:rsid w:val="001D3948"/>
    <w:rsid w:val="001E4E5D"/>
    <w:rsid w:val="002415DA"/>
    <w:rsid w:val="00282087"/>
    <w:rsid w:val="00300692"/>
    <w:rsid w:val="00322664"/>
    <w:rsid w:val="00327145"/>
    <w:rsid w:val="003D1507"/>
    <w:rsid w:val="003F5183"/>
    <w:rsid w:val="003F57C5"/>
    <w:rsid w:val="004024F7"/>
    <w:rsid w:val="00454076"/>
    <w:rsid w:val="00461BC2"/>
    <w:rsid w:val="004B01C9"/>
    <w:rsid w:val="004B48F4"/>
    <w:rsid w:val="00502A1A"/>
    <w:rsid w:val="005707EB"/>
    <w:rsid w:val="00572651"/>
    <w:rsid w:val="005867EE"/>
    <w:rsid w:val="005974E1"/>
    <w:rsid w:val="0066576D"/>
    <w:rsid w:val="006D28CD"/>
    <w:rsid w:val="00751B86"/>
    <w:rsid w:val="00753B3E"/>
    <w:rsid w:val="007E5F1E"/>
    <w:rsid w:val="00881E7A"/>
    <w:rsid w:val="00887BEB"/>
    <w:rsid w:val="00892983"/>
    <w:rsid w:val="008F7DDF"/>
    <w:rsid w:val="00923CF8"/>
    <w:rsid w:val="009D242A"/>
    <w:rsid w:val="00A2331B"/>
    <w:rsid w:val="00A3170E"/>
    <w:rsid w:val="00A33B38"/>
    <w:rsid w:val="00AF2CD4"/>
    <w:rsid w:val="00C1726D"/>
    <w:rsid w:val="00C72255"/>
    <w:rsid w:val="00C73F0A"/>
    <w:rsid w:val="00C92AA3"/>
    <w:rsid w:val="00CB4416"/>
    <w:rsid w:val="00CF114F"/>
    <w:rsid w:val="00D22F22"/>
    <w:rsid w:val="00D361FB"/>
    <w:rsid w:val="00D55F83"/>
    <w:rsid w:val="00DC1EE9"/>
    <w:rsid w:val="00DF5EA4"/>
    <w:rsid w:val="00E50469"/>
    <w:rsid w:val="00EA3907"/>
    <w:rsid w:val="00ED0359"/>
    <w:rsid w:val="00F07236"/>
    <w:rsid w:val="00FB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3904"/>
  <w15:docId w15:val="{E4B26410-2409-44D0-A636-DD7416A9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83"/>
  </w:style>
  <w:style w:type="paragraph" w:styleId="Stopka">
    <w:name w:val="footer"/>
    <w:basedOn w:val="Normalny"/>
    <w:link w:val="Stopka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83"/>
  </w:style>
  <w:style w:type="paragraph" w:styleId="Akapitzlist">
    <w:name w:val="List Paragraph"/>
    <w:basedOn w:val="Normalny"/>
    <w:uiPriority w:val="34"/>
    <w:qFormat/>
    <w:rsid w:val="00CB4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4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41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87B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Wasiak Magdalena (ANW)</dc:creator>
  <cp:keywords/>
  <dc:description/>
  <cp:lastModifiedBy>Szanowska Iwona (ANW)</cp:lastModifiedBy>
  <cp:revision>4</cp:revision>
  <dcterms:created xsi:type="dcterms:W3CDTF">2025-04-15T09:43:00Z</dcterms:created>
  <dcterms:modified xsi:type="dcterms:W3CDTF">2025-04-18T05:42:00Z</dcterms:modified>
</cp:coreProperties>
</file>