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8B68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 xml:space="preserve">ormularz „OFERTA </w:t>
      </w:r>
      <w:r w:rsidR="00995C05">
        <w:rPr>
          <w:rFonts w:asciiTheme="minorHAnsi" w:hAnsiTheme="minorHAnsi" w:cstheme="minorHAnsi"/>
        </w:rPr>
        <w:t>HANDLOWA</w:t>
      </w:r>
      <w:r w:rsidR="001A6C8C">
        <w:rPr>
          <w:rFonts w:asciiTheme="minorHAnsi" w:hAnsiTheme="minorHAnsi" w:cstheme="minorHAnsi"/>
        </w:rPr>
        <w:t>”</w:t>
      </w:r>
    </w:p>
    <w:p w14:paraId="2D0DF271" w14:textId="77777777" w:rsidR="007600F8" w:rsidRPr="00F525F8" w:rsidRDefault="007600F8" w:rsidP="00F63AB3">
      <w:pPr>
        <w:pStyle w:val="Tytu"/>
        <w:spacing w:line="280" w:lineRule="exact"/>
        <w:jc w:val="both"/>
        <w:rPr>
          <w:rFonts w:asciiTheme="minorHAnsi" w:hAnsiTheme="minorHAnsi" w:cstheme="minorHAnsi"/>
          <w:sz w:val="24"/>
        </w:rPr>
      </w:pPr>
    </w:p>
    <w:p w14:paraId="0B1AB4D7" w14:textId="250E0F88" w:rsidR="006C43E8" w:rsidRPr="00F525F8" w:rsidRDefault="000608D4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r w:rsidRPr="000608D4">
        <w:rPr>
          <w:rFonts w:asciiTheme="minorHAnsi" w:hAnsiTheme="minorHAnsi" w:cstheme="minorHAnsi"/>
        </w:rPr>
        <w:t>OFERENT (LUB OFERENCI – WPRZYPADKU KONSORCJUM)</w:t>
      </w:r>
    </w:p>
    <w:p w14:paraId="1A986324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6320170B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6120FF53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49EFF66F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15CDCDA7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13574488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15ECC61D" w14:textId="77777777" w:rsidR="00FE29FC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3778FC8F" w14:textId="77777777" w:rsidR="00F63AB3" w:rsidRPr="00F525F8" w:rsidRDefault="00F63AB3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377DD25E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995C05">
        <w:rPr>
          <w:rFonts w:asciiTheme="minorHAnsi" w:hAnsiTheme="minorHAnsi" w:cstheme="minorHAnsi"/>
          <w:b/>
          <w:sz w:val="40"/>
          <w:szCs w:val="40"/>
        </w:rPr>
        <w:t>HANDLOWA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 </w:t>
      </w:r>
    </w:p>
    <w:p w14:paraId="70FC2082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</w:rPr>
      </w:pPr>
      <w:r w:rsidRPr="00F525F8">
        <w:rPr>
          <w:rFonts w:asciiTheme="minorHAnsi" w:hAnsiTheme="minorHAnsi" w:cstheme="minorHAnsi"/>
          <w:b/>
          <w:snapToGrid/>
        </w:rPr>
        <w:t>z dnia ...............................</w:t>
      </w:r>
    </w:p>
    <w:p w14:paraId="13781C8E" w14:textId="77777777" w:rsidR="00F63AB3" w:rsidRPr="00F525F8" w:rsidRDefault="00F63AB3" w:rsidP="00F525F8">
      <w:pPr>
        <w:spacing w:line="280" w:lineRule="exact"/>
        <w:rPr>
          <w:rFonts w:asciiTheme="minorHAnsi" w:hAnsiTheme="minorHAnsi" w:cstheme="minorHAnsi"/>
          <w:b/>
          <w:sz w:val="28"/>
        </w:rPr>
      </w:pPr>
    </w:p>
    <w:p w14:paraId="01EC3AD9" w14:textId="2F0B36E5" w:rsidR="006C43E8" w:rsidRPr="00BF513C" w:rsidRDefault="007807EF" w:rsidP="00C371CD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7807EF">
        <w:rPr>
          <w:rFonts w:asciiTheme="minorHAnsi" w:hAnsiTheme="minorHAnsi" w:cstheme="minorHAnsi"/>
          <w:szCs w:val="22"/>
        </w:rPr>
        <w:t>W odpowiedzi na ZAPYTANIE ORLEN POŁUDNIE S.A do s</w:t>
      </w:r>
      <w:r>
        <w:rPr>
          <w:rFonts w:asciiTheme="minorHAnsi" w:hAnsiTheme="minorHAnsi" w:cstheme="minorHAnsi"/>
          <w:szCs w:val="22"/>
        </w:rPr>
        <w:t>kładania OFERT w postępowaniu o</w:t>
      </w:r>
      <w:r w:rsidRPr="00F525F8">
        <w:rPr>
          <w:rFonts w:asciiTheme="minorHAnsi" w:hAnsiTheme="minorHAnsi" w:cstheme="minorHAnsi"/>
          <w:szCs w:val="22"/>
        </w:rPr>
        <w:t xml:space="preserve"> udzielenie zamówienia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na </w:t>
      </w:r>
      <w:r w:rsidR="00C371CD" w:rsidRPr="00C371CD">
        <w:rPr>
          <w:rFonts w:asciiTheme="minorHAnsi" w:hAnsiTheme="minorHAnsi" w:cstheme="minorHAnsi"/>
          <w:b/>
          <w:color w:val="000000"/>
          <w:szCs w:val="22"/>
        </w:rPr>
        <w:t xml:space="preserve">Nadzór Radiologicznym nad źródłem izotopowym z urządzeń </w:t>
      </w:r>
      <w:proofErr w:type="spellStart"/>
      <w:r w:rsidR="00C371CD" w:rsidRPr="00C371CD">
        <w:rPr>
          <w:rFonts w:asciiTheme="minorHAnsi" w:hAnsiTheme="minorHAnsi" w:cstheme="minorHAnsi"/>
          <w:b/>
          <w:color w:val="000000"/>
          <w:szCs w:val="22"/>
        </w:rPr>
        <w:t>AKPiA</w:t>
      </w:r>
      <w:proofErr w:type="spellEnd"/>
      <w:r w:rsidR="00C371CD" w:rsidRPr="00C371CD">
        <w:rPr>
          <w:rFonts w:asciiTheme="minorHAnsi" w:hAnsiTheme="minorHAnsi" w:cstheme="minorHAnsi"/>
          <w:b/>
          <w:color w:val="000000"/>
          <w:szCs w:val="22"/>
        </w:rPr>
        <w:t xml:space="preserve"> w ORLEN Południe Zakład Jedlicze - umowa ramowa na okres 36 miesięcy</w:t>
      </w:r>
      <w:r w:rsidRPr="007807EF">
        <w:rPr>
          <w:rFonts w:asciiTheme="minorHAnsi" w:hAnsiTheme="minorHAnsi" w:cstheme="minorHAnsi"/>
          <w:szCs w:val="22"/>
        </w:rPr>
        <w:t xml:space="preserve">, niniejszym składamy OFERTĘ z ceną zgodnie z wymaganiami podanymi w ZAPYTANIU oraz oświadczamy, że OFERTA jest opracowana dla całego zakresu </w:t>
      </w:r>
      <w:r w:rsidR="00F63AB3">
        <w:rPr>
          <w:rFonts w:asciiTheme="minorHAnsi" w:hAnsiTheme="minorHAnsi" w:cstheme="minorHAnsi"/>
          <w:szCs w:val="22"/>
        </w:rPr>
        <w:t>rzeczowego</w:t>
      </w:r>
      <w:r w:rsidRPr="007807EF">
        <w:rPr>
          <w:rFonts w:asciiTheme="minorHAnsi" w:hAnsiTheme="minorHAnsi" w:cstheme="minorHAnsi"/>
          <w:szCs w:val="22"/>
        </w:rPr>
        <w:t xml:space="preserve"> związan</w:t>
      </w:r>
      <w:r w:rsidR="00F63AB3">
        <w:rPr>
          <w:rFonts w:asciiTheme="minorHAnsi" w:hAnsiTheme="minorHAnsi" w:cstheme="minorHAnsi"/>
          <w:szCs w:val="22"/>
        </w:rPr>
        <w:t>ego</w:t>
      </w:r>
      <w:r w:rsidRPr="007807EF">
        <w:rPr>
          <w:rFonts w:asciiTheme="minorHAnsi" w:hAnsiTheme="minorHAnsi" w:cstheme="minorHAnsi"/>
          <w:szCs w:val="22"/>
        </w:rPr>
        <w:t xml:space="preserve"> z wykonaniem PRZEDMIOTU UMOWY i wynosi: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5E9A4057" w14:textId="77777777" w:rsidR="007807EF" w:rsidRDefault="007807EF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5EA33B92" w14:textId="77777777" w:rsidR="007807EF" w:rsidRPr="007807EF" w:rsidRDefault="00F63AB3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Netto: ……………………………. PLN</w:t>
      </w:r>
      <w:r w:rsidR="007807EF" w:rsidRPr="007807EF">
        <w:rPr>
          <w:rFonts w:asciiTheme="minorHAnsi" w:hAnsiTheme="minorHAnsi" w:cstheme="minorHAnsi"/>
          <w:sz w:val="24"/>
          <w:szCs w:val="24"/>
        </w:rPr>
        <w:t xml:space="preserve"> (słownie: …………</w:t>
      </w:r>
      <w:r w:rsidR="007807EF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7807EF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….</w:t>
      </w:r>
      <w:r w:rsidR="007807EF" w:rsidRPr="007807EF">
        <w:rPr>
          <w:rFonts w:asciiTheme="minorHAnsi" w:hAnsiTheme="minorHAnsi" w:cstheme="minorHAnsi"/>
          <w:sz w:val="24"/>
          <w:szCs w:val="24"/>
        </w:rPr>
        <w:t>………………..)</w:t>
      </w:r>
    </w:p>
    <w:p w14:paraId="37314B72" w14:textId="77777777" w:rsid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</w:p>
    <w:p w14:paraId="79283478" w14:textId="77777777" w:rsidR="007807EF" w:rsidRP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 w:rsidRPr="007807EF">
        <w:rPr>
          <w:rFonts w:asciiTheme="minorHAnsi" w:hAnsiTheme="minorHAnsi" w:cstheme="minorHAnsi"/>
          <w:sz w:val="24"/>
          <w:szCs w:val="24"/>
        </w:rPr>
        <w:t>VAT: 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F63AB3">
        <w:rPr>
          <w:rFonts w:asciiTheme="minorHAnsi" w:hAnsiTheme="minorHAnsi" w:cstheme="minorHAnsi"/>
          <w:sz w:val="24"/>
          <w:szCs w:val="24"/>
        </w:rPr>
        <w:t>….. PLN</w:t>
      </w:r>
      <w:r w:rsidRPr="007807EF">
        <w:rPr>
          <w:rFonts w:asciiTheme="minorHAnsi" w:hAnsiTheme="minorHAnsi" w:cstheme="minorHAnsi"/>
          <w:sz w:val="24"/>
          <w:szCs w:val="24"/>
        </w:rPr>
        <w:t xml:space="preserve"> (słownie: 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F63AB3">
        <w:rPr>
          <w:rFonts w:asciiTheme="minorHAnsi" w:hAnsiTheme="minorHAnsi" w:cstheme="minorHAnsi"/>
          <w:sz w:val="24"/>
          <w:szCs w:val="24"/>
        </w:rPr>
        <w:t>..</w:t>
      </w:r>
      <w:r>
        <w:rPr>
          <w:rFonts w:asciiTheme="minorHAnsi" w:hAnsiTheme="minorHAnsi" w:cstheme="minorHAnsi"/>
          <w:sz w:val="24"/>
          <w:szCs w:val="24"/>
        </w:rPr>
        <w:t>………………</w:t>
      </w:r>
      <w:r w:rsidR="00F63AB3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7807EF">
        <w:rPr>
          <w:rFonts w:asciiTheme="minorHAnsi" w:hAnsiTheme="minorHAnsi" w:cstheme="minorHAnsi"/>
          <w:sz w:val="24"/>
          <w:szCs w:val="24"/>
        </w:rPr>
        <w:t>…………..)</w:t>
      </w:r>
    </w:p>
    <w:p w14:paraId="1671DA8E" w14:textId="77777777" w:rsid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</w:p>
    <w:p w14:paraId="28DA2FE9" w14:textId="77777777" w:rsidR="007807EF" w:rsidRPr="007807EF" w:rsidRDefault="00F63AB3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Brutto: …………………………… PLN</w:t>
      </w:r>
      <w:r w:rsidR="007807EF" w:rsidRPr="007807EF">
        <w:rPr>
          <w:rFonts w:asciiTheme="minorHAnsi" w:hAnsiTheme="minorHAnsi" w:cstheme="minorHAnsi"/>
          <w:sz w:val="24"/>
          <w:szCs w:val="24"/>
        </w:rPr>
        <w:t xml:space="preserve"> (słownie: …………</w:t>
      </w:r>
      <w:r w:rsidR="007807EF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7807EF">
        <w:rPr>
          <w:rFonts w:asciiTheme="minorHAnsi" w:hAnsiTheme="minorHAnsi" w:cstheme="minorHAnsi"/>
          <w:sz w:val="24"/>
          <w:szCs w:val="24"/>
        </w:rPr>
        <w:t>……..</w:t>
      </w:r>
      <w:r w:rsidR="007807EF" w:rsidRPr="007807EF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.</w:t>
      </w:r>
      <w:r w:rsidR="007807EF" w:rsidRPr="007807EF">
        <w:rPr>
          <w:rFonts w:asciiTheme="minorHAnsi" w:hAnsiTheme="minorHAnsi" w:cstheme="minorHAnsi"/>
          <w:sz w:val="24"/>
          <w:szCs w:val="24"/>
        </w:rPr>
        <w:t>……………..)</w:t>
      </w:r>
    </w:p>
    <w:p w14:paraId="556CCB92" w14:textId="77777777" w:rsidR="005B62BE" w:rsidRPr="00F525F8" w:rsidRDefault="005B62B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49CA7648" w14:textId="77777777" w:rsidR="001A6C8C" w:rsidRDefault="001A6C8C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7728849D" w14:textId="77777777" w:rsidR="000B6FA0" w:rsidRPr="00A95207" w:rsidRDefault="000B6FA0" w:rsidP="007807EF">
      <w:pPr>
        <w:widowControl w:val="0"/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995C05">
        <w:rPr>
          <w:rFonts w:asciiTheme="minorHAnsi" w:hAnsiTheme="minorHAnsi" w:cstheme="minorHAnsi"/>
          <w:szCs w:val="22"/>
        </w:rPr>
        <w:t>HANDLOWA</w:t>
      </w:r>
      <w:r w:rsidR="00A95207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zawiera </w:t>
      </w:r>
      <w:r w:rsidR="001A6C8C" w:rsidRPr="00F525F8">
        <w:rPr>
          <w:rFonts w:asciiTheme="minorHAnsi" w:hAnsiTheme="minorHAnsi" w:cstheme="minorHAnsi"/>
          <w:szCs w:val="22"/>
        </w:rPr>
        <w:t>n</w:t>
      </w:r>
      <w:r w:rsidR="001A6C8C">
        <w:rPr>
          <w:rFonts w:asciiTheme="minorHAnsi" w:hAnsiTheme="minorHAnsi" w:cstheme="minorHAnsi"/>
          <w:szCs w:val="22"/>
        </w:rPr>
        <w:t>iż</w:t>
      </w:r>
      <w:r w:rsidR="001A6C8C" w:rsidRPr="00F525F8">
        <w:rPr>
          <w:rFonts w:asciiTheme="minorHAnsi" w:hAnsiTheme="minorHAnsi" w:cstheme="minorHAnsi"/>
          <w:szCs w:val="22"/>
        </w:rPr>
        <w:t>ej</w:t>
      </w:r>
      <w:r w:rsidRPr="00F525F8">
        <w:rPr>
          <w:rFonts w:asciiTheme="minorHAnsi" w:hAnsiTheme="minorHAnsi" w:cstheme="minorHAnsi"/>
          <w:szCs w:val="22"/>
        </w:rPr>
        <w:t xml:space="preserve">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995C05">
        <w:rPr>
          <w:rFonts w:asciiTheme="minorHAnsi" w:hAnsiTheme="minorHAnsi" w:cstheme="minorHAnsi"/>
          <w:b/>
          <w:szCs w:val="22"/>
        </w:rPr>
        <w:t>handlowe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2"/>
      </w:tblGrid>
      <w:tr w:rsidR="004367ED" w:rsidRPr="00F525F8" w14:paraId="5C25D48C" w14:textId="77777777" w:rsidTr="0039080C">
        <w:trPr>
          <w:trHeight w:val="600"/>
        </w:trPr>
        <w:tc>
          <w:tcPr>
            <w:tcW w:w="1526" w:type="dxa"/>
            <w:vAlign w:val="center"/>
          </w:tcPr>
          <w:p w14:paraId="687480C8" w14:textId="77777777" w:rsidR="000B6FA0" w:rsidRPr="00A95207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7807EF">
              <w:rPr>
                <w:rFonts w:asciiTheme="minorHAnsi" w:hAnsiTheme="minorHAnsi" w:cstheme="minorHAnsi"/>
                <w:b/>
                <w:szCs w:val="22"/>
              </w:rPr>
              <w:t>H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</w:tc>
        <w:tc>
          <w:tcPr>
            <w:tcW w:w="8222" w:type="dxa"/>
            <w:vAlign w:val="center"/>
          </w:tcPr>
          <w:p w14:paraId="587D5B56" w14:textId="77777777" w:rsidR="000B6FA0" w:rsidRPr="00DE3A29" w:rsidRDefault="00BF513C" w:rsidP="00F63AB3">
            <w:pPr>
              <w:widowControl w:val="0"/>
              <w:spacing w:line="280" w:lineRule="exact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Oferta techniczno-handlowa sporządzona przez Oferenta – opracowanie własne Oferenta</w:t>
            </w:r>
          </w:p>
        </w:tc>
      </w:tr>
    </w:tbl>
    <w:p w14:paraId="505906EC" w14:textId="2D0CF15F" w:rsidR="002120DA" w:rsidRDefault="00891B56" w:rsidP="008E072F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E072F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OFERTA </w:t>
      </w:r>
      <w:r w:rsidR="00E76271" w:rsidRPr="008E072F">
        <w:rPr>
          <w:rFonts w:asciiTheme="minorHAnsi" w:hAnsiTheme="minorHAnsi" w:cstheme="minorHAnsi"/>
          <w:i/>
          <w:color w:val="000000"/>
          <w:sz w:val="16"/>
          <w:szCs w:val="16"/>
        </w:rPr>
        <w:t>niezłożona zgodnie z powyższym porządkiem może zostać odesłana do uzupełnienia lub odrzucona.</w:t>
      </w:r>
      <w:r w:rsidR="00CF5DB6" w:rsidRPr="008E072F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</w:p>
    <w:p w14:paraId="52F70C71" w14:textId="77777777" w:rsidR="00C371CD" w:rsidRPr="008E072F" w:rsidRDefault="00C371CD" w:rsidP="008E072F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26B6F9E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6EA5B8BE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66AD41A4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1FBC21A6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0F639475" w14:textId="77777777" w:rsidR="00F63AB3" w:rsidRDefault="00F63AB3" w:rsidP="00F525F8">
      <w:pPr>
        <w:spacing w:line="280" w:lineRule="exact"/>
        <w:rPr>
          <w:rFonts w:asciiTheme="minorHAnsi" w:hAnsiTheme="minorHAnsi" w:cstheme="minorHAnsi"/>
        </w:rPr>
      </w:pPr>
    </w:p>
    <w:p w14:paraId="7A42F3FD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7597268B" w14:textId="77777777" w:rsidR="007E0B71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42AEA998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41ACF2E0" w14:textId="77777777" w:rsidR="00782503" w:rsidRPr="008E072F" w:rsidRDefault="00782503" w:rsidP="00F63AB3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</w:pPr>
      <w:r w:rsidRPr="008E072F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Uwaga dla OFERENTÓW wspólnie ubiegających się o udzielenie</w:t>
      </w:r>
      <w:r w:rsidR="00B90780" w:rsidRPr="008E072F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 xml:space="preserve"> UMOWY</w:t>
      </w:r>
      <w:r w:rsidRPr="008E072F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:</w:t>
      </w:r>
    </w:p>
    <w:p w14:paraId="22EE603B" w14:textId="77777777" w:rsidR="003D2FD5" w:rsidRPr="008E072F" w:rsidRDefault="00782503" w:rsidP="00F63AB3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E072F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OFERENCI wspólnie ubiegający się o udzielenie </w:t>
      </w:r>
      <w:r w:rsidR="00B90780" w:rsidRPr="008E072F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UMOWY </w:t>
      </w:r>
      <w:r w:rsidRPr="008E072F">
        <w:rPr>
          <w:rFonts w:asciiTheme="minorHAnsi" w:hAnsiTheme="minorHAnsi" w:cstheme="minorHAnsi"/>
          <w:i/>
          <w:color w:val="000000"/>
          <w:sz w:val="16"/>
          <w:szCs w:val="16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0" w:name="_Wymagana_zawartość_referencji"/>
      <w:bookmarkEnd w:id="0"/>
    </w:p>
    <w:sectPr w:rsidR="003D2FD5" w:rsidRPr="008E072F" w:rsidSect="00B1110B">
      <w:headerReference w:type="default" r:id="rId8"/>
      <w:footerReference w:type="default" r:id="rId9"/>
      <w:pgSz w:w="11906" w:h="16838" w:code="9"/>
      <w:pgMar w:top="1418" w:right="851" w:bottom="1418" w:left="1418" w:header="708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75B" w14:textId="77777777" w:rsidR="006E5513" w:rsidRDefault="006E5513">
      <w:r>
        <w:separator/>
      </w:r>
    </w:p>
    <w:p w14:paraId="7511B188" w14:textId="77777777" w:rsidR="006E5513" w:rsidRDefault="006E5513"/>
  </w:endnote>
  <w:endnote w:type="continuationSeparator" w:id="0">
    <w:p w14:paraId="73021696" w14:textId="77777777" w:rsidR="006E5513" w:rsidRDefault="006E5513">
      <w:r>
        <w:continuationSeparator/>
      </w:r>
    </w:p>
    <w:p w14:paraId="32297B05" w14:textId="77777777" w:rsidR="006E5513" w:rsidRDefault="006E5513"/>
  </w:endnote>
  <w:endnote w:type="continuationNotice" w:id="1">
    <w:p w14:paraId="37DA4CFC" w14:textId="77777777" w:rsidR="006E5513" w:rsidRDefault="006E5513">
      <w:pPr>
        <w:spacing w:line="240" w:lineRule="auto"/>
      </w:pPr>
    </w:p>
    <w:p w14:paraId="4CC8314B" w14:textId="77777777" w:rsidR="006E5513" w:rsidRDefault="006E5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741447"/>
      <w:docPartObj>
        <w:docPartGallery w:val="Page Numbers (Bottom of Page)"/>
        <w:docPartUnique/>
      </w:docPartObj>
    </w:sdtPr>
    <w:sdtContent>
      <w:p w14:paraId="3DEA0382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E4A">
          <w:rPr>
            <w:noProof/>
          </w:rPr>
          <w:t>1</w:t>
        </w:r>
        <w:r>
          <w:fldChar w:fldCharType="end"/>
        </w:r>
      </w:p>
    </w:sdtContent>
  </w:sdt>
  <w:p w14:paraId="55956A57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3BAF" w14:textId="77777777" w:rsidR="006E5513" w:rsidRDefault="006E5513">
      <w:r>
        <w:separator/>
      </w:r>
    </w:p>
    <w:p w14:paraId="781B6962" w14:textId="77777777" w:rsidR="006E5513" w:rsidRDefault="006E5513"/>
  </w:footnote>
  <w:footnote w:type="continuationSeparator" w:id="0">
    <w:p w14:paraId="71EE0C9E" w14:textId="77777777" w:rsidR="006E5513" w:rsidRDefault="006E5513">
      <w:r>
        <w:continuationSeparator/>
      </w:r>
    </w:p>
    <w:p w14:paraId="5466F3F2" w14:textId="77777777" w:rsidR="006E5513" w:rsidRDefault="006E5513"/>
  </w:footnote>
  <w:footnote w:type="continuationNotice" w:id="1">
    <w:p w14:paraId="5B3FFE20" w14:textId="77777777" w:rsidR="006E5513" w:rsidRDefault="006E5513">
      <w:pPr>
        <w:spacing w:line="240" w:lineRule="auto"/>
      </w:pPr>
    </w:p>
    <w:p w14:paraId="410504CA" w14:textId="77777777" w:rsidR="006E5513" w:rsidRDefault="006E55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679CE6B3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462DFC" w14:textId="05359C23" w:rsidR="00E26B3F" w:rsidRDefault="00C371CD" w:rsidP="00B9500B">
          <w:pPr>
            <w:spacing w:before="60" w:after="60" w:line="240" w:lineRule="auto"/>
            <w:ind w:right="-108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4B3A994" wp14:editId="7030F94F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1102360" cy="406400"/>
                <wp:effectExtent l="0" t="0" r="2540" b="0"/>
                <wp:wrapNone/>
                <wp:docPr id="153959371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959371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781E4AF" w14:textId="77777777" w:rsidR="00C371CD" w:rsidRPr="00FE79A6" w:rsidRDefault="00C371CD" w:rsidP="00C371CD">
          <w:pPr>
            <w:jc w:val="center"/>
            <w:rPr>
              <w:rFonts w:asciiTheme="minorHAnsi" w:hAnsiTheme="minorHAnsi" w:cstheme="minorHAnsi"/>
              <w:szCs w:val="24"/>
            </w:rPr>
          </w:pPr>
          <w:r w:rsidRPr="00FE79A6">
            <w:rPr>
              <w:rFonts w:asciiTheme="minorHAnsi" w:hAnsiTheme="minorHAnsi" w:cstheme="minorHAnsi"/>
              <w:szCs w:val="24"/>
            </w:rPr>
            <w:t xml:space="preserve">Nadzór Radiologicznym nad źródłem izotopowym z urządzeń </w:t>
          </w:r>
          <w:proofErr w:type="spellStart"/>
          <w:r w:rsidRPr="00FE79A6">
            <w:rPr>
              <w:rFonts w:asciiTheme="minorHAnsi" w:hAnsiTheme="minorHAnsi" w:cstheme="minorHAnsi"/>
              <w:szCs w:val="24"/>
            </w:rPr>
            <w:t>AKPiA</w:t>
          </w:r>
          <w:proofErr w:type="spellEnd"/>
          <w:r w:rsidRPr="00FE79A6">
            <w:rPr>
              <w:rFonts w:asciiTheme="minorHAnsi" w:hAnsiTheme="minorHAnsi" w:cstheme="minorHAnsi"/>
              <w:szCs w:val="24"/>
            </w:rPr>
            <w:t xml:space="preserve"> </w:t>
          </w:r>
        </w:p>
        <w:p w14:paraId="7B72365F" w14:textId="5D2EEA2F" w:rsidR="00E26B3F" w:rsidRPr="00F525F8" w:rsidRDefault="00C371CD" w:rsidP="00C371CD">
          <w:pPr>
            <w:jc w:val="center"/>
            <w:rPr>
              <w:rFonts w:cs="Arial"/>
              <w:szCs w:val="24"/>
            </w:rPr>
          </w:pPr>
          <w:r w:rsidRPr="00FE79A6">
            <w:rPr>
              <w:rFonts w:asciiTheme="minorHAnsi" w:hAnsiTheme="minorHAnsi" w:cstheme="minorHAnsi"/>
              <w:szCs w:val="24"/>
            </w:rPr>
            <w:t>w ORLEN Południe Zakład Jedlicze - umowa ramowa na okres 36 miesięcy</w:t>
          </w:r>
        </w:p>
      </w:tc>
    </w:tr>
  </w:tbl>
  <w:p w14:paraId="094B5B8A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1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2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0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2450566">
    <w:abstractNumId w:val="19"/>
  </w:num>
  <w:num w:numId="2" w16cid:durableId="1610232647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127236481">
    <w:abstractNumId w:val="24"/>
  </w:num>
  <w:num w:numId="4" w16cid:durableId="1733235750">
    <w:abstractNumId w:val="37"/>
  </w:num>
  <w:num w:numId="5" w16cid:durableId="1611353720">
    <w:abstractNumId w:val="28"/>
  </w:num>
  <w:num w:numId="6" w16cid:durableId="1486775561">
    <w:abstractNumId w:val="20"/>
  </w:num>
  <w:num w:numId="7" w16cid:durableId="430125790">
    <w:abstractNumId w:val="35"/>
  </w:num>
  <w:num w:numId="8" w16cid:durableId="992635067">
    <w:abstractNumId w:val="25"/>
  </w:num>
  <w:num w:numId="9" w16cid:durableId="30301107">
    <w:abstractNumId w:val="13"/>
  </w:num>
  <w:num w:numId="10" w16cid:durableId="1015040539">
    <w:abstractNumId w:val="4"/>
  </w:num>
  <w:num w:numId="11" w16cid:durableId="756250368">
    <w:abstractNumId w:val="6"/>
  </w:num>
  <w:num w:numId="12" w16cid:durableId="2056655176">
    <w:abstractNumId w:val="38"/>
  </w:num>
  <w:num w:numId="13" w16cid:durableId="1273324217">
    <w:abstractNumId w:val="12"/>
  </w:num>
  <w:num w:numId="14" w16cid:durableId="1994604455">
    <w:abstractNumId w:val="33"/>
  </w:num>
  <w:num w:numId="15" w16cid:durableId="601686733">
    <w:abstractNumId w:val="36"/>
  </w:num>
  <w:num w:numId="16" w16cid:durableId="1476293754">
    <w:abstractNumId w:val="31"/>
  </w:num>
  <w:num w:numId="17" w16cid:durableId="1036127993">
    <w:abstractNumId w:val="9"/>
  </w:num>
  <w:num w:numId="18" w16cid:durableId="101266586">
    <w:abstractNumId w:val="8"/>
  </w:num>
  <w:num w:numId="19" w16cid:durableId="392697504">
    <w:abstractNumId w:val="29"/>
  </w:num>
  <w:num w:numId="20" w16cid:durableId="1904639410">
    <w:abstractNumId w:val="5"/>
  </w:num>
  <w:num w:numId="21" w16cid:durableId="673189749">
    <w:abstractNumId w:val="39"/>
  </w:num>
  <w:num w:numId="22" w16cid:durableId="2028020536">
    <w:abstractNumId w:val="23"/>
  </w:num>
  <w:num w:numId="23" w16cid:durableId="507327045">
    <w:abstractNumId w:val="0"/>
  </w:num>
  <w:num w:numId="24" w16cid:durableId="1029992996">
    <w:abstractNumId w:val="15"/>
  </w:num>
  <w:num w:numId="25" w16cid:durableId="1991596833">
    <w:abstractNumId w:val="32"/>
  </w:num>
  <w:num w:numId="26" w16cid:durableId="194857245">
    <w:abstractNumId w:val="2"/>
  </w:num>
  <w:num w:numId="27" w16cid:durableId="1435785201">
    <w:abstractNumId w:val="26"/>
  </w:num>
  <w:num w:numId="28" w16cid:durableId="1427652159">
    <w:abstractNumId w:val="1"/>
  </w:num>
  <w:num w:numId="29" w16cid:durableId="56099325">
    <w:abstractNumId w:val="22"/>
  </w:num>
  <w:num w:numId="30" w16cid:durableId="1244560651">
    <w:abstractNumId w:val="7"/>
  </w:num>
  <w:num w:numId="31" w16cid:durableId="585581223">
    <w:abstractNumId w:val="14"/>
  </w:num>
  <w:num w:numId="32" w16cid:durableId="739329512">
    <w:abstractNumId w:val="18"/>
  </w:num>
  <w:num w:numId="33" w16cid:durableId="1219128534">
    <w:abstractNumId w:val="27"/>
  </w:num>
  <w:num w:numId="34" w16cid:durableId="1738937219">
    <w:abstractNumId w:val="10"/>
  </w:num>
  <w:num w:numId="35" w16cid:durableId="872115935">
    <w:abstractNumId w:val="11"/>
  </w:num>
  <w:num w:numId="36" w16cid:durableId="524366029">
    <w:abstractNumId w:val="3"/>
  </w:num>
  <w:num w:numId="37" w16cid:durableId="1618634592">
    <w:abstractNumId w:val="17"/>
  </w:num>
  <w:num w:numId="38" w16cid:durableId="233861711">
    <w:abstractNumId w:val="21"/>
  </w:num>
  <w:num w:numId="39" w16cid:durableId="1969435989">
    <w:abstractNumId w:val="30"/>
  </w:num>
  <w:num w:numId="40" w16cid:durableId="18164256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8D4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4C49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7B1"/>
    <w:rsid w:val="00166A89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86E9F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C8C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B75B3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2AA8"/>
    <w:rsid w:val="00342B07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80C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17B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0C2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A9D"/>
    <w:rsid w:val="005D4E61"/>
    <w:rsid w:val="005D50FE"/>
    <w:rsid w:val="005D52F9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49ED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2544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96E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5513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1B97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07EF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218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33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4D0B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26F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615D"/>
    <w:rsid w:val="008B6847"/>
    <w:rsid w:val="008C0ED7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072F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69DE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3EC4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5C05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47B82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3913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3C"/>
    <w:rsid w:val="00BF51A9"/>
    <w:rsid w:val="00BF5231"/>
    <w:rsid w:val="00BF6128"/>
    <w:rsid w:val="00BF6733"/>
    <w:rsid w:val="00BF7B6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1179"/>
    <w:rsid w:val="00C33E5F"/>
    <w:rsid w:val="00C343CA"/>
    <w:rsid w:val="00C347B3"/>
    <w:rsid w:val="00C34BFA"/>
    <w:rsid w:val="00C353CC"/>
    <w:rsid w:val="00C35FBE"/>
    <w:rsid w:val="00C371CD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77A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A7ECC"/>
    <w:rsid w:val="00CB05BF"/>
    <w:rsid w:val="00CB089E"/>
    <w:rsid w:val="00CB0C94"/>
    <w:rsid w:val="00CB0F3A"/>
    <w:rsid w:val="00CB0FB7"/>
    <w:rsid w:val="00CB17E5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3E4A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04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0A8B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4A53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3A2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221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0B82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AB3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024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302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A0AB-6924-4BD6-9CFD-C974DC1B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1956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2022-05-19T08:03:00Z</dcterms:created>
  <dcterms:modified xsi:type="dcterms:W3CDTF">2025-04-25T08:29:00Z</dcterms:modified>
</cp:coreProperties>
</file>