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50" w:rsidRPr="00D42150" w:rsidRDefault="00D42150">
      <w:pPr>
        <w:rPr>
          <w:rFonts w:ascii="Arial" w:hAnsi="Arial" w:cs="Arial"/>
          <w:b/>
          <w:sz w:val="2"/>
          <w:szCs w:val="28"/>
          <w:lang w:val="en-US"/>
        </w:rPr>
        <w:sectPr w:rsidR="00D42150" w:rsidRPr="00D42150" w:rsidSect="00933308">
          <w:headerReference w:type="default" r:id="rId8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:rsidR="00572EE8" w:rsidRDefault="0024400F">
      <w:pPr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>1. Bendrieji duomenys.</w:t>
      </w:r>
    </w:p>
    <w:p w:rsidR="003A2926" w:rsidRDefault="003A2926" w:rsidP="00756DEC">
      <w:pPr>
        <w:spacing w:after="1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Katilo remonto metu reikalinga atlikti katilo kaitinimo paviršių ir dūmtakio valymą nuo degimo produktų. Darbai bus atliekami OL ŠE pagrindiniam korpuse katilo K-3 viduje ir dūmtakių viduje lauke.</w:t>
      </w:r>
    </w:p>
    <w:p w:rsidR="003A2926" w:rsidRPr="006016C7" w:rsidRDefault="003A2926" w:rsidP="00756DEC">
      <w:pPr>
        <w:spacing w:after="0"/>
        <w:jc w:val="both"/>
        <w:rPr>
          <w:rFonts w:ascii="Arial" w:eastAsia="Times New Roman" w:hAnsi="Arial" w:cs="Arial"/>
        </w:rPr>
      </w:pPr>
      <w:r w:rsidRPr="006016C7">
        <w:rPr>
          <w:rFonts w:ascii="Arial" w:eastAsia="Times New Roman" w:hAnsi="Arial" w:cs="Arial"/>
        </w:rPr>
        <w:t>Katilas turi П tipo formą</w:t>
      </w:r>
      <w:r w:rsidRPr="006016C7">
        <w:rPr>
          <w:rFonts w:ascii="Arial" w:eastAsia="Times New Roman" w:hAnsi="Arial" w:cs="Arial"/>
          <w:lang w:eastAsia="lt-LT"/>
        </w:rPr>
        <w:t xml:space="preserve"> susidedančią iš kūryklos, konvektyvinės šachtos, kurios viršuje sujungtos horizontaliu dūmtakiu</w:t>
      </w:r>
      <w:r w:rsidRPr="006016C7">
        <w:rPr>
          <w:rFonts w:ascii="Arial" w:eastAsia="Times New Roman" w:hAnsi="Arial" w:cs="Arial"/>
        </w:rPr>
        <w:t>. Kūryklos viršuje ir šachtoje sumontuoti vertikalūs perkaitintuvų vamzdžiai. Bendras katilo aukštis – 34 m</w:t>
      </w:r>
      <w:r>
        <w:rPr>
          <w:rFonts w:ascii="Arial" w:eastAsia="Times New Roman" w:hAnsi="Arial" w:cs="Arial"/>
        </w:rPr>
        <w:t>, kūryklos, šachtos ir dūmtakio plotis – 13,5 m</w:t>
      </w:r>
      <w:r w:rsidRPr="006016C7">
        <w:rPr>
          <w:rFonts w:ascii="Arial" w:eastAsia="Times New Roman" w:hAnsi="Arial" w:cs="Arial"/>
        </w:rPr>
        <w:t>.</w:t>
      </w:r>
    </w:p>
    <w:p w:rsidR="003A2926" w:rsidRDefault="003A2926" w:rsidP="00756DEC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Kaitinimo paviršių aprašymas:</w:t>
      </w:r>
    </w:p>
    <w:p w:rsidR="003A2926" w:rsidRDefault="003A2926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 w:rsidRPr="00477DC6">
        <w:rPr>
          <w:rFonts w:ascii="Arial" w:eastAsia="Times New Roman" w:hAnsi="Arial" w:cs="Arial"/>
        </w:rPr>
        <w:t xml:space="preserve">Kūrykla yra prizmės formos, kurios matmenys 7680x13520x15505 mm. </w:t>
      </w:r>
      <w:r>
        <w:rPr>
          <w:rFonts w:ascii="Arial" w:eastAsia="Times New Roman" w:hAnsi="Arial" w:cs="Arial"/>
        </w:rPr>
        <w:t>Sienos pagamintos iš vamzdžių Ø 60 mm, tarpusavyje išilgai suvirintų 21 mm pločio juostomis.</w:t>
      </w:r>
    </w:p>
    <w:p w:rsidR="003A2926" w:rsidRPr="00477DC6" w:rsidRDefault="003A2926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Širminis garo perkaitintuvas </w:t>
      </w:r>
      <w:r w:rsidRPr="00477DC6">
        <w:rPr>
          <w:rFonts w:ascii="Arial" w:eastAsia="Times New Roman" w:hAnsi="Arial" w:cs="Arial"/>
          <w:b/>
        </w:rPr>
        <w:t>ŠP</w:t>
      </w:r>
      <w:r w:rsidR="00756DEC">
        <w:rPr>
          <w:rFonts w:ascii="Arial" w:eastAsia="Times New Roman" w:hAnsi="Arial" w:cs="Arial"/>
          <w:b/>
        </w:rPr>
        <w:t xml:space="preserve"> (</w:t>
      </w:r>
      <w:r w:rsidR="009F583D">
        <w:rPr>
          <w:rFonts w:ascii="Arial" w:eastAsia="Times New Roman" w:hAnsi="Arial" w:cs="Arial"/>
          <w:b/>
          <w:lang w:val="en-US"/>
        </w:rPr>
        <w:t xml:space="preserve"> </w:t>
      </w:r>
      <w:r w:rsidR="009F583D">
        <w:rPr>
          <w:rFonts w:ascii="Arial" w:eastAsia="Times New Roman" w:hAnsi="Arial" w:cs="Arial"/>
          <w:b/>
          <w:lang w:val="ru-RU"/>
        </w:rPr>
        <w:t>ШП</w:t>
      </w:r>
      <w:r w:rsidRPr="00477DC6">
        <w:rPr>
          <w:rFonts w:ascii="Arial" w:eastAsia="Times New Roman" w:hAnsi="Arial" w:cs="Arial"/>
        </w:rPr>
        <w:t>)</w:t>
      </w:r>
      <w:r>
        <w:rPr>
          <w:rFonts w:ascii="Arial" w:eastAsia="Times New Roman" w:hAnsi="Arial" w:cs="Arial"/>
        </w:rPr>
        <w:t xml:space="preserve"> sumontuotas iš Ø 32 mm U formos </w:t>
      </w:r>
      <w:r w:rsidR="008E117F">
        <w:rPr>
          <w:rFonts w:ascii="Arial" w:eastAsia="Times New Roman" w:hAnsi="Arial" w:cs="Arial"/>
        </w:rPr>
        <w:t>vamzdelių panelių (žiūr. priedai</w:t>
      </w:r>
      <w:r>
        <w:rPr>
          <w:rFonts w:ascii="Arial" w:eastAsia="Times New Roman" w:hAnsi="Arial" w:cs="Arial"/>
        </w:rPr>
        <w:t xml:space="preserve"> Nr. </w:t>
      </w:r>
      <w:r w:rsidR="008E117F">
        <w:rPr>
          <w:rFonts w:ascii="Arial" w:eastAsia="Times New Roman" w:hAnsi="Arial" w:cs="Arial"/>
        </w:rPr>
        <w:t>3, 4</w:t>
      </w:r>
      <w:r>
        <w:rPr>
          <w:rFonts w:ascii="Arial" w:eastAsia="Times New Roman" w:hAnsi="Arial" w:cs="Arial"/>
        </w:rPr>
        <w:t xml:space="preserve">). </w:t>
      </w:r>
    </w:p>
    <w:p w:rsidR="003A2926" w:rsidRPr="00477DC6" w:rsidRDefault="00756DEC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1 laipsnio perkaitintuvas </w:t>
      </w:r>
      <w:r w:rsidR="003A2926">
        <w:rPr>
          <w:rFonts w:ascii="Arial" w:eastAsia="Times New Roman" w:hAnsi="Arial" w:cs="Arial"/>
          <w:b/>
        </w:rPr>
        <w:t>KGP-1</w:t>
      </w:r>
      <w:r>
        <w:rPr>
          <w:rFonts w:ascii="Arial" w:eastAsia="Times New Roman" w:hAnsi="Arial" w:cs="Arial"/>
          <w:b/>
        </w:rPr>
        <w:t xml:space="preserve"> (</w:t>
      </w:r>
      <w:r w:rsidR="009F583D">
        <w:rPr>
          <w:rFonts w:ascii="Arial" w:eastAsia="Times New Roman" w:hAnsi="Arial" w:cs="Arial"/>
          <w:b/>
          <w:lang w:val="ru-RU"/>
        </w:rPr>
        <w:t>КПП-1</w:t>
      </w:r>
      <w:r w:rsidR="003A2926" w:rsidRPr="00477DC6">
        <w:rPr>
          <w:rFonts w:ascii="Arial" w:eastAsia="Times New Roman" w:hAnsi="Arial" w:cs="Arial"/>
        </w:rPr>
        <w:t>)</w:t>
      </w:r>
      <w:r w:rsidR="003A2926">
        <w:rPr>
          <w:rFonts w:ascii="Arial" w:eastAsia="Times New Roman" w:hAnsi="Arial" w:cs="Arial"/>
        </w:rPr>
        <w:t xml:space="preserve"> sumontuotas iš Ø 36 mm W formos vamzdelių panelių (žiūr. prieda</w:t>
      </w:r>
      <w:r w:rsidR="006A5D85">
        <w:rPr>
          <w:rFonts w:ascii="Arial" w:eastAsia="Times New Roman" w:hAnsi="Arial" w:cs="Arial"/>
        </w:rPr>
        <w:t>i</w:t>
      </w:r>
      <w:r w:rsidR="003A2926">
        <w:rPr>
          <w:rFonts w:ascii="Arial" w:eastAsia="Times New Roman" w:hAnsi="Arial" w:cs="Arial"/>
        </w:rPr>
        <w:t xml:space="preserve"> Nr. </w:t>
      </w:r>
      <w:r w:rsidR="006A5D85">
        <w:rPr>
          <w:rFonts w:ascii="Arial" w:eastAsia="Times New Roman" w:hAnsi="Arial" w:cs="Arial"/>
        </w:rPr>
        <w:t>3, 5</w:t>
      </w:r>
      <w:r w:rsidR="003A2926">
        <w:rPr>
          <w:rFonts w:ascii="Arial" w:eastAsia="Times New Roman" w:hAnsi="Arial" w:cs="Arial"/>
        </w:rPr>
        <w:t xml:space="preserve">). Panelės tarpusavyje sutvirtintos juostomis. </w:t>
      </w:r>
    </w:p>
    <w:p w:rsidR="003A2926" w:rsidRPr="00477DC6" w:rsidRDefault="003A2926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 laipsnio perk</w:t>
      </w:r>
      <w:r w:rsidR="00756DEC">
        <w:rPr>
          <w:rFonts w:ascii="Arial" w:eastAsia="Times New Roman" w:hAnsi="Arial" w:cs="Arial"/>
        </w:rPr>
        <w:t xml:space="preserve">aitintuvas </w:t>
      </w:r>
      <w:r>
        <w:rPr>
          <w:rFonts w:ascii="Arial" w:eastAsia="Times New Roman" w:hAnsi="Arial" w:cs="Arial"/>
          <w:b/>
        </w:rPr>
        <w:t>KGP-2</w:t>
      </w:r>
      <w:r w:rsidR="009F583D" w:rsidRPr="009F583D">
        <w:rPr>
          <w:rFonts w:ascii="Arial" w:eastAsia="Times New Roman" w:hAnsi="Arial" w:cs="Arial"/>
          <w:b/>
          <w:lang w:val="en-US"/>
        </w:rPr>
        <w:t xml:space="preserve"> </w:t>
      </w:r>
      <w:r w:rsidR="00756DEC">
        <w:rPr>
          <w:rFonts w:ascii="Arial" w:eastAsia="Times New Roman" w:hAnsi="Arial" w:cs="Arial"/>
          <w:b/>
          <w:lang w:val="en-US"/>
        </w:rPr>
        <w:t>(</w:t>
      </w:r>
      <w:r w:rsidR="009F583D">
        <w:rPr>
          <w:rFonts w:ascii="Arial" w:eastAsia="Times New Roman" w:hAnsi="Arial" w:cs="Arial"/>
          <w:b/>
          <w:lang w:val="ru-RU"/>
        </w:rPr>
        <w:t>КПП-2</w:t>
      </w:r>
      <w:r w:rsidRPr="00477DC6">
        <w:rPr>
          <w:rFonts w:ascii="Arial" w:eastAsia="Times New Roman" w:hAnsi="Arial" w:cs="Arial"/>
        </w:rPr>
        <w:t>)</w:t>
      </w:r>
      <w:r>
        <w:rPr>
          <w:rFonts w:ascii="Arial" w:eastAsia="Times New Roman" w:hAnsi="Arial" w:cs="Arial"/>
        </w:rPr>
        <w:t xml:space="preserve"> sumontuotas iš Ø 36 mm W formos </w:t>
      </w:r>
      <w:r w:rsidR="006A5D85">
        <w:rPr>
          <w:rFonts w:ascii="Arial" w:eastAsia="Times New Roman" w:hAnsi="Arial" w:cs="Arial"/>
        </w:rPr>
        <w:t>vamzdelių panelių (žiūr. priedai</w:t>
      </w:r>
      <w:r>
        <w:rPr>
          <w:rFonts w:ascii="Arial" w:eastAsia="Times New Roman" w:hAnsi="Arial" w:cs="Arial"/>
        </w:rPr>
        <w:t xml:space="preserve"> Nr. </w:t>
      </w:r>
      <w:r w:rsidR="006A5D85">
        <w:rPr>
          <w:rFonts w:ascii="Arial" w:eastAsia="Times New Roman" w:hAnsi="Arial" w:cs="Arial"/>
        </w:rPr>
        <w:t>3, 6</w:t>
      </w:r>
      <w:r>
        <w:rPr>
          <w:rFonts w:ascii="Arial" w:eastAsia="Times New Roman" w:hAnsi="Arial" w:cs="Arial"/>
        </w:rPr>
        <w:t xml:space="preserve">). Panelės tarpusavyje sutvirtintos juostomis.  </w:t>
      </w:r>
    </w:p>
    <w:p w:rsidR="003A2926" w:rsidRDefault="00756DEC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4 laipsnio perkaitintuvas </w:t>
      </w:r>
      <w:r w:rsidR="003A2926">
        <w:rPr>
          <w:rFonts w:ascii="Arial" w:eastAsia="Times New Roman" w:hAnsi="Arial" w:cs="Arial"/>
          <w:b/>
        </w:rPr>
        <w:t>KGP-4</w:t>
      </w:r>
      <w:r w:rsidR="009F583D" w:rsidRPr="009F583D">
        <w:rPr>
          <w:rFonts w:ascii="Arial" w:eastAsia="Times New Roman" w:hAnsi="Arial" w:cs="Arial"/>
          <w:b/>
          <w:lang w:val="en-US"/>
        </w:rPr>
        <w:t xml:space="preserve"> </w:t>
      </w:r>
      <w:r>
        <w:rPr>
          <w:rFonts w:ascii="Arial" w:eastAsia="Times New Roman" w:hAnsi="Arial" w:cs="Arial"/>
          <w:b/>
          <w:lang w:val="en-US"/>
        </w:rPr>
        <w:t>(</w:t>
      </w:r>
      <w:r w:rsidR="009F583D">
        <w:rPr>
          <w:rFonts w:ascii="Arial" w:eastAsia="Times New Roman" w:hAnsi="Arial" w:cs="Arial"/>
          <w:b/>
          <w:lang w:val="ru-RU"/>
        </w:rPr>
        <w:t>КПП-4</w:t>
      </w:r>
      <w:r w:rsidR="003A2926" w:rsidRPr="00477DC6">
        <w:rPr>
          <w:rFonts w:ascii="Arial" w:eastAsia="Times New Roman" w:hAnsi="Arial" w:cs="Arial"/>
        </w:rPr>
        <w:t>)</w:t>
      </w:r>
      <w:r w:rsidR="003A2926">
        <w:rPr>
          <w:rFonts w:ascii="Arial" w:eastAsia="Times New Roman" w:hAnsi="Arial" w:cs="Arial"/>
        </w:rPr>
        <w:t xml:space="preserve"> sumontuotas iš Ø 36 mm W formos vamzdelių panelių (žiūr. </w:t>
      </w:r>
      <w:r w:rsidR="006A5D85">
        <w:rPr>
          <w:rFonts w:ascii="Arial" w:eastAsia="Times New Roman" w:hAnsi="Arial" w:cs="Arial"/>
        </w:rPr>
        <w:t>priedai Nr. 3, 6</w:t>
      </w:r>
      <w:r w:rsidR="003A2926">
        <w:rPr>
          <w:rFonts w:ascii="Arial" w:eastAsia="Times New Roman" w:hAnsi="Arial" w:cs="Arial"/>
        </w:rPr>
        <w:t xml:space="preserve">). Panelės tarpusavyje sutvirtintos juostomis. </w:t>
      </w:r>
    </w:p>
    <w:p w:rsidR="003A2926" w:rsidRPr="00477DC6" w:rsidRDefault="00756DEC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 laipsnio perkaitintuvas </w:t>
      </w:r>
      <w:r w:rsidR="003A2926">
        <w:rPr>
          <w:rFonts w:ascii="Arial" w:eastAsia="Times New Roman" w:hAnsi="Arial" w:cs="Arial"/>
          <w:b/>
        </w:rPr>
        <w:t>KGP-3</w:t>
      </w:r>
      <w:r w:rsidR="009F583D" w:rsidRPr="009F583D">
        <w:rPr>
          <w:rFonts w:ascii="Arial" w:eastAsia="Times New Roman" w:hAnsi="Arial" w:cs="Arial"/>
          <w:b/>
          <w:lang w:val="en-US"/>
        </w:rPr>
        <w:t xml:space="preserve"> </w:t>
      </w:r>
      <w:r>
        <w:rPr>
          <w:rFonts w:ascii="Arial" w:eastAsia="Times New Roman" w:hAnsi="Arial" w:cs="Arial"/>
          <w:b/>
          <w:lang w:val="en-US"/>
        </w:rPr>
        <w:t>(</w:t>
      </w:r>
      <w:r w:rsidR="009F583D">
        <w:rPr>
          <w:rFonts w:ascii="Arial" w:eastAsia="Times New Roman" w:hAnsi="Arial" w:cs="Arial"/>
          <w:b/>
          <w:lang w:val="ru-RU"/>
        </w:rPr>
        <w:t>КПП-3</w:t>
      </w:r>
      <w:r w:rsidR="003A2926" w:rsidRPr="00477DC6">
        <w:rPr>
          <w:rFonts w:ascii="Arial" w:eastAsia="Times New Roman" w:hAnsi="Arial" w:cs="Arial"/>
        </w:rPr>
        <w:t>)</w:t>
      </w:r>
      <w:r w:rsidR="003A2926">
        <w:rPr>
          <w:rFonts w:ascii="Arial" w:eastAsia="Times New Roman" w:hAnsi="Arial" w:cs="Arial"/>
        </w:rPr>
        <w:t xml:space="preserve"> sumontuotas iš Ø 36 mm W formos vamzdelių panelių (žiūr. </w:t>
      </w:r>
      <w:r w:rsidR="006A5D85">
        <w:rPr>
          <w:rFonts w:ascii="Arial" w:eastAsia="Times New Roman" w:hAnsi="Arial" w:cs="Arial"/>
        </w:rPr>
        <w:t>priedai Nr. 3, 6</w:t>
      </w:r>
      <w:r w:rsidR="003A2926">
        <w:rPr>
          <w:rFonts w:ascii="Arial" w:eastAsia="Times New Roman" w:hAnsi="Arial" w:cs="Arial"/>
        </w:rPr>
        <w:t>). Panelės tarpusavyje sutvirtintos juostomis.</w:t>
      </w:r>
    </w:p>
    <w:p w:rsidR="003A2926" w:rsidRDefault="003A2926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Lubinis garo perkaitintuvas sumontuotas iš vamzdžių Ø 32 mm, tarpusavyje išilgai suvirintų 15 mm pločio juostomis. Perkaitintuvas sumontuotas k</w:t>
      </w:r>
      <w:r w:rsidRPr="00477DC6">
        <w:rPr>
          <w:rFonts w:ascii="Arial" w:eastAsia="Times New Roman" w:hAnsi="Arial" w:cs="Arial"/>
        </w:rPr>
        <w:t>ūryklos</w:t>
      </w:r>
      <w:r>
        <w:rPr>
          <w:rFonts w:ascii="Arial" w:eastAsia="Times New Roman" w:hAnsi="Arial" w:cs="Arial"/>
        </w:rPr>
        <w:t xml:space="preserve">, konvektyvinės šachtos ir pereinamojo dūmtakio </w:t>
      </w:r>
      <w:r w:rsidRPr="00477DC6">
        <w:rPr>
          <w:rFonts w:ascii="Arial" w:eastAsia="Times New Roman" w:hAnsi="Arial" w:cs="Arial"/>
        </w:rPr>
        <w:t>viršuje</w:t>
      </w:r>
      <w:r>
        <w:rPr>
          <w:rFonts w:ascii="Arial" w:eastAsia="Times New Roman" w:hAnsi="Arial" w:cs="Arial"/>
        </w:rPr>
        <w:t xml:space="preserve"> bei pereinantis galinę pereinamojo dūmtakio sieną.</w:t>
      </w:r>
    </w:p>
    <w:p w:rsidR="003A2926" w:rsidRDefault="003A2926" w:rsidP="009F583D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eastAsia="Times New Roman" w:hAnsi="Arial" w:cs="Arial"/>
        </w:rPr>
      </w:pPr>
      <w:r w:rsidRPr="003A2926">
        <w:rPr>
          <w:rFonts w:ascii="Arial" w:eastAsia="Times New Roman" w:hAnsi="Arial" w:cs="Arial"/>
        </w:rPr>
        <w:t>Šachtos grindys, šonininės šachtos ir pereinamojo dūmtakio sienos sumontuotos iš vamzdžių Ø 32 mm, tarpusavyje išilgai suvirintų 15 mm pločio juostomis.</w:t>
      </w:r>
    </w:p>
    <w:p w:rsidR="002E7D73" w:rsidRPr="002E7D73" w:rsidRDefault="002E7D73" w:rsidP="002E7D73">
      <w:pPr>
        <w:ind w:left="360"/>
        <w:rPr>
          <w:rFonts w:ascii="Arial" w:eastAsia="Times New Roman" w:hAnsi="Arial" w:cs="Arial"/>
        </w:rPr>
      </w:pPr>
      <w:proofErr w:type="gramStart"/>
      <w:r>
        <w:t xml:space="preserve">Paruošė : </w:t>
      </w:r>
      <w:proofErr w:type="gramEnd"/>
      <w:r>
        <w:t xml:space="preserve">Algimantas Adomaitis , </w:t>
      </w:r>
      <w:proofErr w:type="spellStart"/>
      <w:r>
        <w:t>tel</w:t>
      </w:r>
      <w:proofErr w:type="spellEnd"/>
      <w:r>
        <w:t xml:space="preserve"> .: 069887640, el. paštas :  </w:t>
      </w:r>
      <w:proofErr w:type="spellStart"/>
      <w:r>
        <w:t>algimantas.adomaitis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orlenlietuva.lt</w:t>
      </w:r>
      <w:proofErr w:type="spellEnd"/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:rsidR="003A2926" w:rsidRPr="00477B2F" w:rsidRDefault="009F583D" w:rsidP="003946AB">
      <w:pPr>
        <w:pStyle w:val="ListParagraph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Priedas Nr. 1 </w:t>
      </w:r>
      <w:r w:rsidR="00760E86">
        <w:rPr>
          <w:rFonts w:ascii="Arial" w:hAnsi="Arial" w:cs="Arial"/>
        </w:rPr>
        <w:t>Katilo b</w:t>
      </w:r>
      <w:r w:rsidR="003A2926">
        <w:rPr>
          <w:rFonts w:ascii="Arial" w:hAnsi="Arial" w:cs="Arial"/>
        </w:rPr>
        <w:t xml:space="preserve">endra </w:t>
      </w:r>
      <w:r w:rsidR="00760E86">
        <w:rPr>
          <w:rFonts w:ascii="Arial" w:hAnsi="Arial" w:cs="Arial"/>
        </w:rPr>
        <w:t>vaizdo brėžiniai, 2 lapai</w:t>
      </w:r>
      <w:r w:rsidR="003A2926" w:rsidRPr="00477B2F">
        <w:rPr>
          <w:rFonts w:ascii="Arial" w:hAnsi="Arial" w:cs="Arial"/>
        </w:rPr>
        <w:t>.</w:t>
      </w:r>
    </w:p>
    <w:p w:rsidR="003A2926" w:rsidRDefault="003A2926" w:rsidP="003946AB">
      <w:pPr>
        <w:pStyle w:val="ListParagraph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Priedas Nr. 2 Katilo </w:t>
      </w:r>
      <w:r w:rsidRPr="00477B2F">
        <w:rPr>
          <w:rFonts w:ascii="Arial" w:hAnsi="Arial" w:cs="Arial"/>
        </w:rPr>
        <w:t>skerspjūvis</w:t>
      </w:r>
      <w:r>
        <w:rPr>
          <w:rFonts w:ascii="Arial" w:hAnsi="Arial" w:cs="Arial"/>
        </w:rPr>
        <w:t>, valymo planas.</w:t>
      </w:r>
    </w:p>
    <w:p w:rsidR="003A2926" w:rsidRDefault="003A2926" w:rsidP="003946AB">
      <w:pPr>
        <w:pStyle w:val="ListParagraph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Priedas Nr. 3 </w:t>
      </w:r>
      <w:r w:rsidR="008E117F">
        <w:rPr>
          <w:rFonts w:ascii="Arial" w:hAnsi="Arial" w:cs="Arial"/>
        </w:rPr>
        <w:t xml:space="preserve">Kaitinimo paviršių </w:t>
      </w:r>
      <w:r>
        <w:rPr>
          <w:rFonts w:ascii="Arial" w:hAnsi="Arial" w:cs="Arial"/>
        </w:rPr>
        <w:t xml:space="preserve">schemos, </w:t>
      </w:r>
      <w:r w:rsidR="002706B6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lapai.</w:t>
      </w:r>
    </w:p>
    <w:p w:rsidR="003E1399" w:rsidRDefault="003A2926" w:rsidP="003946AB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6A5D85">
        <w:rPr>
          <w:rFonts w:ascii="Arial" w:hAnsi="Arial" w:cs="Arial"/>
        </w:rPr>
        <w:t>Priedas Nr. 4.</w:t>
      </w:r>
      <w:r w:rsidR="006A5D85" w:rsidRPr="006A5D85">
        <w:rPr>
          <w:rFonts w:ascii="Arial" w:hAnsi="Arial" w:cs="Arial"/>
        </w:rPr>
        <w:t xml:space="preserve"> Konvektyvinio garo perkaitintuvo ŠP brėž.</w:t>
      </w:r>
    </w:p>
    <w:p w:rsidR="006A5D85" w:rsidRDefault="006A5D85" w:rsidP="003946AB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6A5D85">
        <w:rPr>
          <w:rFonts w:ascii="Arial" w:hAnsi="Arial" w:cs="Arial"/>
        </w:rPr>
        <w:t xml:space="preserve">Priedas Nr. </w:t>
      </w:r>
      <w:r>
        <w:rPr>
          <w:rFonts w:ascii="Arial" w:hAnsi="Arial" w:cs="Arial"/>
        </w:rPr>
        <w:t>5</w:t>
      </w:r>
      <w:r w:rsidRPr="006A5D85">
        <w:rPr>
          <w:rFonts w:ascii="Arial" w:hAnsi="Arial" w:cs="Arial"/>
        </w:rPr>
        <w:t xml:space="preserve">. Konvektyvinio garo perkaitintuvo </w:t>
      </w:r>
      <w:r>
        <w:rPr>
          <w:rFonts w:ascii="Arial" w:hAnsi="Arial" w:cs="Arial"/>
        </w:rPr>
        <w:t>KGP-1</w:t>
      </w:r>
      <w:r w:rsidRPr="006A5D85">
        <w:rPr>
          <w:rFonts w:ascii="Arial" w:hAnsi="Arial" w:cs="Arial"/>
        </w:rPr>
        <w:t xml:space="preserve"> brėž.</w:t>
      </w:r>
    </w:p>
    <w:p w:rsidR="006A5D85" w:rsidRDefault="006A5D85" w:rsidP="003946AB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6A5D85">
        <w:rPr>
          <w:rFonts w:ascii="Arial" w:hAnsi="Arial" w:cs="Arial"/>
        </w:rPr>
        <w:lastRenderedPageBreak/>
        <w:t xml:space="preserve">Priedas Nr. </w:t>
      </w:r>
      <w:r>
        <w:rPr>
          <w:rFonts w:ascii="Arial" w:hAnsi="Arial" w:cs="Arial"/>
        </w:rPr>
        <w:t>6</w:t>
      </w:r>
      <w:r w:rsidRPr="006A5D85">
        <w:rPr>
          <w:rFonts w:ascii="Arial" w:hAnsi="Arial" w:cs="Arial"/>
        </w:rPr>
        <w:t xml:space="preserve">. Konvektyvinio garo perkaitintuvo </w:t>
      </w:r>
      <w:r>
        <w:rPr>
          <w:rFonts w:ascii="Arial" w:hAnsi="Arial" w:cs="Arial"/>
        </w:rPr>
        <w:t>KGP-2, KGP-3, KGP-4</w:t>
      </w:r>
      <w:r w:rsidRPr="006A5D85">
        <w:rPr>
          <w:rFonts w:ascii="Arial" w:hAnsi="Arial" w:cs="Arial"/>
        </w:rPr>
        <w:t xml:space="preserve"> brėž.</w:t>
      </w:r>
    </w:p>
    <w:p w:rsidR="006A5D85" w:rsidRDefault="006A5D85" w:rsidP="003946AB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6A5D85">
        <w:rPr>
          <w:rFonts w:ascii="Arial" w:hAnsi="Arial" w:cs="Arial"/>
        </w:rPr>
        <w:t xml:space="preserve">Priedas Nr. </w:t>
      </w:r>
      <w:r>
        <w:rPr>
          <w:rFonts w:ascii="Arial" w:hAnsi="Arial" w:cs="Arial"/>
        </w:rPr>
        <w:t>7</w:t>
      </w:r>
      <w:r w:rsidRPr="006A5D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A5D85">
        <w:rPr>
          <w:rFonts w:ascii="Arial" w:hAnsi="Arial" w:cs="Arial"/>
        </w:rPr>
        <w:t>Darbų apmokėjimo grafiko lentelė.</w:t>
      </w:r>
    </w:p>
    <w:p w:rsidR="006A5D85" w:rsidRPr="006A5D85" w:rsidRDefault="006A5D85" w:rsidP="003946AB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6A5D85">
        <w:rPr>
          <w:rFonts w:ascii="Arial" w:hAnsi="Arial" w:cs="Arial"/>
        </w:rPr>
        <w:t xml:space="preserve">Priedas Nr. </w:t>
      </w:r>
      <w:r>
        <w:rPr>
          <w:rFonts w:ascii="Arial" w:hAnsi="Arial" w:cs="Arial"/>
        </w:rPr>
        <w:t xml:space="preserve">8. </w:t>
      </w:r>
      <w:r w:rsidRPr="006A5D85">
        <w:rPr>
          <w:rFonts w:ascii="Arial" w:hAnsi="Arial" w:cs="Arial"/>
        </w:rPr>
        <w:t>Kvalifikacinių reikalavimų lentelė.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:rsidR="0024400F" w:rsidRDefault="0024400F">
      <w:pPr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1</w:t>
      </w:r>
      <w:r w:rsidRPr="00BD4CDB">
        <w:rPr>
          <w:rFonts w:ascii="Arial" w:hAnsi="Arial" w:cs="Arial"/>
          <w:b/>
          <w:sz w:val="24"/>
          <w:szCs w:val="24"/>
        </w:rPr>
        <w:t>. Darbų aprašymas.</w:t>
      </w:r>
    </w:p>
    <w:p w:rsidR="00933308" w:rsidRDefault="00933308">
      <w:pPr>
        <w:rPr>
          <w:rFonts w:ascii="Arial" w:hAnsi="Arial" w:cs="Arial"/>
          <w:i/>
          <w:color w:val="808080" w:themeColor="background1" w:themeShade="80"/>
        </w:rPr>
        <w:sectPr w:rsidR="00933308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3A2926" w:rsidRPr="004E3B26" w:rsidRDefault="003A2926" w:rsidP="003A2926">
      <w:pPr>
        <w:numPr>
          <w:ilvl w:val="0"/>
          <w:numId w:val="3"/>
        </w:numPr>
        <w:ind w:hanging="357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  <w:bCs/>
        </w:rPr>
        <w:t>Rangovas turi sausu arba drėgnu būdu nu</w:t>
      </w:r>
      <w:r w:rsidRPr="004E3B26">
        <w:rPr>
          <w:rFonts w:ascii="Arial" w:eastAsia="Times New Roman" w:hAnsi="Arial" w:cs="Arial"/>
        </w:rPr>
        <w:t>v</w:t>
      </w:r>
      <w:r w:rsidRPr="004E3B26">
        <w:rPr>
          <w:rFonts w:ascii="Arial" w:eastAsia="Times New Roman" w:hAnsi="Arial" w:cs="Arial"/>
          <w:bCs/>
        </w:rPr>
        <w:t>alyti kaitinimo paviršius</w:t>
      </w:r>
      <w:r>
        <w:rPr>
          <w:rFonts w:ascii="Arial" w:eastAsia="Times New Roman" w:hAnsi="Arial" w:cs="Arial"/>
          <w:bCs/>
        </w:rPr>
        <w:t xml:space="preserve"> (žiūr. priedas Nr. 2)</w:t>
      </w:r>
      <w:r w:rsidRPr="004E3B26">
        <w:rPr>
          <w:rFonts w:ascii="Arial" w:eastAsia="Times New Roman" w:hAnsi="Arial" w:cs="Arial"/>
          <w:bCs/>
        </w:rPr>
        <w:t xml:space="preserve"> nuo prikibusių purių </w:t>
      </w:r>
      <w:r w:rsidRPr="004E3B26">
        <w:rPr>
          <w:rFonts w:ascii="Arial" w:eastAsia="Times New Roman" w:hAnsi="Arial" w:cs="Arial"/>
        </w:rPr>
        <w:t>degimo produktų</w:t>
      </w:r>
      <w:r w:rsidRPr="004E3B26">
        <w:rPr>
          <w:rFonts w:ascii="Arial" w:eastAsia="Times New Roman" w:hAnsi="Arial" w:cs="Arial"/>
          <w:bCs/>
        </w:rPr>
        <w:t>: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993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</w:rPr>
        <w:t>konvektyvinių garo perkaitintuvų KGP-1, KGP-3, KGP-4 vamzdelių paviršius</w:t>
      </w:r>
      <w:r w:rsidRPr="004E3B26">
        <w:rPr>
          <w:rFonts w:ascii="Arial" w:eastAsia="Times New Roman" w:hAnsi="Arial" w:cs="Arial"/>
          <w:bCs/>
        </w:rPr>
        <w:t xml:space="preserve">, plotas – 5000 </w:t>
      </w:r>
      <w:r w:rsidRPr="004E3B26">
        <w:rPr>
          <w:rFonts w:ascii="Arial" w:eastAsia="Times New Roman" w:hAnsi="Arial" w:cs="Arial"/>
        </w:rPr>
        <w:t>m².</w:t>
      </w:r>
      <w:r>
        <w:rPr>
          <w:rFonts w:ascii="Arial" w:eastAsia="Times New Roman" w:hAnsi="Arial" w:cs="Arial"/>
        </w:rPr>
        <w:t xml:space="preserve"> P</w:t>
      </w:r>
      <w:r>
        <w:rPr>
          <w:rFonts w:ascii="Arial" w:eastAsia="Times New Roman" w:hAnsi="Arial" w:cs="Arial"/>
          <w:bCs/>
        </w:rPr>
        <w:t>riede Nr. 2 pažymėta geltona spalva.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993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</w:rPr>
        <w:t xml:space="preserve">širminio </w:t>
      </w:r>
      <w:r w:rsidRPr="004E3B26">
        <w:rPr>
          <w:rFonts w:ascii="Arial" w:eastAsia="Times New Roman" w:hAnsi="Arial" w:cs="Arial"/>
          <w:bCs/>
        </w:rPr>
        <w:t xml:space="preserve">garo perkaitintuvo </w:t>
      </w:r>
      <w:r w:rsidRPr="004E3B26">
        <w:rPr>
          <w:rFonts w:ascii="Arial" w:eastAsia="Times New Roman" w:hAnsi="Arial" w:cs="Arial"/>
        </w:rPr>
        <w:t>(ŠP) ir konvektyvinio garo perkaitintuvo KP-2 vamzdelių paviršius</w:t>
      </w:r>
      <w:r w:rsidRPr="004E3B26">
        <w:rPr>
          <w:rFonts w:ascii="Arial" w:eastAsia="Times New Roman" w:hAnsi="Arial" w:cs="Arial"/>
          <w:bCs/>
        </w:rPr>
        <w:t xml:space="preserve">, plotas – 900 </w:t>
      </w:r>
      <w:r w:rsidRPr="004E3B26">
        <w:rPr>
          <w:rFonts w:ascii="Arial" w:eastAsia="Times New Roman" w:hAnsi="Arial" w:cs="Arial"/>
        </w:rPr>
        <w:t>m².</w:t>
      </w:r>
      <w:r w:rsidRPr="003A2926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P</w:t>
      </w:r>
      <w:r>
        <w:rPr>
          <w:rFonts w:ascii="Arial" w:eastAsia="Times New Roman" w:hAnsi="Arial" w:cs="Arial"/>
          <w:bCs/>
        </w:rPr>
        <w:t>riede Nr. 2 pažymėta geltona spalva.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993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</w:rPr>
        <w:t xml:space="preserve">kūryklos ekraninius vamzdžius nuo degimo produktų, plotas – 900 m². </w:t>
      </w:r>
      <w:r>
        <w:rPr>
          <w:rFonts w:ascii="Arial" w:eastAsia="Times New Roman" w:hAnsi="Arial" w:cs="Arial"/>
        </w:rPr>
        <w:t>P</w:t>
      </w:r>
      <w:r>
        <w:rPr>
          <w:rFonts w:ascii="Arial" w:eastAsia="Times New Roman" w:hAnsi="Arial" w:cs="Arial"/>
          <w:bCs/>
        </w:rPr>
        <w:t>riede Nr. 2 pažymėta žalia spalva.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993"/>
        </w:tabs>
        <w:spacing w:after="12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  <w:color w:val="000000"/>
        </w:rPr>
        <w:t xml:space="preserve">pereinamojo dūmtakio ir konvektyvinės šachtos sienų ir lubų </w:t>
      </w:r>
      <w:r w:rsidRPr="004E3B26">
        <w:rPr>
          <w:rFonts w:ascii="Arial" w:eastAsia="Times New Roman" w:hAnsi="Arial" w:cs="Arial"/>
        </w:rPr>
        <w:t>vamzdelių paviršius, plotas – 250 m</w:t>
      </w:r>
      <w:r w:rsidRPr="004E3B26">
        <w:rPr>
          <w:rFonts w:ascii="Arial" w:eastAsia="Times New Roman" w:hAnsi="Arial" w:cs="Arial"/>
          <w:vertAlign w:val="superscript"/>
        </w:rPr>
        <w:t>2</w:t>
      </w:r>
      <w:r w:rsidRPr="004E3B26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P</w:t>
      </w:r>
      <w:r>
        <w:rPr>
          <w:rFonts w:ascii="Arial" w:eastAsia="Times New Roman" w:hAnsi="Arial" w:cs="Arial"/>
          <w:bCs/>
        </w:rPr>
        <w:t>riede Nr. 2 pažymėta žalia spalva.</w:t>
      </w:r>
    </w:p>
    <w:p w:rsidR="003A2926" w:rsidRPr="004E3B26" w:rsidRDefault="003A2926" w:rsidP="003946AB">
      <w:pPr>
        <w:numPr>
          <w:ilvl w:val="0"/>
          <w:numId w:val="3"/>
        </w:numPr>
        <w:ind w:hanging="720"/>
        <w:rPr>
          <w:rFonts w:ascii="Arial" w:eastAsia="Times New Roman" w:hAnsi="Arial" w:cs="Arial"/>
        </w:rPr>
      </w:pPr>
      <w:r w:rsidRPr="004E3B26">
        <w:rPr>
          <w:rFonts w:ascii="Arial" w:eastAsia="Times New Roman" w:hAnsi="Arial" w:cs="Arial"/>
          <w:bCs/>
        </w:rPr>
        <w:t>Sausu būdu surinkti pelenus bei kitas atliekas ir nu</w:t>
      </w:r>
      <w:r w:rsidRPr="004E3B26">
        <w:rPr>
          <w:rFonts w:ascii="Arial" w:eastAsia="Times New Roman" w:hAnsi="Arial" w:cs="Arial"/>
        </w:rPr>
        <w:t>v</w:t>
      </w:r>
      <w:r w:rsidRPr="004E3B26">
        <w:rPr>
          <w:rFonts w:ascii="Arial" w:eastAsia="Times New Roman" w:hAnsi="Arial" w:cs="Arial"/>
          <w:bCs/>
        </w:rPr>
        <w:t>alyti</w:t>
      </w:r>
      <w:r>
        <w:rPr>
          <w:rFonts w:ascii="Arial" w:eastAsia="Times New Roman" w:hAnsi="Arial" w:cs="Arial"/>
          <w:bCs/>
        </w:rPr>
        <w:t>, (priede Nr. 2</w:t>
      </w:r>
      <w:r w:rsidR="002706B6">
        <w:rPr>
          <w:rFonts w:ascii="Arial" w:eastAsia="Times New Roman" w:hAnsi="Arial" w:cs="Arial"/>
          <w:bCs/>
        </w:rPr>
        <w:t>, 3</w:t>
      </w:r>
      <w:r>
        <w:rPr>
          <w:rFonts w:ascii="Arial" w:eastAsia="Times New Roman" w:hAnsi="Arial" w:cs="Arial"/>
          <w:bCs/>
        </w:rPr>
        <w:t xml:space="preserve"> pažymėta raudona spalva)</w:t>
      </w:r>
      <w:r w:rsidRPr="004E3B26">
        <w:rPr>
          <w:rFonts w:ascii="Arial" w:eastAsia="Times New Roman" w:hAnsi="Arial" w:cs="Arial"/>
          <w:bCs/>
        </w:rPr>
        <w:t>: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  <w:lang w:eastAsia="lt-LT"/>
        </w:rPr>
        <w:t xml:space="preserve">pereinamojo dūmtakio padą, plotas – 89 </w:t>
      </w:r>
      <w:r w:rsidRPr="004E3B26">
        <w:rPr>
          <w:rFonts w:ascii="Arial" w:eastAsia="Times New Roman" w:hAnsi="Arial" w:cs="Arial"/>
        </w:rPr>
        <w:t>m².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0"/>
        <w:ind w:left="993" w:hanging="284"/>
        <w:rPr>
          <w:rFonts w:ascii="Arial" w:eastAsia="Times New Roman" w:hAnsi="Arial" w:cs="Arial"/>
        </w:rPr>
      </w:pPr>
      <w:r w:rsidRPr="004E3B26">
        <w:rPr>
          <w:rFonts w:ascii="Arial" w:eastAsia="Times New Roman" w:hAnsi="Arial" w:cs="Arial"/>
          <w:bCs/>
        </w:rPr>
        <w:t>konvektyvinėje šachtoje nuvalyti ekonomaizerio kolektorius ir gyvatukus – 60</w:t>
      </w:r>
      <w:r w:rsidRPr="004E3B26">
        <w:rPr>
          <w:rFonts w:ascii="Arial" w:eastAsia="Times New Roman" w:hAnsi="Arial" w:cs="Arial"/>
        </w:rPr>
        <w:t xml:space="preserve"> m², nuvalius</w:t>
      </w:r>
      <w:r w:rsidRPr="004E3B26">
        <w:rPr>
          <w:rFonts w:ascii="Arial" w:eastAsia="Times New Roman" w:hAnsi="Arial" w:cs="Arial"/>
          <w:bCs/>
        </w:rPr>
        <w:t xml:space="preserve"> nupūsti oru nuo dulkių.</w:t>
      </w:r>
      <w:r>
        <w:rPr>
          <w:rFonts w:ascii="Arial" w:eastAsia="Times New Roman" w:hAnsi="Arial" w:cs="Arial"/>
          <w:bCs/>
        </w:rPr>
        <w:t xml:space="preserve"> 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</w:rPr>
        <w:t>ekonomaizerio šiltos dėžės padą nuo degimo produktų, p</w:t>
      </w:r>
      <w:r w:rsidRPr="004E3B26">
        <w:rPr>
          <w:rFonts w:ascii="Arial" w:eastAsia="Times New Roman" w:hAnsi="Arial" w:cs="Arial"/>
          <w:bCs/>
        </w:rPr>
        <w:t xml:space="preserve">lotas – 50 </w:t>
      </w:r>
      <w:r w:rsidRPr="004E3B26">
        <w:rPr>
          <w:rFonts w:ascii="Arial" w:eastAsia="Times New Roman" w:hAnsi="Arial" w:cs="Arial"/>
        </w:rPr>
        <w:t>m².</w:t>
      </w:r>
    </w:p>
    <w:p w:rsidR="003A2926" w:rsidRPr="003A29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3A2926">
        <w:rPr>
          <w:rFonts w:ascii="Arial" w:eastAsia="Times New Roman" w:hAnsi="Arial" w:cs="Arial"/>
        </w:rPr>
        <w:t>lubinio perkaitintuvo viršų (šaterio padą), plotas – 250 m</w:t>
      </w:r>
      <w:r w:rsidRPr="003A2926">
        <w:rPr>
          <w:rFonts w:ascii="Arial" w:eastAsia="Times New Roman" w:hAnsi="Arial" w:cs="Arial"/>
          <w:vertAlign w:val="superscript"/>
        </w:rPr>
        <w:t>2</w:t>
      </w:r>
      <w:r w:rsidRPr="003A2926">
        <w:rPr>
          <w:rFonts w:ascii="Arial" w:eastAsia="Times New Roman" w:hAnsi="Arial" w:cs="Arial"/>
        </w:rPr>
        <w:t xml:space="preserve">. </w:t>
      </w:r>
    </w:p>
    <w:p w:rsidR="003A2926" w:rsidRPr="003A29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0"/>
        <w:ind w:left="993" w:hanging="284"/>
        <w:rPr>
          <w:rFonts w:ascii="Arial" w:eastAsia="Times New Roman" w:hAnsi="Arial" w:cs="Arial"/>
          <w:color w:val="000000"/>
        </w:rPr>
      </w:pPr>
      <w:r w:rsidRPr="003A2926">
        <w:rPr>
          <w:rFonts w:ascii="Arial" w:eastAsia="Times New Roman" w:hAnsi="Arial" w:cs="Arial"/>
        </w:rPr>
        <w:t>dūmtakių grindis nuo degimo produktų, p</w:t>
      </w:r>
      <w:r w:rsidRPr="003A2926">
        <w:rPr>
          <w:rFonts w:ascii="Arial" w:eastAsia="Times New Roman" w:hAnsi="Arial" w:cs="Arial"/>
          <w:bCs/>
        </w:rPr>
        <w:t xml:space="preserve">lotas – 60 </w:t>
      </w:r>
      <w:r w:rsidRPr="003A2926">
        <w:rPr>
          <w:rFonts w:ascii="Arial" w:eastAsia="Times New Roman" w:hAnsi="Arial" w:cs="Arial"/>
        </w:rPr>
        <w:t>m².</w:t>
      </w:r>
    </w:p>
    <w:p w:rsidR="003A2926" w:rsidRPr="004E3B26" w:rsidRDefault="003A2926" w:rsidP="00EF7CA4">
      <w:pPr>
        <w:numPr>
          <w:ilvl w:val="1"/>
          <w:numId w:val="3"/>
        </w:numPr>
        <w:tabs>
          <w:tab w:val="clear" w:pos="1440"/>
          <w:tab w:val="num" w:pos="1134"/>
        </w:tabs>
        <w:spacing w:after="120"/>
        <w:ind w:left="993" w:hanging="284"/>
        <w:rPr>
          <w:rFonts w:ascii="Arial" w:eastAsia="Times New Roman" w:hAnsi="Arial" w:cs="Arial"/>
          <w:color w:val="000000"/>
        </w:rPr>
      </w:pPr>
      <w:r w:rsidRPr="004E3B26">
        <w:rPr>
          <w:rFonts w:ascii="Arial" w:eastAsia="Times New Roman" w:hAnsi="Arial" w:cs="Arial"/>
        </w:rPr>
        <w:t>ROP dūmtakių grindis nuo degimo produktų, p</w:t>
      </w:r>
      <w:r w:rsidRPr="004E3B26">
        <w:rPr>
          <w:rFonts w:ascii="Arial" w:eastAsia="Times New Roman" w:hAnsi="Arial" w:cs="Arial"/>
          <w:bCs/>
        </w:rPr>
        <w:t xml:space="preserve">lotas – 40 </w:t>
      </w:r>
      <w:r w:rsidRPr="004E3B26">
        <w:rPr>
          <w:rFonts w:ascii="Arial" w:eastAsia="Times New Roman" w:hAnsi="Arial" w:cs="Arial"/>
        </w:rPr>
        <w:t>m².</w:t>
      </w:r>
    </w:p>
    <w:p w:rsidR="003A2926" w:rsidRPr="00EF7CA4" w:rsidRDefault="003A2926" w:rsidP="009F583D">
      <w:pPr>
        <w:pStyle w:val="ListParagraph"/>
        <w:numPr>
          <w:ilvl w:val="0"/>
          <w:numId w:val="3"/>
        </w:numPr>
        <w:ind w:hanging="720"/>
        <w:contextualSpacing w:val="0"/>
        <w:rPr>
          <w:rFonts w:ascii="Arial" w:eastAsia="Times New Roman" w:hAnsi="Arial" w:cs="Arial"/>
        </w:rPr>
      </w:pPr>
      <w:r w:rsidRPr="004E3B26">
        <w:rPr>
          <w:rFonts w:ascii="Arial" w:eastAsia="Times New Roman" w:hAnsi="Arial" w:cs="Arial"/>
          <w:bCs/>
        </w:rPr>
        <w:t>Užsidengti brezentu kūryklos padą, kad ne</w:t>
      </w:r>
      <w:r w:rsidR="00BE009F">
        <w:rPr>
          <w:rFonts w:ascii="Arial" w:eastAsia="Times New Roman" w:hAnsi="Arial" w:cs="Arial"/>
          <w:bCs/>
        </w:rPr>
        <w:t xml:space="preserve">būtų </w:t>
      </w:r>
      <w:r w:rsidRPr="004E3B26">
        <w:rPr>
          <w:rFonts w:ascii="Arial" w:eastAsia="Times New Roman" w:hAnsi="Arial" w:cs="Arial"/>
          <w:bCs/>
        </w:rPr>
        <w:t>pažeist</w:t>
      </w:r>
      <w:r w:rsidR="00BE009F">
        <w:rPr>
          <w:rFonts w:ascii="Arial" w:eastAsia="Times New Roman" w:hAnsi="Arial" w:cs="Arial"/>
          <w:bCs/>
        </w:rPr>
        <w:t>as</w:t>
      </w:r>
      <w:r w:rsidRPr="004E3B26">
        <w:rPr>
          <w:rFonts w:ascii="Arial" w:eastAsia="Times New Roman" w:hAnsi="Arial" w:cs="Arial"/>
          <w:bCs/>
        </w:rPr>
        <w:t xml:space="preserve"> ant kūryklos pado užpilto birios izoli</w:t>
      </w:r>
      <w:r w:rsidR="00BE009F">
        <w:rPr>
          <w:rFonts w:ascii="Arial" w:eastAsia="Times New Roman" w:hAnsi="Arial" w:cs="Arial"/>
          <w:bCs/>
        </w:rPr>
        <w:t>acijos sluoksnis</w:t>
      </w:r>
      <w:r>
        <w:rPr>
          <w:rFonts w:ascii="Arial" w:eastAsia="Times New Roman" w:hAnsi="Arial" w:cs="Arial"/>
          <w:bCs/>
        </w:rPr>
        <w:t>, plotas – 125 m</w:t>
      </w:r>
      <w:r>
        <w:rPr>
          <w:rFonts w:ascii="Arial" w:eastAsia="Times New Roman" w:hAnsi="Arial" w:cs="Arial"/>
          <w:bCs/>
          <w:vertAlign w:val="superscript"/>
        </w:rPr>
        <w:t>2</w:t>
      </w:r>
      <w:r w:rsidRPr="004E3B26">
        <w:rPr>
          <w:rFonts w:ascii="Arial" w:eastAsia="Times New Roman" w:hAnsi="Arial" w:cs="Arial"/>
          <w:bCs/>
        </w:rPr>
        <w:t>.</w:t>
      </w:r>
    </w:p>
    <w:p w:rsidR="00EF7CA4" w:rsidRDefault="00EF7CA4" w:rsidP="00EF7CA4">
      <w:pPr>
        <w:pStyle w:val="ListParagraph"/>
        <w:numPr>
          <w:ilvl w:val="0"/>
          <w:numId w:val="3"/>
        </w:numPr>
        <w:ind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Cs/>
        </w:rPr>
        <w:t xml:space="preserve">Surinkti ir išvežti atliekas į </w:t>
      </w:r>
      <w:r w:rsidRPr="004E3B26">
        <w:rPr>
          <w:rFonts w:ascii="Arial" w:eastAsia="Times New Roman" w:hAnsi="Arial" w:cs="Arial"/>
        </w:rPr>
        <w:t xml:space="preserve">nuvežti į Užsakovo nurodytą </w:t>
      </w:r>
      <w:r w:rsidR="001D6CE8">
        <w:rPr>
          <w:rFonts w:ascii="Arial" w:eastAsia="Times New Roman" w:hAnsi="Arial" w:cs="Arial"/>
        </w:rPr>
        <w:t>atliekų surinkimo aikšte</w:t>
      </w:r>
      <w:r w:rsidRPr="004E3B26">
        <w:rPr>
          <w:rFonts w:ascii="Arial" w:eastAsia="Times New Roman" w:hAnsi="Arial" w:cs="Arial"/>
        </w:rPr>
        <w:t xml:space="preserve"> OL gamyklos viduje.</w:t>
      </w:r>
    </w:p>
    <w:p w:rsidR="00EF7CA4" w:rsidRPr="004E3B26" w:rsidRDefault="00EF7CA4" w:rsidP="00EF7CA4">
      <w:pPr>
        <w:numPr>
          <w:ilvl w:val="0"/>
          <w:numId w:val="3"/>
        </w:numPr>
        <w:tabs>
          <w:tab w:val="num" w:pos="1440"/>
          <w:tab w:val="num" w:pos="1512"/>
        </w:tabs>
        <w:ind w:hanging="720"/>
        <w:jc w:val="both"/>
        <w:rPr>
          <w:rFonts w:ascii="Arial" w:eastAsia="Times New Roman" w:hAnsi="Arial" w:cs="Arial"/>
        </w:rPr>
      </w:pPr>
      <w:r w:rsidRPr="004E3B26">
        <w:rPr>
          <w:rFonts w:ascii="Arial" w:eastAsia="Times New Roman" w:hAnsi="Arial" w:cs="Arial"/>
          <w:bCs/>
          <w:color w:val="000000"/>
        </w:rPr>
        <w:t xml:space="preserve">Rangovas </w:t>
      </w:r>
      <w:r w:rsidRPr="004E3B26">
        <w:rPr>
          <w:rFonts w:ascii="Arial" w:eastAsia="Times New Roman" w:hAnsi="Arial" w:cs="Arial"/>
          <w:color w:val="000000"/>
        </w:rPr>
        <w:t>užtikrina darbo vietų ir teritorijos tvarkingumą,</w:t>
      </w:r>
      <w:r w:rsidRPr="004E3B26">
        <w:rPr>
          <w:rFonts w:ascii="Arial" w:eastAsia="Times New Roman" w:hAnsi="Arial" w:cs="Arial"/>
          <w:bCs/>
          <w:color w:val="000000"/>
        </w:rPr>
        <w:t xml:space="preserve"> kiekvienos pamainos pabaigoje sutvarko</w:t>
      </w:r>
      <w:r w:rsidRPr="004E3B26">
        <w:rPr>
          <w:rFonts w:ascii="Arial" w:eastAsia="Times New Roman" w:hAnsi="Arial" w:cs="Arial"/>
          <w:bCs/>
        </w:rPr>
        <w:t xml:space="preserve"> darbų atlikimo vietą, išrūšiuoja ir pašalina darbų atlikimo metu susidariusias atliekas į </w:t>
      </w:r>
      <w:r w:rsidRPr="004E3B26">
        <w:rPr>
          <w:rFonts w:ascii="Arial" w:eastAsia="Times New Roman" w:hAnsi="Arial" w:cs="Arial"/>
        </w:rPr>
        <w:t>su užsakovu suderintas vietas.</w:t>
      </w:r>
    </w:p>
    <w:p w:rsidR="00EF7CA4" w:rsidRPr="00EF7CA4" w:rsidRDefault="00EF7CA4" w:rsidP="00EF7CA4">
      <w:pPr>
        <w:numPr>
          <w:ilvl w:val="0"/>
          <w:numId w:val="3"/>
        </w:numPr>
        <w:ind w:hanging="720"/>
        <w:rPr>
          <w:rFonts w:ascii="Arial" w:eastAsia="Times New Roman" w:hAnsi="Arial" w:cs="Arial"/>
        </w:rPr>
      </w:pPr>
      <w:r w:rsidRPr="004E3B26">
        <w:rPr>
          <w:rFonts w:ascii="Arial" w:eastAsia="Times New Roman" w:hAnsi="Arial" w:cs="Arial"/>
        </w:rPr>
        <w:t>Rangovas, užbaigęs darbus, privalo nuvalyti pastolius ir sutvarkyti teritoriją taip, kad joje neliktų pašalinių daiktų.</w:t>
      </w:r>
    </w:p>
    <w:p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 Specifiniai reikalavimai (jei taikoma).</w:t>
      </w:r>
    </w:p>
    <w:p w:rsidR="009B15EA" w:rsidRDefault="009B15EA" w:rsidP="00275729">
      <w:pPr>
        <w:pStyle w:val="ListParagraph"/>
        <w:numPr>
          <w:ilvl w:val="0"/>
          <w:numId w:val="4"/>
        </w:numPr>
        <w:spacing w:after="12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Darbų apimtyse </w:t>
      </w:r>
      <w:r>
        <w:rPr>
          <w:rFonts w:ascii="Arial" w:eastAsia="Times New Roman" w:hAnsi="Arial" w:cs="Arial"/>
        </w:rPr>
        <w:t xml:space="preserve">pateikti subendrinti </w:t>
      </w:r>
      <w:r w:rsidRPr="00CC07EB">
        <w:rPr>
          <w:rFonts w:ascii="Arial" w:eastAsia="Times New Roman" w:hAnsi="Arial" w:cs="Arial"/>
        </w:rPr>
        <w:t xml:space="preserve">sienų </w:t>
      </w:r>
      <w:r>
        <w:rPr>
          <w:rFonts w:ascii="Arial" w:eastAsia="Times New Roman" w:hAnsi="Arial" w:cs="Arial"/>
        </w:rPr>
        <w:t xml:space="preserve">ir panelių </w:t>
      </w:r>
      <w:r w:rsidRPr="00CC07EB">
        <w:rPr>
          <w:rFonts w:ascii="Arial" w:eastAsia="Times New Roman" w:hAnsi="Arial" w:cs="Arial"/>
        </w:rPr>
        <w:t>plota</w:t>
      </w:r>
      <w:r>
        <w:rPr>
          <w:rFonts w:ascii="Arial" w:eastAsia="Times New Roman" w:hAnsi="Arial" w:cs="Arial"/>
        </w:rPr>
        <w:t>i</w:t>
      </w:r>
      <w:r w:rsidRPr="00CC07EB">
        <w:rPr>
          <w:rFonts w:ascii="Arial" w:eastAsia="Times New Roman" w:hAnsi="Arial" w:cs="Arial"/>
        </w:rPr>
        <w:t xml:space="preserve">, </w:t>
      </w:r>
      <w:r>
        <w:rPr>
          <w:rFonts w:ascii="Arial" w:hAnsi="Arial" w:cs="Arial"/>
        </w:rPr>
        <w:t xml:space="preserve">nevertinant vamzdelių ir prie jų privirintų </w:t>
      </w:r>
      <w:r w:rsidR="00756DEC">
        <w:rPr>
          <w:rFonts w:ascii="Arial" w:hAnsi="Arial" w:cs="Arial"/>
        </w:rPr>
        <w:t>elementų</w:t>
      </w:r>
      <w:r>
        <w:rPr>
          <w:rFonts w:ascii="Arial" w:hAnsi="Arial" w:cs="Arial"/>
        </w:rPr>
        <w:t xml:space="preserve"> geometrinių paviršių plotų.</w:t>
      </w:r>
      <w:r w:rsidRPr="009B15EA">
        <w:rPr>
          <w:rFonts w:ascii="Arial" w:eastAsia="Times New Roman" w:hAnsi="Arial" w:cs="Arial"/>
        </w:rPr>
        <w:t xml:space="preserve"> </w:t>
      </w:r>
    </w:p>
    <w:p w:rsidR="009F583D" w:rsidRDefault="00EF7CA4" w:rsidP="00275729">
      <w:pPr>
        <w:pStyle w:val="ListParagraph"/>
        <w:numPr>
          <w:ilvl w:val="0"/>
          <w:numId w:val="4"/>
        </w:numPr>
        <w:spacing w:after="12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Drėgno valymo būdas – valymas suspausto oro/vandens srovę, paduodant tokį vandens kiekį, kad ant valomu paviršių nesikauptų drėgmė. Į vandenį turi būti įmaišomas pelenus neutralizuojantis reagentas, parenkamas </w:t>
      </w:r>
      <w:r w:rsidR="009F583D">
        <w:rPr>
          <w:rFonts w:ascii="Arial" w:hAnsi="Arial" w:cs="Arial"/>
        </w:rPr>
        <w:t>atliekant bandymus su pelenų pavyzdžiais.</w:t>
      </w:r>
    </w:p>
    <w:p w:rsidR="00EF7CA4" w:rsidRPr="0092364C" w:rsidRDefault="009F583D" w:rsidP="00275729">
      <w:pPr>
        <w:pStyle w:val="ListParagraph"/>
        <w:numPr>
          <w:ilvl w:val="0"/>
          <w:numId w:val="4"/>
        </w:numPr>
        <w:spacing w:after="120"/>
        <w:ind w:hanging="720"/>
        <w:contextualSpacing w:val="0"/>
        <w:rPr>
          <w:rFonts w:ascii="Arial" w:hAnsi="Arial" w:cs="Arial"/>
          <w:color w:val="FF0000"/>
        </w:rPr>
      </w:pPr>
      <w:r w:rsidRPr="0092364C">
        <w:rPr>
          <w:rFonts w:ascii="Arial" w:hAnsi="Arial" w:cs="Arial"/>
          <w:color w:val="FF0000"/>
        </w:rPr>
        <w:t>Valymo metu, katilo viduje bus organizuota trauka, kad per atidarytus liukus dulkės negalėtų pasklisti ŠE pagrindiniame korpuse.</w:t>
      </w:r>
      <w:r w:rsidR="00EF7CA4" w:rsidRPr="0092364C">
        <w:rPr>
          <w:rFonts w:ascii="Arial" w:hAnsi="Arial" w:cs="Arial"/>
          <w:color w:val="FF0000"/>
        </w:rPr>
        <w:t xml:space="preserve"> </w:t>
      </w:r>
    </w:p>
    <w:p w:rsidR="003E1399" w:rsidRDefault="000B0960" w:rsidP="008A44EA">
      <w:pPr>
        <w:pStyle w:val="ListParagraph"/>
        <w:numPr>
          <w:ilvl w:val="0"/>
          <w:numId w:val="4"/>
        </w:numPr>
        <w:spacing w:after="120"/>
        <w:ind w:hanging="720"/>
        <w:contextualSpacing w:val="0"/>
        <w:rPr>
          <w:rFonts w:ascii="Arial" w:hAnsi="Arial" w:cs="Arial"/>
        </w:rPr>
      </w:pPr>
      <w:r w:rsidRPr="00275729">
        <w:rPr>
          <w:rFonts w:ascii="Arial" w:hAnsi="Arial" w:cs="Arial"/>
        </w:rPr>
        <w:t>Daliniai apmokėjimai pagal Rangovo pareikalavimą bus atliekami tik tuo atveju, jeigu Rangovas iš anksto savo pasiūlyme bus nurodęs darbų etapus, už kuriuos re</w:t>
      </w:r>
      <w:r w:rsidR="006A5D85">
        <w:rPr>
          <w:rFonts w:ascii="Arial" w:hAnsi="Arial" w:cs="Arial"/>
        </w:rPr>
        <w:t xml:space="preserve">ikalaus atitinkamo apmokėjimo – </w:t>
      </w:r>
      <w:r w:rsidRPr="00275729">
        <w:rPr>
          <w:rFonts w:ascii="Arial" w:hAnsi="Arial" w:cs="Arial"/>
        </w:rPr>
        <w:t xml:space="preserve">pateiks </w:t>
      </w:r>
      <w:r w:rsidR="006A5D85" w:rsidRPr="006A5D85">
        <w:rPr>
          <w:rFonts w:ascii="Arial" w:hAnsi="Arial" w:cs="Arial"/>
        </w:rPr>
        <w:t>D</w:t>
      </w:r>
      <w:r w:rsidR="006A5D85">
        <w:rPr>
          <w:rFonts w:ascii="Arial" w:hAnsi="Arial" w:cs="Arial"/>
        </w:rPr>
        <w:t>arbų apmokėjimo grafiko lentelę (priedas Nr. 7</w:t>
      </w:r>
      <w:r w:rsidRPr="00275729">
        <w:rPr>
          <w:rFonts w:ascii="Arial" w:hAnsi="Arial" w:cs="Arial"/>
        </w:rPr>
        <w:t>).</w:t>
      </w:r>
    </w:p>
    <w:p w:rsidR="008A44EA" w:rsidRPr="00275729" w:rsidRDefault="008A44EA" w:rsidP="008A44EA">
      <w:pPr>
        <w:pStyle w:val="ListParagraph"/>
        <w:numPr>
          <w:ilvl w:val="0"/>
          <w:numId w:val="4"/>
        </w:numPr>
        <w:spacing w:after="12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Darbų atlikimo metu bus keičiama asbestinė izoliacija nuo ekonomaizerio viršaus iki išėjimo dūmtakio (apačioje). Bus sumontuoti pastoliais su uždanga apsaugančia nuo asbesto dulkių plitimo į ŠE pagrindinį korpusą. Rangovas, tarpininkaujant Užsakovui, atlikdamas darbus turės susiderinti darbų atlikimą tvarką su asbesto izoliaciją keičiančiu Rangovu. </w:t>
      </w:r>
    </w:p>
    <w:p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 w:rsidR="0024400F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 w:rsidR="0024400F">
        <w:rPr>
          <w:rFonts w:ascii="Arial" w:hAnsi="Arial" w:cs="Arial"/>
          <w:b/>
          <w:sz w:val="24"/>
          <w:szCs w:val="24"/>
        </w:rPr>
        <w:t xml:space="preserve">darbų vykdymui ir </w:t>
      </w:r>
      <w:r w:rsidR="0024400F" w:rsidRPr="00BD4CDB">
        <w:rPr>
          <w:rFonts w:ascii="Arial" w:hAnsi="Arial" w:cs="Arial"/>
          <w:b/>
          <w:sz w:val="24"/>
          <w:szCs w:val="24"/>
        </w:rPr>
        <w:t>dokumentacijai.</w:t>
      </w:r>
    </w:p>
    <w:p w:rsidR="003E1399" w:rsidRPr="00275729" w:rsidRDefault="00275729" w:rsidP="003E1399">
      <w:pPr>
        <w:rPr>
          <w:rFonts w:ascii="Arial" w:hAnsi="Arial" w:cs="Arial"/>
        </w:rPr>
      </w:pPr>
      <w:r w:rsidRPr="00275729">
        <w:rPr>
          <w:rFonts w:ascii="Arial" w:hAnsi="Arial" w:cs="Arial"/>
        </w:rPr>
        <w:t>Netaikoma</w:t>
      </w:r>
    </w:p>
    <w:p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4</w:t>
      </w:r>
      <w:r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p w:rsidR="003E1399" w:rsidRPr="006A5D85" w:rsidRDefault="00275729" w:rsidP="003E1399">
      <w:pPr>
        <w:rPr>
          <w:rFonts w:ascii="Arial" w:hAnsi="Arial" w:cs="Arial"/>
        </w:rPr>
      </w:pPr>
      <w:r>
        <w:rPr>
          <w:rFonts w:ascii="Arial" w:hAnsi="Arial" w:cs="Arial"/>
        </w:rPr>
        <w:t>Kvalifikacijos įvertinimui Rangovas turi užpildyti kvalifikacinių reikalavimų lentelę, priedas Nr</w:t>
      </w:r>
      <w:r w:rsidRPr="006A5D85">
        <w:rPr>
          <w:rFonts w:ascii="Arial" w:hAnsi="Arial" w:cs="Arial"/>
        </w:rPr>
        <w:t xml:space="preserve">. </w:t>
      </w:r>
      <w:r w:rsidR="006A5D85" w:rsidRPr="006A5D85">
        <w:rPr>
          <w:rFonts w:ascii="Arial" w:hAnsi="Arial" w:cs="Arial"/>
        </w:rPr>
        <w:t>8</w:t>
      </w:r>
      <w:r w:rsidRPr="006A5D85">
        <w:rPr>
          <w:rFonts w:ascii="Arial" w:hAnsi="Arial" w:cs="Arial"/>
        </w:rPr>
        <w:t>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:rsidR="003E1399" w:rsidRDefault="00275729" w:rsidP="003946AB">
      <w:pPr>
        <w:pStyle w:val="ListParagraph"/>
        <w:numPr>
          <w:ilvl w:val="0"/>
          <w:numId w:val="7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>Pastolių montavimas/demontavimas.</w:t>
      </w:r>
    </w:p>
    <w:p w:rsidR="00275729" w:rsidRDefault="006879A0" w:rsidP="003946AB">
      <w:pPr>
        <w:pStyle w:val="ListParagraph"/>
        <w:numPr>
          <w:ilvl w:val="0"/>
          <w:numId w:val="7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>Kranų paslaugos kartu su iš kabinos valdomų kranų mašinistu.</w:t>
      </w:r>
    </w:p>
    <w:p w:rsidR="006879A0" w:rsidRDefault="006879A0" w:rsidP="003946AB">
      <w:pPr>
        <w:pStyle w:val="ListParagraph"/>
        <w:numPr>
          <w:ilvl w:val="0"/>
          <w:numId w:val="7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>Oro, vandens ir elektros tiekimas darbų atlikimo vietoje.</w:t>
      </w:r>
    </w:p>
    <w:p w:rsidR="001D6CE8" w:rsidRPr="00275729" w:rsidRDefault="001D6CE8" w:rsidP="003946AB">
      <w:pPr>
        <w:pStyle w:val="ListParagraph"/>
        <w:numPr>
          <w:ilvl w:val="0"/>
          <w:numId w:val="7"/>
        </w:numPr>
        <w:ind w:hanging="720"/>
        <w:rPr>
          <w:rFonts w:ascii="Arial" w:hAnsi="Arial" w:cs="Arial"/>
        </w:rPr>
      </w:pPr>
      <w:r>
        <w:rPr>
          <w:rFonts w:ascii="Arial" w:hAnsi="Arial" w:cs="Arial"/>
        </w:rPr>
        <w:t>Didmaišius atliekų surinkimui</w:t>
      </w:r>
      <w:r w:rsidR="00756DEC">
        <w:rPr>
          <w:rFonts w:ascii="Arial" w:hAnsi="Arial" w:cs="Arial"/>
        </w:rPr>
        <w:t>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:rsidR="003E1399" w:rsidRDefault="00BF5AFF" w:rsidP="003946AB">
      <w:pPr>
        <w:pStyle w:val="ListParagraph"/>
        <w:numPr>
          <w:ilvl w:val="0"/>
          <w:numId w:val="8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Visi įrankiai,</w:t>
      </w:r>
      <w:r w:rsidR="001D6CE8">
        <w:rPr>
          <w:rFonts w:ascii="Arial" w:hAnsi="Arial" w:cs="Arial"/>
        </w:rPr>
        <w:t xml:space="preserve"> įranga </w:t>
      </w:r>
      <w:r>
        <w:rPr>
          <w:rFonts w:ascii="Arial" w:hAnsi="Arial" w:cs="Arial"/>
        </w:rPr>
        <w:t xml:space="preserve">ir mechanizmai </w:t>
      </w:r>
      <w:r w:rsidR="001D6CE8">
        <w:rPr>
          <w:rFonts w:ascii="Arial" w:hAnsi="Arial" w:cs="Arial"/>
        </w:rPr>
        <w:t>reikaling</w:t>
      </w:r>
      <w:r>
        <w:rPr>
          <w:rFonts w:ascii="Arial" w:hAnsi="Arial" w:cs="Arial"/>
        </w:rPr>
        <w:t>i</w:t>
      </w:r>
      <w:r w:rsidR="001D6CE8">
        <w:rPr>
          <w:rFonts w:ascii="Arial" w:hAnsi="Arial" w:cs="Arial"/>
        </w:rPr>
        <w:t xml:space="preserve"> darbų atlikimui.</w:t>
      </w:r>
    </w:p>
    <w:p w:rsidR="00BF5AFF" w:rsidRDefault="00BF5AFF" w:rsidP="003946AB">
      <w:pPr>
        <w:pStyle w:val="ListParagraph"/>
        <w:numPr>
          <w:ilvl w:val="0"/>
          <w:numId w:val="8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Visos sunaudojamos medžiagos reikalingos darbų atlikimui. </w:t>
      </w:r>
    </w:p>
    <w:p w:rsidR="00BF5AFF" w:rsidRDefault="00BF5AFF" w:rsidP="003946AB">
      <w:pPr>
        <w:pStyle w:val="ListParagraph"/>
        <w:numPr>
          <w:ilvl w:val="0"/>
          <w:numId w:val="8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Darbų saugos priemonės.</w:t>
      </w:r>
    </w:p>
    <w:p w:rsidR="00BF5AFF" w:rsidRDefault="00BF5AFF" w:rsidP="003946AB">
      <w:pPr>
        <w:pStyle w:val="ListParagraph"/>
        <w:numPr>
          <w:ilvl w:val="0"/>
          <w:numId w:val="8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Patalpos Rangovo darbuotojams.</w:t>
      </w:r>
    </w:p>
    <w:p w:rsidR="00B94A3E" w:rsidRDefault="00B94A3E" w:rsidP="003946AB">
      <w:pPr>
        <w:pStyle w:val="ListParagraph"/>
        <w:numPr>
          <w:ilvl w:val="0"/>
          <w:numId w:val="8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Atliekų pervežimą OL teritorijoje.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:rsidR="003E1399" w:rsidRPr="003E1399" w:rsidRDefault="00BF5AFF" w:rsidP="003E139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Kaitinimo paviršiai nuvalyti iki SA-1 klasės pagal ISO 8501 (ant metalo gali likti plonas metalo šlako sluoksnis).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p w:rsidR="003E1399" w:rsidRPr="003E1399" w:rsidRDefault="00BF5AFF" w:rsidP="003E1399">
      <w:pPr>
        <w:rPr>
          <w:rFonts w:ascii="Arial" w:hAnsi="Arial" w:cs="Arial"/>
        </w:rPr>
      </w:pPr>
      <w:r>
        <w:rPr>
          <w:rFonts w:ascii="Arial" w:hAnsi="Arial" w:cs="Arial"/>
        </w:rPr>
        <w:t>Pasirašytas darbų perdavimo</w:t>
      </w: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>priėmimo aktas.</w:t>
      </w:r>
    </w:p>
    <w:p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p w:rsidR="00BF5AFF" w:rsidRDefault="00870157">
      <w:pPr>
        <w:rPr>
          <w:rFonts w:ascii="Arial" w:hAnsi="Arial" w:cs="Arial"/>
        </w:rPr>
      </w:pPr>
      <w:r>
        <w:rPr>
          <w:rFonts w:ascii="Arial" w:hAnsi="Arial" w:cs="Arial"/>
        </w:rPr>
        <w:t>Galima p</w:t>
      </w:r>
      <w:r w:rsidR="00BF5AFF">
        <w:rPr>
          <w:rFonts w:ascii="Arial" w:hAnsi="Arial" w:cs="Arial"/>
        </w:rPr>
        <w:t xml:space="preserve">reliminari darbų atlikimo pradžia: </w:t>
      </w:r>
      <w:r w:rsidR="006507B2" w:rsidRPr="006507B2">
        <w:rPr>
          <w:rFonts w:ascii="Arial" w:hAnsi="Arial" w:cs="Arial"/>
          <w:color w:val="FF0000"/>
        </w:rPr>
        <w:t>2025.0</w:t>
      </w:r>
      <w:r>
        <w:rPr>
          <w:rFonts w:ascii="Arial" w:hAnsi="Arial" w:cs="Arial"/>
          <w:color w:val="FF0000"/>
        </w:rPr>
        <w:t>5</w:t>
      </w:r>
      <w:r w:rsidR="006507B2" w:rsidRPr="006507B2">
        <w:rPr>
          <w:rFonts w:ascii="Arial" w:hAnsi="Arial" w:cs="Arial"/>
          <w:color w:val="FF0000"/>
        </w:rPr>
        <w:t xml:space="preserve">.09 </w:t>
      </w:r>
      <w:r w:rsidR="00BF5AFF">
        <w:rPr>
          <w:rFonts w:ascii="Arial" w:hAnsi="Arial" w:cs="Arial"/>
        </w:rPr>
        <w:t>d.</w:t>
      </w:r>
      <w:r w:rsidR="001B4FE4">
        <w:rPr>
          <w:rFonts w:ascii="Arial" w:hAnsi="Arial" w:cs="Arial"/>
        </w:rPr>
        <w:t xml:space="preserve"> (galima šiek tiek vėliau, pateikite savo grafiką)</w:t>
      </w:r>
    </w:p>
    <w:p w:rsidR="00BF5AFF" w:rsidRDefault="00DC1479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F5AFF">
        <w:rPr>
          <w:rFonts w:ascii="Arial" w:hAnsi="Arial" w:cs="Arial"/>
        </w:rPr>
        <w:t>a</w:t>
      </w:r>
      <w:r w:rsidR="008C22B5">
        <w:rPr>
          <w:rFonts w:ascii="Arial" w:hAnsi="Arial" w:cs="Arial"/>
        </w:rPr>
        <w:t xml:space="preserve">rbų atlikimo pabaiga: </w:t>
      </w:r>
      <w:r w:rsidR="006507B2" w:rsidRPr="006507B2">
        <w:rPr>
          <w:rFonts w:ascii="Arial" w:hAnsi="Arial" w:cs="Arial"/>
          <w:color w:val="FF0000"/>
        </w:rPr>
        <w:t>2025.0</w:t>
      </w:r>
      <w:r w:rsidR="003B0441">
        <w:rPr>
          <w:rFonts w:ascii="Arial" w:hAnsi="Arial" w:cs="Arial"/>
          <w:color w:val="FF0000"/>
        </w:rPr>
        <w:t>7</w:t>
      </w:r>
      <w:r w:rsidR="006507B2" w:rsidRPr="006507B2">
        <w:rPr>
          <w:rFonts w:ascii="Arial" w:hAnsi="Arial" w:cs="Arial"/>
          <w:color w:val="FF0000"/>
        </w:rPr>
        <w:t>.</w:t>
      </w:r>
      <w:r w:rsidR="003B0441">
        <w:rPr>
          <w:rFonts w:ascii="Arial" w:hAnsi="Arial" w:cs="Arial"/>
          <w:color w:val="FF0000"/>
        </w:rPr>
        <w:t>1</w:t>
      </w:r>
      <w:r w:rsidR="00870157">
        <w:rPr>
          <w:rFonts w:ascii="Arial" w:hAnsi="Arial" w:cs="Arial"/>
          <w:color w:val="FF0000"/>
        </w:rPr>
        <w:t>4</w:t>
      </w:r>
      <w:r w:rsidR="006507B2" w:rsidRPr="006507B2">
        <w:rPr>
          <w:rFonts w:ascii="Arial" w:hAnsi="Arial" w:cs="Arial"/>
          <w:color w:val="FF0000"/>
        </w:rPr>
        <w:t xml:space="preserve"> </w:t>
      </w:r>
      <w:r w:rsidR="00BF5AFF">
        <w:rPr>
          <w:rFonts w:ascii="Arial" w:hAnsi="Arial" w:cs="Arial"/>
        </w:rPr>
        <w:t xml:space="preserve">d. </w:t>
      </w:r>
      <w:bookmarkStart w:id="0" w:name="_GoBack"/>
      <w:bookmarkEnd w:id="0"/>
    </w:p>
    <w:sectPr w:rsidR="00BF5AFF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AB" w:rsidRDefault="00A936AB" w:rsidP="0024400F">
      <w:pPr>
        <w:spacing w:after="0" w:line="240" w:lineRule="auto"/>
      </w:pPr>
      <w:r>
        <w:separator/>
      </w:r>
    </w:p>
  </w:endnote>
  <w:endnote w:type="continuationSeparator" w:id="0">
    <w:p w:rsidR="00A936AB" w:rsidRDefault="00A936AB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AB" w:rsidRDefault="00A936AB" w:rsidP="0024400F">
      <w:pPr>
        <w:spacing w:after="0" w:line="240" w:lineRule="auto"/>
      </w:pPr>
      <w:r>
        <w:separator/>
      </w:r>
    </w:p>
  </w:footnote>
  <w:footnote w:type="continuationSeparator" w:id="0">
    <w:p w:rsidR="00A936AB" w:rsidRDefault="00A936AB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9F583D">
      <w:rPr>
        <w:rFonts w:ascii="Arial" w:hAnsi="Arial" w:cs="Arial"/>
        <w:sz w:val="24"/>
        <w:szCs w:val="24"/>
        <w:lang w:val="en-US"/>
      </w:rPr>
      <w:t>2025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9F583D">
      <w:rPr>
        <w:rFonts w:ascii="Arial" w:hAnsi="Arial" w:cs="Arial"/>
        <w:sz w:val="24"/>
        <w:szCs w:val="24"/>
        <w:lang w:val="en-US"/>
      </w:rPr>
      <w:t>0</w:t>
    </w:r>
    <w:r w:rsidR="003B0441">
      <w:rPr>
        <w:rFonts w:ascii="Arial" w:hAnsi="Arial" w:cs="Arial"/>
        <w:sz w:val="24"/>
        <w:szCs w:val="24"/>
        <w:lang w:val="en-US"/>
      </w:rPr>
      <w:t>5</w:t>
    </w:r>
    <w:r w:rsidR="009F583D">
      <w:rPr>
        <w:rFonts w:ascii="Arial" w:hAnsi="Arial" w:cs="Arial"/>
        <w:sz w:val="24"/>
        <w:szCs w:val="24"/>
        <w:lang w:val="en-US"/>
      </w:rPr>
      <w:t>-</w:t>
    </w:r>
    <w:r w:rsidR="006507B2">
      <w:rPr>
        <w:rFonts w:ascii="Arial" w:hAnsi="Arial" w:cs="Arial"/>
        <w:sz w:val="24"/>
        <w:szCs w:val="24"/>
        <w:lang w:val="en-US"/>
      </w:rPr>
      <w:t>0</w:t>
    </w:r>
    <w:r w:rsidR="003B0441">
      <w:rPr>
        <w:rFonts w:ascii="Arial" w:hAnsi="Arial" w:cs="Arial"/>
        <w:sz w:val="24"/>
        <w:szCs w:val="24"/>
        <w:lang w:val="en-US"/>
      </w:rPr>
      <w:t>7</w:t>
    </w:r>
    <w:r w:rsidRPr="00CA211D">
      <w:rPr>
        <w:rFonts w:ascii="Arial" w:hAnsi="Arial" w:cs="Arial"/>
        <w:sz w:val="24"/>
        <w:szCs w:val="24"/>
        <w:lang w:val="en-US"/>
      </w:rPr>
      <w:t xml:space="preserve">, </w:t>
    </w:r>
    <w:proofErr w:type="spellStart"/>
    <w:r w:rsidRPr="00CA211D">
      <w:rPr>
        <w:rFonts w:ascii="Arial" w:hAnsi="Arial" w:cs="Arial"/>
        <w:sz w:val="24"/>
        <w:szCs w:val="24"/>
        <w:lang w:val="en-US"/>
      </w:rPr>
      <w:t>Laida</w:t>
    </w:r>
    <w:proofErr w:type="spellEnd"/>
    <w:r w:rsidRPr="00CA211D">
      <w:rPr>
        <w:rFonts w:ascii="Arial" w:hAnsi="Arial" w:cs="Arial"/>
        <w:sz w:val="24"/>
        <w:szCs w:val="24"/>
        <w:lang w:val="en-US"/>
      </w:rPr>
      <w:t xml:space="preserve"> </w:t>
    </w:r>
    <w:r w:rsidR="003B0441">
      <w:rPr>
        <w:rFonts w:ascii="Arial" w:hAnsi="Arial" w:cs="Arial"/>
        <w:sz w:val="24"/>
        <w:szCs w:val="24"/>
        <w:lang w:val="en-US"/>
      </w:rPr>
      <w:t>3</w:t>
    </w:r>
  </w:p>
  <w:p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5D7482">
      <w:rPr>
        <w:rFonts w:ascii="Arial" w:hAnsi="Arial" w:cs="Arial"/>
        <w:b/>
        <w:sz w:val="48"/>
        <w:szCs w:val="48"/>
        <w:lang w:val="en-US"/>
      </w:rPr>
      <w:t>DARBŲ APIMTIS</w:t>
    </w:r>
  </w:p>
  <w:p w:rsidR="009F583D" w:rsidRPr="00E830F5" w:rsidRDefault="009F583D" w:rsidP="009F583D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  <w:r>
      <w:rPr>
        <w:rFonts w:ascii="Arial" w:hAnsi="Arial" w:cs="Arial"/>
        <w:b/>
        <w:i/>
        <w:sz w:val="40"/>
        <w:szCs w:val="40"/>
      </w:rPr>
      <w:t>OL ŠE katilo K-3 kūryklos kaitinimo paviršių valymas</w:t>
    </w:r>
  </w:p>
  <w:p w:rsidR="0024400F" w:rsidRDefault="002440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3F05"/>
    <w:multiLevelType w:val="hybridMultilevel"/>
    <w:tmpl w:val="C47ECF52"/>
    <w:lvl w:ilvl="0" w:tplc="73A0363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5D24"/>
    <w:multiLevelType w:val="hybridMultilevel"/>
    <w:tmpl w:val="9C1A2E96"/>
    <w:lvl w:ilvl="0" w:tplc="642A0EFC">
      <w:start w:val="1"/>
      <w:numFmt w:val="decimal"/>
      <w:lvlText w:val="3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25FB8"/>
    <w:multiLevelType w:val="hybridMultilevel"/>
    <w:tmpl w:val="6B146E3C"/>
    <w:lvl w:ilvl="0" w:tplc="B900E1B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569E2"/>
    <w:multiLevelType w:val="hybridMultilevel"/>
    <w:tmpl w:val="B04490FA"/>
    <w:lvl w:ilvl="0" w:tplc="642A0EFC">
      <w:start w:val="1"/>
      <w:numFmt w:val="decimal"/>
      <w:lvlText w:val="3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81407"/>
    <w:multiLevelType w:val="hybridMultilevel"/>
    <w:tmpl w:val="ACA6F5A4"/>
    <w:lvl w:ilvl="0" w:tplc="D4F0A07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80DBD"/>
    <w:multiLevelType w:val="hybridMultilevel"/>
    <w:tmpl w:val="72EC34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D1A3D"/>
    <w:multiLevelType w:val="hybridMultilevel"/>
    <w:tmpl w:val="64DA7034"/>
    <w:lvl w:ilvl="0" w:tplc="8ED8683C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0363C"/>
    <w:multiLevelType w:val="hybridMultilevel"/>
    <w:tmpl w:val="5E626040"/>
    <w:lvl w:ilvl="0" w:tplc="642A0EFC">
      <w:start w:val="1"/>
      <w:numFmt w:val="decimal"/>
      <w:lvlText w:val="3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0F"/>
    <w:rsid w:val="00024480"/>
    <w:rsid w:val="00050FC0"/>
    <w:rsid w:val="00087899"/>
    <w:rsid w:val="000B0960"/>
    <w:rsid w:val="000E5C65"/>
    <w:rsid w:val="00120361"/>
    <w:rsid w:val="001317BB"/>
    <w:rsid w:val="00164B6B"/>
    <w:rsid w:val="001A20AA"/>
    <w:rsid w:val="001B1EF0"/>
    <w:rsid w:val="001B4FE4"/>
    <w:rsid w:val="001B522A"/>
    <w:rsid w:val="001D6CE8"/>
    <w:rsid w:val="00204A41"/>
    <w:rsid w:val="0024400F"/>
    <w:rsid w:val="002706B6"/>
    <w:rsid w:val="00275729"/>
    <w:rsid w:val="002E7D73"/>
    <w:rsid w:val="00380654"/>
    <w:rsid w:val="003946AB"/>
    <w:rsid w:val="003A2926"/>
    <w:rsid w:val="003B0441"/>
    <w:rsid w:val="003E1399"/>
    <w:rsid w:val="003E77E2"/>
    <w:rsid w:val="0042384F"/>
    <w:rsid w:val="004A74D8"/>
    <w:rsid w:val="004B683D"/>
    <w:rsid w:val="004E73FD"/>
    <w:rsid w:val="004F043C"/>
    <w:rsid w:val="0051363A"/>
    <w:rsid w:val="005675B8"/>
    <w:rsid w:val="00572EE8"/>
    <w:rsid w:val="006065F1"/>
    <w:rsid w:val="0061087E"/>
    <w:rsid w:val="00614B1C"/>
    <w:rsid w:val="0062410E"/>
    <w:rsid w:val="006507B2"/>
    <w:rsid w:val="006879A0"/>
    <w:rsid w:val="006A5D85"/>
    <w:rsid w:val="00710C80"/>
    <w:rsid w:val="00725F8A"/>
    <w:rsid w:val="00756DEC"/>
    <w:rsid w:val="00760E86"/>
    <w:rsid w:val="00770844"/>
    <w:rsid w:val="007947E7"/>
    <w:rsid w:val="007D0BC7"/>
    <w:rsid w:val="00837C64"/>
    <w:rsid w:val="008443A7"/>
    <w:rsid w:val="00857BE8"/>
    <w:rsid w:val="00870157"/>
    <w:rsid w:val="00895876"/>
    <w:rsid w:val="0089747C"/>
    <w:rsid w:val="008A44EA"/>
    <w:rsid w:val="008C22B5"/>
    <w:rsid w:val="008E117F"/>
    <w:rsid w:val="008F2EB7"/>
    <w:rsid w:val="00903E6E"/>
    <w:rsid w:val="0092364C"/>
    <w:rsid w:val="00933308"/>
    <w:rsid w:val="0097574B"/>
    <w:rsid w:val="0098643E"/>
    <w:rsid w:val="009B15EA"/>
    <w:rsid w:val="009C2E55"/>
    <w:rsid w:val="009E42E6"/>
    <w:rsid w:val="009F4AAC"/>
    <w:rsid w:val="009F583D"/>
    <w:rsid w:val="00A31716"/>
    <w:rsid w:val="00A332C5"/>
    <w:rsid w:val="00A61387"/>
    <w:rsid w:val="00A613F9"/>
    <w:rsid w:val="00A936AB"/>
    <w:rsid w:val="00B73A0C"/>
    <w:rsid w:val="00B94A3E"/>
    <w:rsid w:val="00BE009F"/>
    <w:rsid w:val="00BF5AFF"/>
    <w:rsid w:val="00C10CF2"/>
    <w:rsid w:val="00C62B88"/>
    <w:rsid w:val="00C85BD1"/>
    <w:rsid w:val="00CE0DF3"/>
    <w:rsid w:val="00D42150"/>
    <w:rsid w:val="00D63862"/>
    <w:rsid w:val="00DC1479"/>
    <w:rsid w:val="00DD7F32"/>
    <w:rsid w:val="00E23712"/>
    <w:rsid w:val="00E301C7"/>
    <w:rsid w:val="00EB06D9"/>
    <w:rsid w:val="00EF2987"/>
    <w:rsid w:val="00EF775C"/>
    <w:rsid w:val="00EF7CA4"/>
    <w:rsid w:val="00FB54BF"/>
    <w:rsid w:val="00F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793C10"/>
  <w15:docId w15:val="{841AD05D-7EFD-414A-BDB3-4593DE63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F2D4-1316-4059-BD48-DF355D77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4130</Words>
  <Characters>2355</Characters>
  <Application>Microsoft Office Word</Application>
  <DocSecurity>4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Donatas Švedas</cp:lastModifiedBy>
  <cp:revision>2</cp:revision>
  <cp:lastPrinted>2019-08-21T10:10:00Z</cp:lastPrinted>
  <dcterms:created xsi:type="dcterms:W3CDTF">2025-05-07T12:03:00Z</dcterms:created>
  <dcterms:modified xsi:type="dcterms:W3CDTF">2025-05-07T12:03:00Z</dcterms:modified>
</cp:coreProperties>
</file>