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0167274E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9F7638">
        <w:rPr>
          <w:rStyle w:val="FontStyle61"/>
          <w:sz w:val="20"/>
          <w:szCs w:val="20"/>
        </w:rPr>
        <w:t>4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</w:t>
      </w:r>
      <w:r w:rsidR="00F44A2C">
        <w:rPr>
          <w:rStyle w:val="FontStyle61"/>
          <w:sz w:val="20"/>
          <w:szCs w:val="20"/>
        </w:rPr>
        <w:t>o</w:t>
      </w:r>
      <w:r w:rsidR="001E789E">
        <w:rPr>
          <w:rStyle w:val="FontStyle61"/>
          <w:sz w:val="20"/>
          <w:szCs w:val="20"/>
        </w:rPr>
        <w:t>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15EBE3B9" w14:textId="0DE3C931" w:rsidR="00596128" w:rsidRPr="00791EB5" w:rsidRDefault="008905FA" w:rsidP="00B436EE">
      <w:pPr>
        <w:spacing w:before="120" w:line="360" w:lineRule="auto"/>
        <w:ind w:left="142"/>
        <w:jc w:val="both"/>
        <w:rPr>
          <w:rStyle w:val="FontStyle55"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bookmarkStart w:id="0" w:name="_Hlk127953968"/>
      <w:r w:rsidR="00336272" w:rsidRPr="00050D4A">
        <w:rPr>
          <w:rStyle w:val="FontStyle59"/>
          <w:b/>
          <w:bCs/>
          <w:sz w:val="20"/>
          <w:szCs w:val="20"/>
        </w:rPr>
        <w:t xml:space="preserve">znak </w:t>
      </w:r>
      <w:r w:rsidR="003F1828">
        <w:rPr>
          <w:rStyle w:val="FontStyle59"/>
          <w:b/>
          <w:bCs/>
          <w:sz w:val="20"/>
          <w:szCs w:val="20"/>
        </w:rPr>
        <w:t>ELOG/2/</w:t>
      </w:r>
      <w:r w:rsidR="0055594A" w:rsidRPr="0055594A">
        <w:rPr>
          <w:rFonts w:cs="Arial Narrow"/>
          <w:b/>
          <w:bCs/>
          <w:sz w:val="20"/>
          <w:szCs w:val="20"/>
        </w:rPr>
        <w:t>012337</w:t>
      </w:r>
      <w:r w:rsidR="003F1828">
        <w:rPr>
          <w:rStyle w:val="FontStyle59"/>
          <w:b/>
          <w:bCs/>
          <w:sz w:val="20"/>
          <w:szCs w:val="20"/>
        </w:rPr>
        <w:t>/25</w:t>
      </w:r>
      <w:r w:rsidR="00336272">
        <w:rPr>
          <w:rStyle w:val="FontStyle59"/>
          <w:b/>
          <w:bCs/>
          <w:sz w:val="20"/>
          <w:szCs w:val="20"/>
        </w:rPr>
        <w:t xml:space="preserve"> </w:t>
      </w:r>
      <w:r w:rsidR="00336272" w:rsidRPr="00050D4A">
        <w:rPr>
          <w:rStyle w:val="FontStyle59"/>
          <w:b/>
          <w:bCs/>
          <w:sz w:val="20"/>
          <w:szCs w:val="20"/>
        </w:rPr>
        <w:t xml:space="preserve">pn. </w:t>
      </w:r>
      <w:r w:rsidR="003F1828">
        <w:rPr>
          <w:rFonts w:cs="Arial Narrow"/>
          <w:b/>
          <w:sz w:val="20"/>
          <w:szCs w:val="20"/>
        </w:rPr>
        <w:t>„Zakup i dostawa miernika wyładowań niezupełnych UltraTEV Plus 2 ea technology kit 3 wraz ze szkoleniem z obsługi i interpretacji wyników i aktualnym certyfikatem kalibracji”</w:t>
      </w:r>
      <w:bookmarkEnd w:id="0"/>
      <w:r w:rsidR="00336272">
        <w:rPr>
          <w:rStyle w:val="FontStyle59"/>
          <w:b/>
          <w:bCs/>
          <w:sz w:val="20"/>
          <w:szCs w:val="20"/>
        </w:rPr>
        <w:t xml:space="preserve"> </w:t>
      </w:r>
      <w:r w:rsidR="00336272">
        <w:rPr>
          <w:rStyle w:val="FontStyle55"/>
        </w:rPr>
        <w:t>my niżej podpisani</w:t>
      </w:r>
      <w:r w:rsidRPr="00791EB5">
        <w:rPr>
          <w:rStyle w:val="FontStyle55"/>
        </w:rPr>
        <w:t>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5381CBBE" w:rsidR="00596128" w:rsidRPr="00791EB5" w:rsidRDefault="0074447E" w:rsidP="00B14ED7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426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</w:t>
      </w:r>
      <w:r w:rsidR="00B50C27">
        <w:rPr>
          <w:rStyle w:val="FontStyle59"/>
          <w:sz w:val="20"/>
          <w:szCs w:val="20"/>
        </w:rPr>
        <w:t xml:space="preserve">w pełnym </w:t>
      </w:r>
      <w:r w:rsidRPr="00791EB5">
        <w:rPr>
          <w:rStyle w:val="FontStyle59"/>
          <w:sz w:val="20"/>
          <w:szCs w:val="20"/>
        </w:rPr>
        <w:t>zakresie</w:t>
      </w:r>
      <w:r w:rsidR="00B50C27">
        <w:rPr>
          <w:rStyle w:val="FontStyle59"/>
          <w:sz w:val="20"/>
          <w:szCs w:val="20"/>
        </w:rPr>
        <w:t xml:space="preserve"> i na warunkach</w:t>
      </w:r>
      <w:r w:rsidRPr="00791EB5">
        <w:rPr>
          <w:rStyle w:val="FontStyle59"/>
          <w:sz w:val="20"/>
          <w:szCs w:val="20"/>
        </w:rPr>
        <w:t xml:space="preserve"> </w:t>
      </w:r>
      <w:r w:rsidR="00B50C27" w:rsidRPr="00791EB5">
        <w:rPr>
          <w:rStyle w:val="FontStyle59"/>
          <w:sz w:val="20"/>
          <w:szCs w:val="20"/>
        </w:rPr>
        <w:t>określony</w:t>
      </w:r>
      <w:r w:rsidR="00B50C27">
        <w:rPr>
          <w:rStyle w:val="FontStyle59"/>
          <w:sz w:val="20"/>
          <w:szCs w:val="20"/>
        </w:rPr>
        <w:t>ch</w:t>
      </w:r>
      <w:r w:rsidR="00B50C27" w:rsidRPr="00791EB5">
        <w:rPr>
          <w:rStyle w:val="FontStyle59"/>
          <w:sz w:val="20"/>
          <w:szCs w:val="20"/>
        </w:rPr>
        <w:t xml:space="preserve"> </w:t>
      </w:r>
      <w:r w:rsidRPr="00791EB5">
        <w:rPr>
          <w:rStyle w:val="FontStyle59"/>
          <w:sz w:val="20"/>
          <w:szCs w:val="20"/>
        </w:rPr>
        <w:t>w</w:t>
      </w:r>
      <w:r w:rsidR="00BD4719">
        <w:rPr>
          <w:rStyle w:val="FontStyle59"/>
          <w:sz w:val="20"/>
          <w:szCs w:val="20"/>
        </w:rPr>
        <w:t> </w:t>
      </w:r>
      <w:r w:rsidR="001E789E">
        <w:rPr>
          <w:rStyle w:val="FontStyle59"/>
          <w:sz w:val="20"/>
          <w:szCs w:val="20"/>
        </w:rPr>
        <w:t>Zapytaniu Ofertowym</w:t>
      </w:r>
      <w:r w:rsidR="00B50C27">
        <w:rPr>
          <w:rStyle w:val="FontStyle59"/>
          <w:sz w:val="20"/>
          <w:szCs w:val="20"/>
        </w:rPr>
        <w:t xml:space="preserve"> i jego załącznikach</w:t>
      </w:r>
      <w:r w:rsidRPr="00791EB5">
        <w:rPr>
          <w:rStyle w:val="FontStyle59"/>
          <w:sz w:val="20"/>
          <w:szCs w:val="20"/>
        </w:rPr>
        <w:t>.</w:t>
      </w:r>
    </w:p>
    <w:p w14:paraId="6453582E" w14:textId="35721F20" w:rsidR="00222E65" w:rsidRPr="00336272" w:rsidRDefault="00696C3D" w:rsidP="00B14ED7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426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="00BD4719">
        <w:rPr>
          <w:rStyle w:val="FontStyle59"/>
          <w:sz w:val="20"/>
          <w:szCs w:val="20"/>
        </w:rPr>
        <w:t>realizację</w:t>
      </w:r>
      <w:r w:rsidR="00BD4719" w:rsidRPr="00336272">
        <w:rPr>
          <w:rStyle w:val="FontStyle59"/>
          <w:sz w:val="20"/>
          <w:szCs w:val="20"/>
        </w:rPr>
        <w:t xml:space="preserve"> </w:t>
      </w:r>
      <w:r w:rsidRPr="00336272">
        <w:rPr>
          <w:rStyle w:val="FontStyle59"/>
          <w:sz w:val="20"/>
          <w:szCs w:val="20"/>
        </w:rPr>
        <w:t>przedmiotu zamówienia w pełnym zakresie</w:t>
      </w:r>
      <w:r w:rsidR="00B226AE" w:rsidRPr="00336272">
        <w:rPr>
          <w:rStyle w:val="FontStyle59"/>
          <w:sz w:val="20"/>
          <w:szCs w:val="20"/>
        </w:rPr>
        <w:t xml:space="preserve"> </w:t>
      </w:r>
      <w:r w:rsidRPr="00336272">
        <w:rPr>
          <w:rStyle w:val="FontStyle59"/>
          <w:sz w:val="20"/>
          <w:szCs w:val="20"/>
        </w:rPr>
        <w:t>za</w:t>
      </w:r>
      <w:r w:rsidRPr="00336272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336272">
        <w:rPr>
          <w:rStyle w:val="FontStyle55"/>
          <w:b w:val="0"/>
        </w:rPr>
        <w:t xml:space="preserve">……………...… </w:t>
      </w:r>
      <w:r w:rsidRPr="00336272">
        <w:rPr>
          <w:rStyle w:val="FontStyle59"/>
          <w:sz w:val="20"/>
          <w:szCs w:val="20"/>
        </w:rPr>
        <w:t>zł (słownie złotych ……</w:t>
      </w:r>
      <w:r w:rsidR="00074FA1" w:rsidRPr="00336272">
        <w:rPr>
          <w:rStyle w:val="FontStyle59"/>
          <w:sz w:val="20"/>
          <w:szCs w:val="20"/>
        </w:rPr>
        <w:t>…………………………………………………………………………………………</w:t>
      </w:r>
      <w:r w:rsidRPr="00336272">
        <w:rPr>
          <w:rStyle w:val="FontStyle59"/>
          <w:sz w:val="20"/>
          <w:szCs w:val="20"/>
        </w:rPr>
        <w:t>……………),</w:t>
      </w:r>
      <w:r w:rsidR="00B50C27">
        <w:rPr>
          <w:rStyle w:val="FontStyle59"/>
          <w:sz w:val="20"/>
          <w:szCs w:val="20"/>
        </w:rPr>
        <w:t xml:space="preserve"> </w:t>
      </w:r>
      <w:r w:rsidR="00336272">
        <w:rPr>
          <w:rStyle w:val="FontStyle59"/>
          <w:sz w:val="20"/>
          <w:szCs w:val="20"/>
        </w:rPr>
        <w:t xml:space="preserve">powiększoną </w:t>
      </w:r>
      <w:r w:rsidRPr="00336272">
        <w:rPr>
          <w:rStyle w:val="FontStyle59"/>
          <w:sz w:val="20"/>
          <w:szCs w:val="20"/>
        </w:rPr>
        <w:t>o </w:t>
      </w:r>
      <w:r w:rsidRPr="00336272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336272">
        <w:rPr>
          <w:rFonts w:cs="Arial"/>
          <w:bCs/>
          <w:sz w:val="20"/>
          <w:szCs w:val="20"/>
        </w:rPr>
        <w:t>od towarów i usług w</w:t>
      </w:r>
      <w:r w:rsidR="0003019C" w:rsidRPr="00336272">
        <w:rPr>
          <w:rFonts w:cs="Arial"/>
          <w:bCs/>
          <w:sz w:val="20"/>
          <w:szCs w:val="20"/>
        </w:rPr>
        <w:t> </w:t>
      </w:r>
      <w:r w:rsidRPr="00336272">
        <w:rPr>
          <w:rFonts w:cs="Arial"/>
          <w:bCs/>
          <w:sz w:val="20"/>
          <w:szCs w:val="20"/>
        </w:rPr>
        <w:t>wysokości naliczonej zgodnie z obowiązującymi przepisami prawa</w:t>
      </w:r>
      <w:r w:rsidR="00BF2BDF" w:rsidRPr="00336272">
        <w:rPr>
          <w:rFonts w:cs="Arial"/>
          <w:bCs/>
          <w:sz w:val="20"/>
          <w:szCs w:val="20"/>
        </w:rPr>
        <w:t>.</w:t>
      </w:r>
    </w:p>
    <w:p w14:paraId="6374826E" w14:textId="77777777" w:rsidR="005C363D" w:rsidRDefault="00696C3D" w:rsidP="00B14ED7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426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Pr="00BF2BDF">
        <w:rPr>
          <w:rStyle w:val="FontStyle55"/>
          <w:b w:val="0"/>
        </w:rPr>
        <w:t>w terminie</w:t>
      </w:r>
      <w:r w:rsidR="005C363D">
        <w:rPr>
          <w:rStyle w:val="FontStyle55"/>
          <w:b w:val="0"/>
        </w:rPr>
        <w:t>:</w:t>
      </w:r>
    </w:p>
    <w:p w14:paraId="3631DEB0" w14:textId="46EE1996" w:rsidR="005C363D" w:rsidRDefault="005C363D" w:rsidP="005C363D">
      <w:pPr>
        <w:pStyle w:val="Style31"/>
        <w:widowControl/>
        <w:numPr>
          <w:ilvl w:val="1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>
        <w:rPr>
          <w:rStyle w:val="FontStyle55"/>
        </w:rPr>
        <w:t xml:space="preserve">dostawa miernika </w:t>
      </w:r>
      <w:r w:rsidRPr="00654FE3">
        <w:rPr>
          <w:rStyle w:val="FontStyle55"/>
          <w:b w:val="0"/>
        </w:rPr>
        <w:t>-</w:t>
      </w:r>
      <w:r>
        <w:rPr>
          <w:rStyle w:val="FontStyle55"/>
          <w:b w:val="0"/>
        </w:rPr>
        <w:t xml:space="preserve"> </w:t>
      </w:r>
      <w:r w:rsidR="00696C3D" w:rsidRPr="00BF2BDF">
        <w:rPr>
          <w:rStyle w:val="FontStyle55"/>
          <w:b w:val="0"/>
        </w:rPr>
        <w:t xml:space="preserve"> do </w:t>
      </w:r>
      <w:r w:rsidR="008E1550" w:rsidRPr="00BF2BDF">
        <w:rPr>
          <w:rStyle w:val="FontStyle55"/>
          <w:b w:val="0"/>
        </w:rPr>
        <w:t>…</w:t>
      </w:r>
      <w:r w:rsidR="009F4EB3" w:rsidRPr="00BF2BDF">
        <w:rPr>
          <w:rStyle w:val="FontStyle55"/>
          <w:b w:val="0"/>
        </w:rPr>
        <w:t>……..</w:t>
      </w:r>
      <w:r w:rsidR="00B11ACF" w:rsidRPr="00BF2BDF">
        <w:rPr>
          <w:rStyle w:val="FontStyle55"/>
          <w:b w:val="0"/>
        </w:rPr>
        <w:t xml:space="preserve"> tygodni od dnia </w:t>
      </w:r>
      <w:r w:rsidR="00B436EE">
        <w:rPr>
          <w:rStyle w:val="FontStyle55"/>
          <w:b w:val="0"/>
        </w:rPr>
        <w:t>zawarcia Umowy</w:t>
      </w:r>
      <w:r w:rsidR="00C927E2">
        <w:rPr>
          <w:rStyle w:val="FontStyle55"/>
          <w:b w:val="0"/>
        </w:rPr>
        <w:t xml:space="preserve"> *</w:t>
      </w:r>
      <w:r>
        <w:rPr>
          <w:rStyle w:val="FontStyle55"/>
          <w:b w:val="0"/>
        </w:rPr>
        <w:t>;</w:t>
      </w:r>
    </w:p>
    <w:p w14:paraId="151CA1D5" w14:textId="20FBB44B" w:rsidR="008003B2" w:rsidRDefault="005C363D" w:rsidP="00654FE3">
      <w:pPr>
        <w:pStyle w:val="Style31"/>
        <w:widowControl/>
        <w:numPr>
          <w:ilvl w:val="1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 w:rsidRPr="00654FE3">
        <w:rPr>
          <w:rStyle w:val="FontStyle55"/>
          <w:bCs w:val="0"/>
        </w:rPr>
        <w:t xml:space="preserve">przeprowadzenie </w:t>
      </w:r>
      <w:r w:rsidR="0072418A" w:rsidRPr="00654FE3">
        <w:rPr>
          <w:rStyle w:val="FontStyle55"/>
          <w:bCs w:val="0"/>
        </w:rPr>
        <w:t xml:space="preserve">przez wykwalifikowany personel Wykonawcy </w:t>
      </w:r>
      <w:r w:rsidR="0072418A" w:rsidRPr="00654FE3">
        <w:rPr>
          <w:rFonts w:cs="Arial Narrow"/>
          <w:b/>
          <w:sz w:val="20"/>
          <w:szCs w:val="20"/>
        </w:rPr>
        <w:t xml:space="preserve">obowiązkowego szkolenia z obsługi i interpretacji wyników dla pracowników Zamawiającego </w:t>
      </w:r>
      <w:r>
        <w:rPr>
          <w:rStyle w:val="FontStyle55"/>
          <w:b w:val="0"/>
        </w:rPr>
        <w:t xml:space="preserve">– do 2 tygodni od </w:t>
      </w:r>
      <w:r w:rsidR="0072418A" w:rsidRPr="00E61932">
        <w:rPr>
          <w:rStyle w:val="FontStyle52"/>
        </w:rPr>
        <w:t>daty kompletnej dostawy zamówienia</w:t>
      </w:r>
      <w:r w:rsidR="0072418A">
        <w:rPr>
          <w:b/>
        </w:rPr>
        <w:t xml:space="preserve"> </w:t>
      </w:r>
    </w:p>
    <w:p w14:paraId="178D39C2" w14:textId="7EE80849" w:rsidR="00696C3D" w:rsidRPr="00074FA1" w:rsidRDefault="00BD4719" w:rsidP="00B14ED7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426" w:hanging="360"/>
        <w:rPr>
          <w:rStyle w:val="FontStyle55"/>
          <w:bCs w:val="0"/>
          <w:i/>
          <w:iCs/>
          <w:sz w:val="18"/>
          <w:szCs w:val="18"/>
        </w:rPr>
      </w:pPr>
      <w:r>
        <w:rPr>
          <w:rStyle w:val="FontStyle55"/>
          <w:i/>
          <w:iCs/>
          <w:sz w:val="18"/>
          <w:szCs w:val="18"/>
        </w:rPr>
        <w:tab/>
      </w:r>
      <w:r>
        <w:rPr>
          <w:rStyle w:val="FontStyle55"/>
          <w:i/>
          <w:iCs/>
          <w:sz w:val="18"/>
          <w:szCs w:val="18"/>
        </w:rPr>
        <w:tab/>
      </w:r>
      <w:r w:rsidR="008003B2" w:rsidRPr="00074FA1">
        <w:rPr>
          <w:rStyle w:val="FontStyle55"/>
          <w:i/>
          <w:iCs/>
          <w:sz w:val="18"/>
          <w:szCs w:val="18"/>
        </w:rPr>
        <w:t>*</w:t>
      </w:r>
      <w:r w:rsidR="008003B2" w:rsidRPr="00074FA1">
        <w:rPr>
          <w:rStyle w:val="FontStyle55"/>
          <w:bCs w:val="0"/>
          <w:i/>
          <w:iCs/>
          <w:sz w:val="18"/>
          <w:szCs w:val="18"/>
        </w:rPr>
        <w:t xml:space="preserve">maksymalny termin dostawy Zamawiający wyznacza na </w:t>
      </w:r>
      <w:r w:rsidR="003F1828">
        <w:rPr>
          <w:rStyle w:val="FontStyle55"/>
          <w:bCs w:val="0"/>
          <w:i/>
          <w:iCs/>
          <w:sz w:val="18"/>
          <w:szCs w:val="18"/>
        </w:rPr>
        <w:t>5</w:t>
      </w:r>
      <w:r w:rsidR="008003B2" w:rsidRPr="00074FA1">
        <w:rPr>
          <w:rStyle w:val="FontStyle55"/>
          <w:bCs w:val="0"/>
          <w:i/>
          <w:iCs/>
          <w:sz w:val="18"/>
          <w:szCs w:val="18"/>
        </w:rPr>
        <w:t xml:space="preserve"> tygodni</w:t>
      </w:r>
      <w:r w:rsidR="009405CA">
        <w:rPr>
          <w:rStyle w:val="FontStyle55"/>
          <w:bCs w:val="0"/>
          <w:i/>
          <w:iCs/>
          <w:sz w:val="18"/>
          <w:szCs w:val="18"/>
        </w:rPr>
        <w:t>e</w:t>
      </w:r>
      <w:r w:rsidR="008003B2" w:rsidRPr="00074FA1">
        <w:rPr>
          <w:rStyle w:val="FontStyle55"/>
          <w:bCs w:val="0"/>
          <w:i/>
          <w:iCs/>
          <w:sz w:val="18"/>
          <w:szCs w:val="18"/>
        </w:rPr>
        <w:t xml:space="preserve"> od dnia zawarcia Umowy.</w:t>
      </w:r>
    </w:p>
    <w:p w14:paraId="03B714A5" w14:textId="2692D07B" w:rsidR="00F36039" w:rsidRPr="009E1566" w:rsidRDefault="00F36039" w:rsidP="00B14ED7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426"/>
        <w:rPr>
          <w:rFonts w:cs="Arial Narrow"/>
          <w:sz w:val="20"/>
          <w:szCs w:val="2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</w:t>
      </w:r>
      <w:r w:rsidR="008003B2">
        <w:rPr>
          <w:rFonts w:cs="Arial"/>
          <w:sz w:val="20"/>
          <w:szCs w:val="20"/>
        </w:rPr>
        <w:t>na przedmiot zamówienia</w:t>
      </w:r>
      <w:r w:rsidRPr="0003019C">
        <w:rPr>
          <w:rFonts w:cs="Arial"/>
          <w:sz w:val="20"/>
          <w:szCs w:val="20"/>
        </w:rPr>
        <w:t xml:space="preserve">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B50C27">
        <w:rPr>
          <w:rFonts w:cs="Arial"/>
          <w:sz w:val="20"/>
          <w:szCs w:val="20"/>
        </w:rPr>
        <w:t>……..</w:t>
      </w:r>
      <w:r w:rsidR="00B50C27"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</w:t>
      </w:r>
      <w:r w:rsidR="00B50C27">
        <w:rPr>
          <w:rFonts w:cs="Arial"/>
          <w:sz w:val="20"/>
          <w:szCs w:val="20"/>
        </w:rPr>
        <w:t>*</w:t>
      </w:r>
      <w:r w:rsidR="009405CA">
        <w:rPr>
          <w:rFonts w:cs="Arial"/>
          <w:sz w:val="20"/>
          <w:szCs w:val="20"/>
        </w:rPr>
        <w:t>*</w:t>
      </w:r>
      <w:r w:rsidRPr="0003019C">
        <w:rPr>
          <w:rFonts w:cs="Arial"/>
          <w:sz w:val="20"/>
          <w:szCs w:val="20"/>
        </w:rPr>
        <w:t xml:space="preserve"> liczonych od daty końcowego </w:t>
      </w:r>
      <w:r w:rsidRPr="009E1566">
        <w:rPr>
          <w:rFonts w:cs="Arial"/>
          <w:sz w:val="20"/>
          <w:szCs w:val="20"/>
        </w:rPr>
        <w:t>bezusterkowego odbioru</w:t>
      </w:r>
      <w:r w:rsidR="00BD4719" w:rsidRPr="009E1566">
        <w:rPr>
          <w:rFonts w:cs="Arial"/>
          <w:sz w:val="20"/>
          <w:szCs w:val="20"/>
        </w:rPr>
        <w:t>.</w:t>
      </w:r>
      <w:r w:rsidR="0003019C" w:rsidRPr="009E1566">
        <w:rPr>
          <w:rFonts w:cs="Arial"/>
          <w:sz w:val="20"/>
          <w:szCs w:val="20"/>
        </w:rPr>
        <w:t xml:space="preserve"> </w:t>
      </w:r>
    </w:p>
    <w:p w14:paraId="78E0075B" w14:textId="438DE470" w:rsidR="00BD4719" w:rsidRPr="009E1566" w:rsidRDefault="00BD4719" w:rsidP="00B14ED7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426" w:hanging="360"/>
        <w:rPr>
          <w:rStyle w:val="FontStyle55"/>
          <w:bCs w:val="0"/>
          <w:i/>
          <w:iCs/>
          <w:sz w:val="18"/>
          <w:szCs w:val="18"/>
        </w:rPr>
      </w:pPr>
      <w:r w:rsidRPr="009E1566">
        <w:rPr>
          <w:rStyle w:val="FontStyle55"/>
          <w:bCs w:val="0"/>
          <w:i/>
          <w:iCs/>
          <w:sz w:val="18"/>
          <w:szCs w:val="18"/>
        </w:rPr>
        <w:tab/>
      </w:r>
      <w:r w:rsidRPr="009E1566">
        <w:rPr>
          <w:rStyle w:val="FontStyle55"/>
          <w:bCs w:val="0"/>
          <w:i/>
          <w:iCs/>
          <w:sz w:val="18"/>
          <w:szCs w:val="18"/>
        </w:rPr>
        <w:tab/>
      </w:r>
      <w:r w:rsidR="00B50C27" w:rsidRPr="009E1566">
        <w:rPr>
          <w:rStyle w:val="FontStyle55"/>
          <w:bCs w:val="0"/>
          <w:i/>
          <w:iCs/>
          <w:sz w:val="18"/>
          <w:szCs w:val="18"/>
        </w:rPr>
        <w:t>*</w:t>
      </w:r>
      <w:r w:rsidR="009405CA" w:rsidRPr="009E1566">
        <w:rPr>
          <w:rStyle w:val="FontStyle55"/>
          <w:bCs w:val="0"/>
          <w:i/>
          <w:iCs/>
          <w:sz w:val="18"/>
          <w:szCs w:val="18"/>
        </w:rPr>
        <w:t>*</w:t>
      </w:r>
      <w:r w:rsidR="00B50C27" w:rsidRPr="009E1566">
        <w:rPr>
          <w:rStyle w:val="FontStyle55"/>
          <w:bCs w:val="0"/>
          <w:i/>
          <w:iCs/>
          <w:sz w:val="18"/>
          <w:szCs w:val="18"/>
        </w:rPr>
        <w:t>minimalny okres gwarancji to 24 miesiące</w:t>
      </w:r>
      <w:r w:rsidRPr="009E1566">
        <w:rPr>
          <w:rStyle w:val="FontStyle55"/>
          <w:bCs w:val="0"/>
          <w:i/>
          <w:iCs/>
          <w:sz w:val="18"/>
          <w:szCs w:val="18"/>
        </w:rPr>
        <w:t>.</w:t>
      </w:r>
    </w:p>
    <w:p w14:paraId="0F8AA37F" w14:textId="42FA7AEF" w:rsidR="003F1828" w:rsidRPr="009E1566" w:rsidRDefault="003F1828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426"/>
        <w:rPr>
          <w:rStyle w:val="FontStyle59"/>
          <w:b/>
          <w:bCs/>
          <w:sz w:val="20"/>
          <w:szCs w:val="20"/>
        </w:rPr>
      </w:pPr>
      <w:r w:rsidRPr="009E1566">
        <w:rPr>
          <w:rStyle w:val="FontStyle59"/>
          <w:b/>
          <w:bCs/>
          <w:sz w:val="20"/>
          <w:szCs w:val="20"/>
        </w:rPr>
        <w:t xml:space="preserve">ZOBOWIĄZUJEMY SIĘ </w:t>
      </w:r>
      <w:r w:rsidRPr="009E1566">
        <w:rPr>
          <w:rStyle w:val="FontStyle59"/>
          <w:sz w:val="20"/>
          <w:szCs w:val="20"/>
        </w:rPr>
        <w:t>przy dostawie, do dostarczenia aktualnego certyfikatu kalibracji.</w:t>
      </w:r>
    </w:p>
    <w:p w14:paraId="10F364C2" w14:textId="0514664B" w:rsidR="00B436EE" w:rsidRPr="009E1566" w:rsidRDefault="003C0E60" w:rsidP="00B14ED7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426"/>
        <w:rPr>
          <w:rStyle w:val="FontStyle59"/>
          <w:b/>
          <w:bCs/>
          <w:sz w:val="20"/>
          <w:szCs w:val="20"/>
        </w:rPr>
      </w:pPr>
      <w:r w:rsidRPr="009E1566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8003B2" w:rsidRPr="009E1566">
        <w:rPr>
          <w:rStyle w:val="FontStyle59"/>
          <w:b/>
          <w:sz w:val="20"/>
          <w:szCs w:val="20"/>
        </w:rPr>
        <w:t>5</w:t>
      </w:r>
      <w:r w:rsidRPr="009E1566">
        <w:rPr>
          <w:rStyle w:val="FontStyle59"/>
          <w:b/>
          <w:sz w:val="20"/>
          <w:szCs w:val="20"/>
        </w:rPr>
        <w:t xml:space="preserve">) </w:t>
      </w:r>
      <w:r w:rsidRPr="009E1566">
        <w:rPr>
          <w:rStyle w:val="FontStyle59"/>
          <w:bCs/>
          <w:sz w:val="20"/>
          <w:szCs w:val="20"/>
        </w:rPr>
        <w:t>………………………….</w:t>
      </w:r>
      <w:r w:rsidRPr="009E1566">
        <w:rPr>
          <w:rStyle w:val="FontStyle59"/>
          <w:b/>
          <w:sz w:val="20"/>
          <w:szCs w:val="20"/>
        </w:rPr>
        <w:t xml:space="preserve"> </w:t>
      </w:r>
    </w:p>
    <w:p w14:paraId="3441CAA9" w14:textId="77777777" w:rsidR="00216ADF" w:rsidRDefault="00216ADF" w:rsidP="00B14ED7">
      <w:pPr>
        <w:pStyle w:val="Style31"/>
        <w:widowControl/>
        <w:tabs>
          <w:tab w:val="left" w:pos="706"/>
        </w:tabs>
        <w:spacing w:before="120" w:line="276" w:lineRule="auto"/>
        <w:ind w:left="426" w:hanging="360"/>
        <w:rPr>
          <w:rStyle w:val="FontStyle59"/>
          <w:sz w:val="20"/>
          <w:szCs w:val="20"/>
        </w:rPr>
      </w:pPr>
    </w:p>
    <w:p w14:paraId="0E9D2C78" w14:textId="368F5878" w:rsidR="003C0E60" w:rsidRPr="00DB2D02" w:rsidRDefault="003C0E60" w:rsidP="00B14ED7">
      <w:pPr>
        <w:pStyle w:val="Style31"/>
        <w:widowControl/>
        <w:tabs>
          <w:tab w:val="left" w:pos="706"/>
        </w:tabs>
        <w:spacing w:before="120" w:line="276" w:lineRule="auto"/>
        <w:ind w:left="426" w:hanging="360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CA46D" w14:textId="77777777" w:rsidR="006F5EDC" w:rsidRDefault="006F5EDC">
      <w:r>
        <w:separator/>
      </w:r>
    </w:p>
  </w:endnote>
  <w:endnote w:type="continuationSeparator" w:id="0">
    <w:p w14:paraId="56A6F807" w14:textId="77777777" w:rsidR="006F5EDC" w:rsidRDefault="006F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C8585" w14:textId="77777777" w:rsidR="006F5EDC" w:rsidRDefault="006F5EDC">
      <w:r>
        <w:separator/>
      </w:r>
    </w:p>
  </w:footnote>
  <w:footnote w:type="continuationSeparator" w:id="0">
    <w:p w14:paraId="15DB8B24" w14:textId="77777777" w:rsidR="006F5EDC" w:rsidRDefault="006F5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66848"/>
    <w:rsid w:val="00074FA1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C4CF4"/>
    <w:rsid w:val="001D3EC9"/>
    <w:rsid w:val="001D6685"/>
    <w:rsid w:val="001E789E"/>
    <w:rsid w:val="00200AE8"/>
    <w:rsid w:val="00210058"/>
    <w:rsid w:val="00214D60"/>
    <w:rsid w:val="00216ADF"/>
    <w:rsid w:val="00222E65"/>
    <w:rsid w:val="00231070"/>
    <w:rsid w:val="00292BFD"/>
    <w:rsid w:val="0029652C"/>
    <w:rsid w:val="002A47AB"/>
    <w:rsid w:val="002A7F36"/>
    <w:rsid w:val="002B27A9"/>
    <w:rsid w:val="002B3F95"/>
    <w:rsid w:val="002B596D"/>
    <w:rsid w:val="002D47D5"/>
    <w:rsid w:val="002D5710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36272"/>
    <w:rsid w:val="003457E2"/>
    <w:rsid w:val="00346469"/>
    <w:rsid w:val="00365D3D"/>
    <w:rsid w:val="00371F76"/>
    <w:rsid w:val="00373379"/>
    <w:rsid w:val="00375EF1"/>
    <w:rsid w:val="00382BDB"/>
    <w:rsid w:val="00383D12"/>
    <w:rsid w:val="003945F5"/>
    <w:rsid w:val="003967EF"/>
    <w:rsid w:val="003A0B82"/>
    <w:rsid w:val="003C0E60"/>
    <w:rsid w:val="003C106B"/>
    <w:rsid w:val="003C5288"/>
    <w:rsid w:val="003C72EC"/>
    <w:rsid w:val="003F1828"/>
    <w:rsid w:val="004133BC"/>
    <w:rsid w:val="004151AC"/>
    <w:rsid w:val="00424A29"/>
    <w:rsid w:val="0042595F"/>
    <w:rsid w:val="00434CA4"/>
    <w:rsid w:val="004428F8"/>
    <w:rsid w:val="0045502E"/>
    <w:rsid w:val="004565DA"/>
    <w:rsid w:val="004705CD"/>
    <w:rsid w:val="004818FC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02F74"/>
    <w:rsid w:val="00516EDA"/>
    <w:rsid w:val="005211B7"/>
    <w:rsid w:val="00527611"/>
    <w:rsid w:val="00541CBC"/>
    <w:rsid w:val="00542E36"/>
    <w:rsid w:val="0055594A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363D"/>
    <w:rsid w:val="005C6D18"/>
    <w:rsid w:val="005D3CFE"/>
    <w:rsid w:val="005D7EC4"/>
    <w:rsid w:val="005E7EAE"/>
    <w:rsid w:val="00603504"/>
    <w:rsid w:val="00613ABF"/>
    <w:rsid w:val="0061493B"/>
    <w:rsid w:val="00624D68"/>
    <w:rsid w:val="00625603"/>
    <w:rsid w:val="00653E1F"/>
    <w:rsid w:val="00654FE3"/>
    <w:rsid w:val="00661444"/>
    <w:rsid w:val="0068505B"/>
    <w:rsid w:val="00686755"/>
    <w:rsid w:val="00691634"/>
    <w:rsid w:val="00695B0B"/>
    <w:rsid w:val="00696C3D"/>
    <w:rsid w:val="006A20BC"/>
    <w:rsid w:val="006B7955"/>
    <w:rsid w:val="006C44DE"/>
    <w:rsid w:val="006C7206"/>
    <w:rsid w:val="006D4698"/>
    <w:rsid w:val="006D4751"/>
    <w:rsid w:val="006D6C79"/>
    <w:rsid w:val="006E67A4"/>
    <w:rsid w:val="006E6A8D"/>
    <w:rsid w:val="006F5C29"/>
    <w:rsid w:val="006F5EDC"/>
    <w:rsid w:val="006F7975"/>
    <w:rsid w:val="0071455C"/>
    <w:rsid w:val="00723F98"/>
    <w:rsid w:val="0072418A"/>
    <w:rsid w:val="00730782"/>
    <w:rsid w:val="00733A6C"/>
    <w:rsid w:val="0074447E"/>
    <w:rsid w:val="00771B42"/>
    <w:rsid w:val="00780205"/>
    <w:rsid w:val="00791EB5"/>
    <w:rsid w:val="007A078A"/>
    <w:rsid w:val="007A22F2"/>
    <w:rsid w:val="007B2759"/>
    <w:rsid w:val="007B544C"/>
    <w:rsid w:val="007C1E36"/>
    <w:rsid w:val="007C2CBC"/>
    <w:rsid w:val="007C4C47"/>
    <w:rsid w:val="007D244C"/>
    <w:rsid w:val="007F1A16"/>
    <w:rsid w:val="008003B2"/>
    <w:rsid w:val="00803154"/>
    <w:rsid w:val="008111E6"/>
    <w:rsid w:val="00811369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8F463E"/>
    <w:rsid w:val="00905BA6"/>
    <w:rsid w:val="009066FC"/>
    <w:rsid w:val="009405CA"/>
    <w:rsid w:val="009642E9"/>
    <w:rsid w:val="00965F78"/>
    <w:rsid w:val="00971ECB"/>
    <w:rsid w:val="00972FD6"/>
    <w:rsid w:val="00980796"/>
    <w:rsid w:val="00982457"/>
    <w:rsid w:val="0099245E"/>
    <w:rsid w:val="0099490C"/>
    <w:rsid w:val="009C6EEB"/>
    <w:rsid w:val="009E1566"/>
    <w:rsid w:val="009E4B4A"/>
    <w:rsid w:val="009E555B"/>
    <w:rsid w:val="009F4EB3"/>
    <w:rsid w:val="009F52DC"/>
    <w:rsid w:val="009F7638"/>
    <w:rsid w:val="00A16015"/>
    <w:rsid w:val="00A251A5"/>
    <w:rsid w:val="00A67763"/>
    <w:rsid w:val="00A72C06"/>
    <w:rsid w:val="00A74E46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14ED7"/>
    <w:rsid w:val="00B226AE"/>
    <w:rsid w:val="00B22EE0"/>
    <w:rsid w:val="00B35330"/>
    <w:rsid w:val="00B412C4"/>
    <w:rsid w:val="00B4345F"/>
    <w:rsid w:val="00B436EE"/>
    <w:rsid w:val="00B50C27"/>
    <w:rsid w:val="00B50F94"/>
    <w:rsid w:val="00B71541"/>
    <w:rsid w:val="00B93E99"/>
    <w:rsid w:val="00BA4A5C"/>
    <w:rsid w:val="00BB376F"/>
    <w:rsid w:val="00BD4719"/>
    <w:rsid w:val="00BD72A5"/>
    <w:rsid w:val="00BE2768"/>
    <w:rsid w:val="00BF0B14"/>
    <w:rsid w:val="00BF2BDF"/>
    <w:rsid w:val="00BF3A69"/>
    <w:rsid w:val="00C22BED"/>
    <w:rsid w:val="00C252AF"/>
    <w:rsid w:val="00C31706"/>
    <w:rsid w:val="00C35344"/>
    <w:rsid w:val="00C35CF0"/>
    <w:rsid w:val="00C425E4"/>
    <w:rsid w:val="00C509B7"/>
    <w:rsid w:val="00C50EE9"/>
    <w:rsid w:val="00C73F07"/>
    <w:rsid w:val="00C927E2"/>
    <w:rsid w:val="00CB0D0F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665C2"/>
    <w:rsid w:val="00D771B8"/>
    <w:rsid w:val="00D85E6F"/>
    <w:rsid w:val="00D900B9"/>
    <w:rsid w:val="00DA0267"/>
    <w:rsid w:val="00DB2D02"/>
    <w:rsid w:val="00DB370D"/>
    <w:rsid w:val="00DD7FE6"/>
    <w:rsid w:val="00DF7E8E"/>
    <w:rsid w:val="00E04EF7"/>
    <w:rsid w:val="00E057AB"/>
    <w:rsid w:val="00E06730"/>
    <w:rsid w:val="00E30279"/>
    <w:rsid w:val="00E33E88"/>
    <w:rsid w:val="00E34B49"/>
    <w:rsid w:val="00E42E14"/>
    <w:rsid w:val="00E449F2"/>
    <w:rsid w:val="00E45CB4"/>
    <w:rsid w:val="00E67403"/>
    <w:rsid w:val="00E840D5"/>
    <w:rsid w:val="00E94230"/>
    <w:rsid w:val="00EA4BBE"/>
    <w:rsid w:val="00EB4B6B"/>
    <w:rsid w:val="00EC0B00"/>
    <w:rsid w:val="00ED30DF"/>
    <w:rsid w:val="00EE2617"/>
    <w:rsid w:val="00EF7916"/>
    <w:rsid w:val="00F1220A"/>
    <w:rsid w:val="00F1739A"/>
    <w:rsid w:val="00F23CC6"/>
    <w:rsid w:val="00F36039"/>
    <w:rsid w:val="00F37BAC"/>
    <w:rsid w:val="00F40873"/>
    <w:rsid w:val="00F44A2C"/>
    <w:rsid w:val="00F81E12"/>
    <w:rsid w:val="00F82C81"/>
    <w:rsid w:val="00F86E68"/>
    <w:rsid w:val="00FA7E2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72418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72418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Kwaśnik Daria (25008182)</cp:lastModifiedBy>
  <cp:revision>4</cp:revision>
  <cp:lastPrinted>2025-05-15T13:08:00Z</cp:lastPrinted>
  <dcterms:created xsi:type="dcterms:W3CDTF">2025-05-15T03:45:00Z</dcterms:created>
  <dcterms:modified xsi:type="dcterms:W3CDTF">2025-05-15T13:08:00Z</dcterms:modified>
</cp:coreProperties>
</file>