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26807D" w14:textId="77777777" w:rsidR="008F77BF" w:rsidRPr="00335D5B" w:rsidRDefault="008F77BF" w:rsidP="008F77BF">
      <w:pPr>
        <w:pStyle w:val="Tekstdymka"/>
        <w:widowControl w:val="0"/>
        <w:suppressAutoHyphens w:val="0"/>
        <w:spacing w:before="120" w:line="276" w:lineRule="auto"/>
        <w:jc w:val="center"/>
        <w:rPr>
          <w:rFonts w:ascii="Arial Narrow" w:hAnsi="Arial Narrow" w:cs="Arial Narrow"/>
          <w:b/>
          <w:sz w:val="20"/>
          <w:szCs w:val="20"/>
        </w:rPr>
      </w:pPr>
      <w:r w:rsidRPr="00335D5B">
        <w:rPr>
          <w:rFonts w:ascii="Arial Narrow" w:hAnsi="Arial Narrow" w:cs="Arial Narrow"/>
          <w:b/>
          <w:sz w:val="20"/>
          <w:szCs w:val="20"/>
        </w:rPr>
        <w:t>UMOWA</w:t>
      </w:r>
    </w:p>
    <w:p w14:paraId="5A1C07FD" w14:textId="77777777" w:rsidR="008F77BF" w:rsidRPr="00335D5B" w:rsidRDefault="008F77BF" w:rsidP="008F77BF">
      <w:pPr>
        <w:pStyle w:val="Tekstdymka"/>
        <w:widowControl w:val="0"/>
        <w:suppressAutoHyphens w:val="0"/>
        <w:spacing w:before="120" w:line="276" w:lineRule="auto"/>
        <w:jc w:val="center"/>
        <w:rPr>
          <w:rFonts w:ascii="Arial Narrow" w:hAnsi="Arial Narrow" w:cs="Arial Narrow"/>
          <w:b/>
          <w:sz w:val="20"/>
          <w:szCs w:val="20"/>
        </w:rPr>
      </w:pPr>
      <w:r w:rsidRPr="00335D5B">
        <w:rPr>
          <w:rFonts w:ascii="Arial Narrow" w:hAnsi="Arial Narrow" w:cs="Arial Narrow"/>
          <w:b/>
          <w:sz w:val="20"/>
          <w:szCs w:val="20"/>
        </w:rPr>
        <w:t>(dalej „Umowa”)</w:t>
      </w:r>
    </w:p>
    <w:p w14:paraId="006B57D2" w14:textId="77777777" w:rsidR="008F77BF" w:rsidRPr="00335D5B" w:rsidRDefault="008F77BF" w:rsidP="008F77BF">
      <w:pPr>
        <w:spacing w:before="120" w:line="276" w:lineRule="auto"/>
        <w:rPr>
          <w:rFonts w:ascii="Arial Narrow" w:hAnsi="Arial Narrow"/>
          <w:sz w:val="20"/>
          <w:szCs w:val="20"/>
        </w:rPr>
      </w:pPr>
      <w:r w:rsidRPr="00335D5B">
        <w:rPr>
          <w:rFonts w:ascii="Arial Narrow" w:hAnsi="Arial Narrow"/>
          <w:sz w:val="20"/>
          <w:szCs w:val="20"/>
        </w:rPr>
        <w:t>zawarta w Pruszczu Gdańskim w dniu……………………...</w:t>
      </w:r>
    </w:p>
    <w:p w14:paraId="3114BDC6" w14:textId="77777777" w:rsidR="008F77BF" w:rsidRPr="00335D5B" w:rsidRDefault="008F77BF" w:rsidP="008F77BF">
      <w:pPr>
        <w:spacing w:before="120" w:line="276" w:lineRule="auto"/>
        <w:rPr>
          <w:rFonts w:ascii="Arial Narrow" w:hAnsi="Arial Narrow"/>
          <w:sz w:val="20"/>
          <w:szCs w:val="20"/>
        </w:rPr>
      </w:pPr>
      <w:r w:rsidRPr="00335D5B">
        <w:rPr>
          <w:rFonts w:ascii="Arial Narrow" w:hAnsi="Arial Narrow"/>
          <w:sz w:val="20"/>
          <w:szCs w:val="20"/>
        </w:rPr>
        <w:t>pomiędzy:</w:t>
      </w:r>
    </w:p>
    <w:p w14:paraId="03C12E66" w14:textId="77777777" w:rsidR="008F77BF" w:rsidRPr="00335D5B" w:rsidRDefault="008F77BF" w:rsidP="008F77BF">
      <w:pPr>
        <w:spacing w:before="120" w:line="276" w:lineRule="auto"/>
        <w:jc w:val="both"/>
        <w:rPr>
          <w:rFonts w:ascii="Arial Narrow" w:hAnsi="Arial Narrow"/>
          <w:sz w:val="20"/>
          <w:szCs w:val="20"/>
        </w:rPr>
      </w:pPr>
      <w:bookmarkStart w:id="0" w:name="_Hlk178061520"/>
      <w:r w:rsidRPr="00335D5B">
        <w:rPr>
          <w:rFonts w:ascii="Arial Narrow" w:hAnsi="Arial Narrow"/>
          <w:b/>
          <w:sz w:val="20"/>
          <w:szCs w:val="20"/>
        </w:rPr>
        <w:t xml:space="preserve">Energa </w:t>
      </w:r>
      <w:r w:rsidRPr="00335D5B">
        <w:rPr>
          <w:rFonts w:ascii="Arial Narrow" w:hAnsi="Arial Narrow"/>
          <w:b/>
          <w:bCs/>
          <w:iCs/>
          <w:sz w:val="20"/>
          <w:szCs w:val="20"/>
        </w:rPr>
        <w:t xml:space="preserve">Wytwarzanie </w:t>
      </w:r>
      <w:r w:rsidRPr="00335D5B">
        <w:rPr>
          <w:rFonts w:ascii="Arial Narrow" w:hAnsi="Arial Narrow"/>
          <w:b/>
          <w:sz w:val="20"/>
          <w:szCs w:val="20"/>
        </w:rPr>
        <w:t>Spółka Akcyjna z </w:t>
      </w:r>
      <w:r w:rsidRPr="00335D5B">
        <w:rPr>
          <w:rFonts w:ascii="Arial Narrow" w:hAnsi="Arial Narrow"/>
          <w:sz w:val="20"/>
          <w:szCs w:val="20"/>
        </w:rPr>
        <w:t>siedzibą w Gdańsku (80-309) przy al. Grunwaldzkiej 472, (adres do korespondencji: 83-000 Pruszcz Gdański, ul. Grunwaldzka 42A), wpisaną do rejestru przedsiębiorców Krajowego Rejestru Sądowego pod numerem KRS 0000512140, której dokumentacja przechowywana jest w Sądzie Rejonowym Gdańsk-Północ w Gdańsku, VII Wydział Gospodarczy KRS, NIP 593-23-72-895, Regon 192902676, z kapitałem zakładowym w wysokości 1</w:t>
      </w:r>
      <w:r w:rsidRPr="00335D5B">
        <w:rPr>
          <w:rFonts w:ascii="Arial Narrow" w:hAnsi="Arial Narrow"/>
          <w:bCs/>
          <w:iCs/>
          <w:sz w:val="20"/>
          <w:szCs w:val="20"/>
        </w:rPr>
        <w:t>.109.241.</w:t>
      </w:r>
      <w:r w:rsidRPr="00335D5B">
        <w:rPr>
          <w:rFonts w:ascii="Arial Narrow" w:hAnsi="Arial Narrow"/>
          <w:sz w:val="20"/>
          <w:szCs w:val="20"/>
        </w:rPr>
        <w:t>000,00 zł w całości wpłaconym, reprezentowaną przez</w:t>
      </w:r>
      <w:bookmarkEnd w:id="0"/>
      <w:r w:rsidRPr="00335D5B">
        <w:rPr>
          <w:rFonts w:ascii="Arial Narrow" w:hAnsi="Arial Narrow"/>
          <w:sz w:val="20"/>
          <w:szCs w:val="20"/>
        </w:rPr>
        <w:t>:</w:t>
      </w:r>
    </w:p>
    <w:p w14:paraId="251DB963" w14:textId="77777777" w:rsidR="008F77BF" w:rsidRPr="00335D5B" w:rsidRDefault="008F77BF" w:rsidP="008F77BF">
      <w:pPr>
        <w:numPr>
          <w:ilvl w:val="0"/>
          <w:numId w:val="16"/>
        </w:numPr>
        <w:tabs>
          <w:tab w:val="clear" w:pos="1068"/>
          <w:tab w:val="num" w:pos="567"/>
          <w:tab w:val="left" w:pos="1440"/>
        </w:tabs>
        <w:spacing w:before="120" w:line="276" w:lineRule="auto"/>
        <w:ind w:left="360"/>
        <w:rPr>
          <w:rFonts w:ascii="Arial Narrow" w:hAnsi="Arial Narrow"/>
          <w:sz w:val="20"/>
          <w:szCs w:val="20"/>
        </w:rPr>
      </w:pPr>
      <w:r w:rsidRPr="00335D5B">
        <w:rPr>
          <w:rFonts w:ascii="Arial Narrow" w:hAnsi="Arial Narrow"/>
          <w:sz w:val="20"/>
          <w:szCs w:val="20"/>
        </w:rPr>
        <w:t>...............................................................</w:t>
      </w:r>
    </w:p>
    <w:p w14:paraId="005DE140" w14:textId="77777777" w:rsidR="008F77BF" w:rsidRPr="00335D5B" w:rsidRDefault="008F77BF" w:rsidP="008F77BF">
      <w:pPr>
        <w:numPr>
          <w:ilvl w:val="0"/>
          <w:numId w:val="16"/>
        </w:numPr>
        <w:tabs>
          <w:tab w:val="clear" w:pos="1068"/>
          <w:tab w:val="num" w:pos="567"/>
          <w:tab w:val="left" w:pos="1440"/>
        </w:tabs>
        <w:spacing w:before="120" w:line="276" w:lineRule="auto"/>
        <w:ind w:left="360"/>
        <w:rPr>
          <w:rFonts w:ascii="Arial Narrow" w:hAnsi="Arial Narrow"/>
          <w:sz w:val="20"/>
          <w:szCs w:val="20"/>
        </w:rPr>
      </w:pPr>
      <w:r w:rsidRPr="00335D5B">
        <w:rPr>
          <w:rFonts w:ascii="Arial Narrow" w:hAnsi="Arial Narrow"/>
          <w:sz w:val="20"/>
          <w:szCs w:val="20"/>
        </w:rPr>
        <w:t>...............................................................</w:t>
      </w:r>
    </w:p>
    <w:p w14:paraId="2C96FAA7" w14:textId="77777777" w:rsidR="008F77BF" w:rsidRPr="00335D5B" w:rsidRDefault="008F77BF" w:rsidP="008F77BF">
      <w:pPr>
        <w:spacing w:before="120" w:line="276" w:lineRule="auto"/>
        <w:rPr>
          <w:rFonts w:ascii="Arial Narrow" w:hAnsi="Arial Narrow"/>
          <w:b/>
          <w:sz w:val="20"/>
          <w:szCs w:val="20"/>
        </w:rPr>
      </w:pPr>
      <w:r w:rsidRPr="00335D5B">
        <w:rPr>
          <w:rFonts w:ascii="Arial Narrow" w:hAnsi="Arial Narrow"/>
          <w:sz w:val="20"/>
          <w:szCs w:val="20"/>
        </w:rPr>
        <w:t xml:space="preserve">zwaną dalej </w:t>
      </w:r>
      <w:r w:rsidRPr="00335D5B">
        <w:rPr>
          <w:rFonts w:ascii="Arial Narrow" w:hAnsi="Arial Narrow"/>
          <w:b/>
          <w:sz w:val="20"/>
          <w:szCs w:val="20"/>
        </w:rPr>
        <w:t>„Zamawiającym”</w:t>
      </w:r>
    </w:p>
    <w:p w14:paraId="4C1AEE0F" w14:textId="062B2FA5" w:rsidR="008F77BF" w:rsidRPr="00335D5B" w:rsidRDefault="008F77BF" w:rsidP="008F77BF">
      <w:pPr>
        <w:spacing w:before="120" w:line="276" w:lineRule="auto"/>
        <w:rPr>
          <w:rFonts w:ascii="Arial Narrow" w:hAnsi="Arial Narrow"/>
          <w:b/>
          <w:sz w:val="20"/>
          <w:szCs w:val="20"/>
        </w:rPr>
      </w:pPr>
      <w:r w:rsidRPr="00335D5B">
        <w:rPr>
          <w:rFonts w:ascii="Arial Narrow" w:hAnsi="Arial Narrow"/>
          <w:b/>
          <w:sz w:val="20"/>
          <w:szCs w:val="20"/>
        </w:rPr>
        <w:t>a</w:t>
      </w:r>
    </w:p>
    <w:p w14:paraId="402B809A" w14:textId="77777777" w:rsidR="008F77BF" w:rsidRPr="00335D5B" w:rsidRDefault="008F77BF" w:rsidP="008F77BF">
      <w:pPr>
        <w:spacing w:before="120" w:line="276" w:lineRule="auto"/>
        <w:rPr>
          <w:rFonts w:ascii="Arial Narrow" w:hAnsi="Arial Narrow"/>
          <w:b/>
          <w:sz w:val="20"/>
          <w:szCs w:val="20"/>
        </w:rPr>
      </w:pPr>
      <w:r w:rsidRPr="00335D5B">
        <w:rPr>
          <w:rFonts w:ascii="Arial Narrow" w:hAnsi="Arial Narrow"/>
          <w:b/>
          <w:sz w:val="20"/>
          <w:szCs w:val="20"/>
        </w:rPr>
        <w:t xml:space="preserve">(…) </w:t>
      </w:r>
    </w:p>
    <w:p w14:paraId="5FF174E7" w14:textId="77777777" w:rsidR="008F77BF" w:rsidRPr="00335D5B" w:rsidRDefault="008F77BF" w:rsidP="008F77BF">
      <w:pPr>
        <w:spacing w:before="120" w:line="276" w:lineRule="auto"/>
        <w:rPr>
          <w:rFonts w:ascii="Arial Narrow" w:hAnsi="Arial Narrow"/>
          <w:b/>
          <w:sz w:val="20"/>
          <w:szCs w:val="20"/>
        </w:rPr>
      </w:pPr>
      <w:r w:rsidRPr="00335D5B">
        <w:rPr>
          <w:rFonts w:ascii="Arial Narrow" w:hAnsi="Arial Narrow"/>
          <w:sz w:val="20"/>
          <w:szCs w:val="20"/>
        </w:rPr>
        <w:t>zwany dalej</w:t>
      </w:r>
      <w:r w:rsidRPr="00335D5B">
        <w:rPr>
          <w:rFonts w:ascii="Arial Narrow" w:hAnsi="Arial Narrow"/>
          <w:b/>
          <w:sz w:val="20"/>
          <w:szCs w:val="20"/>
        </w:rPr>
        <w:t xml:space="preserve"> „Wykonawcą”</w:t>
      </w:r>
    </w:p>
    <w:p w14:paraId="4D1E9D68" w14:textId="77777777" w:rsidR="008F77BF" w:rsidRPr="00335D5B" w:rsidRDefault="008F77BF" w:rsidP="008F77BF">
      <w:pPr>
        <w:spacing w:before="120" w:line="276" w:lineRule="auto"/>
        <w:rPr>
          <w:rFonts w:ascii="Arial Narrow" w:hAnsi="Arial Narrow"/>
          <w:sz w:val="20"/>
          <w:szCs w:val="20"/>
        </w:rPr>
      </w:pPr>
      <w:bookmarkStart w:id="1" w:name="_Hlk178061539"/>
      <w:r w:rsidRPr="00335D5B">
        <w:rPr>
          <w:rFonts w:ascii="Arial Narrow" w:hAnsi="Arial Narrow"/>
          <w:sz w:val="20"/>
          <w:szCs w:val="20"/>
        </w:rPr>
        <w:t>Zamawiający i Wykonawca dalej łącznie zwani „</w:t>
      </w:r>
      <w:r w:rsidRPr="00335D5B">
        <w:rPr>
          <w:rFonts w:ascii="Arial Narrow" w:hAnsi="Arial Narrow"/>
          <w:b/>
          <w:sz w:val="20"/>
          <w:szCs w:val="20"/>
        </w:rPr>
        <w:t>Stronami</w:t>
      </w:r>
      <w:r w:rsidRPr="00335D5B">
        <w:rPr>
          <w:rFonts w:ascii="Arial Narrow" w:hAnsi="Arial Narrow"/>
          <w:sz w:val="20"/>
          <w:szCs w:val="20"/>
        </w:rPr>
        <w:t>”, odrębnie „</w:t>
      </w:r>
      <w:r w:rsidRPr="00335D5B">
        <w:rPr>
          <w:rFonts w:ascii="Arial Narrow" w:hAnsi="Arial Narrow"/>
          <w:b/>
          <w:sz w:val="20"/>
          <w:szCs w:val="20"/>
        </w:rPr>
        <w:t>Stroną</w:t>
      </w:r>
      <w:r w:rsidRPr="00335D5B">
        <w:rPr>
          <w:rFonts w:ascii="Arial Narrow" w:hAnsi="Arial Narrow"/>
          <w:sz w:val="20"/>
          <w:szCs w:val="20"/>
        </w:rPr>
        <w:t>”</w:t>
      </w:r>
    </w:p>
    <w:p w14:paraId="2A89704E" w14:textId="77777777" w:rsidR="008F77BF" w:rsidRPr="00335D5B" w:rsidRDefault="008F77BF" w:rsidP="008F77BF">
      <w:pPr>
        <w:spacing w:before="120" w:line="276" w:lineRule="auto"/>
        <w:rPr>
          <w:rFonts w:ascii="Arial Narrow" w:hAnsi="Arial Narrow"/>
          <w:sz w:val="20"/>
          <w:szCs w:val="20"/>
        </w:rPr>
      </w:pPr>
      <w:r w:rsidRPr="00335D5B">
        <w:rPr>
          <w:rFonts w:ascii="Arial Narrow" w:hAnsi="Arial Narrow"/>
          <w:sz w:val="20"/>
          <w:szCs w:val="20"/>
        </w:rPr>
        <w:t>następującej treści (dalej „</w:t>
      </w:r>
      <w:r w:rsidRPr="00335D5B">
        <w:rPr>
          <w:rFonts w:ascii="Arial Narrow" w:hAnsi="Arial Narrow"/>
          <w:b/>
          <w:sz w:val="20"/>
          <w:szCs w:val="20"/>
        </w:rPr>
        <w:t>Umowa</w:t>
      </w:r>
      <w:r w:rsidRPr="00335D5B">
        <w:rPr>
          <w:rFonts w:ascii="Arial Narrow" w:hAnsi="Arial Narrow"/>
          <w:sz w:val="20"/>
          <w:szCs w:val="20"/>
        </w:rPr>
        <w:t>”):</w:t>
      </w:r>
      <w:bookmarkEnd w:id="1"/>
    </w:p>
    <w:p w14:paraId="75A62BC9" w14:textId="77777777" w:rsidR="008F77BF" w:rsidRPr="00335D5B" w:rsidRDefault="008F77BF" w:rsidP="008F77BF">
      <w:pPr>
        <w:widowControl w:val="0"/>
        <w:suppressAutoHyphens w:val="0"/>
        <w:spacing w:before="240" w:line="276" w:lineRule="auto"/>
        <w:jc w:val="center"/>
        <w:rPr>
          <w:rFonts w:ascii="Arial Narrow" w:hAnsi="Arial Narrow" w:cs="Arial Narrow"/>
          <w:b/>
          <w:bCs/>
          <w:sz w:val="20"/>
          <w:szCs w:val="20"/>
        </w:rPr>
      </w:pPr>
      <w:r w:rsidRPr="00335D5B">
        <w:rPr>
          <w:rFonts w:ascii="Arial Narrow" w:hAnsi="Arial Narrow" w:cs="Arial Narrow"/>
          <w:b/>
          <w:bCs/>
          <w:sz w:val="20"/>
          <w:szCs w:val="20"/>
        </w:rPr>
        <w:sym w:font="Arial" w:char="00A7"/>
      </w:r>
      <w:r w:rsidRPr="00335D5B">
        <w:rPr>
          <w:rFonts w:ascii="Arial Narrow" w:hAnsi="Arial Narrow" w:cs="Arial Narrow"/>
          <w:b/>
          <w:bCs/>
          <w:sz w:val="20"/>
          <w:szCs w:val="20"/>
        </w:rPr>
        <w:t xml:space="preserve"> 1 </w:t>
      </w:r>
    </w:p>
    <w:p w14:paraId="02EABADB" w14:textId="77777777" w:rsidR="008F77BF" w:rsidRPr="00335D5B" w:rsidRDefault="008F77BF" w:rsidP="008F77BF">
      <w:pPr>
        <w:widowControl w:val="0"/>
        <w:suppressAutoHyphens w:val="0"/>
        <w:spacing w:line="276" w:lineRule="auto"/>
        <w:jc w:val="center"/>
        <w:rPr>
          <w:rFonts w:ascii="Arial Narrow" w:hAnsi="Arial Narrow" w:cs="Arial Narrow"/>
          <w:b/>
          <w:bCs/>
          <w:sz w:val="20"/>
          <w:szCs w:val="20"/>
        </w:rPr>
      </w:pPr>
      <w:r w:rsidRPr="00335D5B">
        <w:rPr>
          <w:rFonts w:ascii="Arial Narrow" w:hAnsi="Arial Narrow" w:cs="Arial Narrow"/>
          <w:b/>
          <w:bCs/>
          <w:sz w:val="20"/>
          <w:szCs w:val="20"/>
        </w:rPr>
        <w:t>PRZEDMIOT UMOWY</w:t>
      </w:r>
    </w:p>
    <w:p w14:paraId="020F085A" w14:textId="0A44A4F9" w:rsidR="008F77BF" w:rsidRPr="00335D5B" w:rsidRDefault="008F77BF" w:rsidP="008F77BF">
      <w:pPr>
        <w:pStyle w:val="Nagwek1"/>
        <w:keepNext w:val="0"/>
        <w:numPr>
          <w:ilvl w:val="0"/>
          <w:numId w:val="9"/>
        </w:numPr>
        <w:suppressAutoHyphens w:val="0"/>
        <w:spacing w:before="120" w:line="276" w:lineRule="auto"/>
        <w:ind w:left="426"/>
        <w:jc w:val="both"/>
        <w:rPr>
          <w:rStyle w:val="FontStyle52"/>
          <w:b/>
          <w:color w:val="auto"/>
        </w:rPr>
      </w:pPr>
      <w:r w:rsidRPr="00335D5B">
        <w:rPr>
          <w:rStyle w:val="FontStyle52"/>
          <w:color w:val="auto"/>
        </w:rPr>
        <w:t>W oparciu o Ofertę Wykonawcy z dnia …….. r., złożoną w postępowaniu znak ELOG/2/01</w:t>
      </w:r>
      <w:r w:rsidR="00942866" w:rsidRPr="00335D5B">
        <w:rPr>
          <w:rStyle w:val="FontStyle52"/>
          <w:color w:val="auto"/>
        </w:rPr>
        <w:t>3950</w:t>
      </w:r>
      <w:r w:rsidRPr="00335D5B">
        <w:rPr>
          <w:rStyle w:val="FontStyle52"/>
          <w:color w:val="auto"/>
        </w:rPr>
        <w:t xml:space="preserve">/25  stanowiącą załącznik nr 1 do Umowy (dalej „Oferta”), Wykonawca zobowiązuje się dostarczyć Zamawiającemu, w ramach zadania pod nazwą: </w:t>
      </w:r>
    </w:p>
    <w:p w14:paraId="15C01F4B" w14:textId="482EAF0C" w:rsidR="008F77BF" w:rsidRPr="00335D5B" w:rsidRDefault="008F77BF" w:rsidP="008F77BF">
      <w:pPr>
        <w:spacing w:before="120" w:line="276" w:lineRule="auto"/>
        <w:ind w:left="426"/>
        <w:jc w:val="center"/>
        <w:rPr>
          <w:rFonts w:ascii="Arial Narrow" w:hAnsi="Arial Narrow"/>
          <w:b/>
          <w:bCs/>
          <w:sz w:val="20"/>
          <w:szCs w:val="20"/>
        </w:rPr>
      </w:pPr>
      <w:r w:rsidRPr="00335D5B">
        <w:rPr>
          <w:rStyle w:val="FontStyle52"/>
          <w:b/>
          <w:bCs/>
        </w:rPr>
        <w:t>„</w:t>
      </w:r>
      <w:r w:rsidR="00942866" w:rsidRPr="00335D5B">
        <w:rPr>
          <w:rStyle w:val="FontStyle52"/>
          <w:b/>
          <w:bCs/>
        </w:rPr>
        <w:t>Umowa na zakup części zamiennych na magazyn – Magazyn Energii Bystra</w:t>
      </w:r>
      <w:r w:rsidRPr="00335D5B">
        <w:rPr>
          <w:rStyle w:val="FontStyle52"/>
          <w:b/>
          <w:bCs/>
        </w:rPr>
        <w:t xml:space="preserve">”  </w:t>
      </w:r>
    </w:p>
    <w:p w14:paraId="067D4C5F" w14:textId="223B390B" w:rsidR="008F77BF" w:rsidRPr="00335D5B" w:rsidRDefault="002B3D1D" w:rsidP="008F77BF">
      <w:pPr>
        <w:pStyle w:val="Nagwek1"/>
        <w:keepNext w:val="0"/>
        <w:suppressAutoHyphens w:val="0"/>
        <w:spacing w:before="120" w:line="276" w:lineRule="auto"/>
        <w:ind w:left="426"/>
        <w:jc w:val="both"/>
        <w:rPr>
          <w:rStyle w:val="FontStyle52"/>
          <w:b/>
          <w:bCs/>
          <w:color w:val="auto"/>
        </w:rPr>
      </w:pPr>
      <w:r w:rsidRPr="00335D5B">
        <w:rPr>
          <w:rStyle w:val="FontStyle52"/>
          <w:color w:val="auto"/>
        </w:rPr>
        <w:t>c</w:t>
      </w:r>
      <w:r w:rsidR="00942866" w:rsidRPr="00335D5B">
        <w:rPr>
          <w:rStyle w:val="FontStyle52"/>
          <w:color w:val="auto"/>
        </w:rPr>
        <w:t>zęści zamienne</w:t>
      </w:r>
      <w:r w:rsidR="008F77BF" w:rsidRPr="00335D5B">
        <w:rPr>
          <w:rStyle w:val="FontStyle52"/>
          <w:color w:val="auto"/>
        </w:rPr>
        <w:t xml:space="preserve"> zgodnie z „</w:t>
      </w:r>
      <w:r w:rsidR="00942866" w:rsidRPr="00335D5B">
        <w:rPr>
          <w:rStyle w:val="FontStyle52"/>
          <w:color w:val="auto"/>
        </w:rPr>
        <w:t>Zestawieniem części</w:t>
      </w:r>
      <w:r w:rsidR="008F77BF" w:rsidRPr="00335D5B">
        <w:rPr>
          <w:rStyle w:val="FontStyle52"/>
          <w:color w:val="auto"/>
        </w:rPr>
        <w:t>”, stanowiącym załącznik nr 2 do Umowy (dalej: „</w:t>
      </w:r>
      <w:r w:rsidR="00942866" w:rsidRPr="00335D5B">
        <w:rPr>
          <w:rStyle w:val="FontStyle52"/>
          <w:color w:val="auto"/>
        </w:rPr>
        <w:t>Części</w:t>
      </w:r>
      <w:r w:rsidR="008F77BF" w:rsidRPr="00335D5B">
        <w:rPr>
          <w:rStyle w:val="FontStyle52"/>
          <w:color w:val="auto"/>
        </w:rPr>
        <w:t>”)</w:t>
      </w:r>
    </w:p>
    <w:p w14:paraId="0FE79959" w14:textId="59C75762" w:rsidR="008F77BF" w:rsidRPr="00335D5B" w:rsidRDefault="008F77BF" w:rsidP="008F77BF">
      <w:pPr>
        <w:pStyle w:val="Nagwek1"/>
        <w:numPr>
          <w:ilvl w:val="0"/>
          <w:numId w:val="9"/>
        </w:numPr>
        <w:suppressAutoHyphens w:val="0"/>
        <w:spacing w:before="120" w:line="276" w:lineRule="auto"/>
        <w:jc w:val="both"/>
        <w:rPr>
          <w:rStyle w:val="FontStyle52"/>
          <w:b/>
          <w:color w:val="auto"/>
        </w:rPr>
      </w:pPr>
      <w:r w:rsidRPr="00335D5B">
        <w:rPr>
          <w:rStyle w:val="FontStyle52"/>
          <w:color w:val="auto"/>
        </w:rPr>
        <w:t xml:space="preserve">Przedmiot Umowy obejmuje transport i dostarczenie </w:t>
      </w:r>
      <w:r w:rsidR="002B3D1D" w:rsidRPr="00335D5B">
        <w:rPr>
          <w:rStyle w:val="FontStyle52"/>
          <w:color w:val="auto"/>
        </w:rPr>
        <w:t>Części</w:t>
      </w:r>
      <w:r w:rsidRPr="00335D5B">
        <w:rPr>
          <w:rStyle w:val="FontStyle52"/>
          <w:color w:val="auto"/>
        </w:rPr>
        <w:t xml:space="preserve"> wskazanych w Załączniku nr 2 do Umowy. Wykonawca zobowiązuje się dostarczyć </w:t>
      </w:r>
      <w:r w:rsidR="002B3D1D" w:rsidRPr="00335D5B">
        <w:rPr>
          <w:rStyle w:val="FontStyle52"/>
          <w:color w:val="auto"/>
        </w:rPr>
        <w:t>Części</w:t>
      </w:r>
      <w:r w:rsidRPr="00335D5B">
        <w:rPr>
          <w:rStyle w:val="FontStyle52"/>
          <w:color w:val="auto"/>
        </w:rPr>
        <w:t xml:space="preserve"> na miejsc</w:t>
      </w:r>
      <w:r w:rsidR="002B3D1D" w:rsidRPr="00335D5B">
        <w:rPr>
          <w:rStyle w:val="FontStyle52"/>
          <w:color w:val="auto"/>
        </w:rPr>
        <w:t>e</w:t>
      </w:r>
      <w:r w:rsidRPr="00335D5B">
        <w:rPr>
          <w:rStyle w:val="FontStyle52"/>
          <w:color w:val="auto"/>
        </w:rPr>
        <w:t xml:space="preserve"> wskazane przez Zamawiającego, szczegółowo opisane w § 4 Umowy. Przeniesienie własności </w:t>
      </w:r>
      <w:r w:rsidR="002B3D1D" w:rsidRPr="00335D5B">
        <w:rPr>
          <w:rStyle w:val="FontStyle52"/>
          <w:color w:val="auto"/>
        </w:rPr>
        <w:t>Części</w:t>
      </w:r>
      <w:r w:rsidRPr="00335D5B">
        <w:rPr>
          <w:rStyle w:val="FontStyle52"/>
          <w:color w:val="auto"/>
        </w:rPr>
        <w:t xml:space="preserve"> na Z</w:t>
      </w:r>
      <w:r w:rsidR="002B3D1D" w:rsidRPr="00335D5B">
        <w:rPr>
          <w:rStyle w:val="FontStyle52"/>
          <w:color w:val="auto"/>
        </w:rPr>
        <w:t>a</w:t>
      </w:r>
      <w:r w:rsidRPr="00335D5B">
        <w:rPr>
          <w:rStyle w:val="FontStyle52"/>
          <w:color w:val="auto"/>
        </w:rPr>
        <w:t xml:space="preserve">mawiającego następuje z chwilą przeniesienia posiadania. </w:t>
      </w:r>
    </w:p>
    <w:p w14:paraId="42F29B88" w14:textId="7C09DF8E" w:rsidR="008F77BF" w:rsidRPr="00335D5B" w:rsidRDefault="008F77BF" w:rsidP="008F77BF">
      <w:pPr>
        <w:pStyle w:val="Nagwek1"/>
        <w:keepNext w:val="0"/>
        <w:numPr>
          <w:ilvl w:val="0"/>
          <w:numId w:val="9"/>
        </w:numPr>
        <w:suppressAutoHyphens w:val="0"/>
        <w:spacing w:before="120" w:line="276" w:lineRule="auto"/>
        <w:ind w:left="425"/>
        <w:jc w:val="both"/>
        <w:rPr>
          <w:rStyle w:val="FontStyle52"/>
          <w:b/>
          <w:color w:val="auto"/>
        </w:rPr>
      </w:pPr>
      <w:r w:rsidRPr="00335D5B">
        <w:rPr>
          <w:rStyle w:val="FontStyle52"/>
          <w:color w:val="auto"/>
        </w:rPr>
        <w:t xml:space="preserve">Zamawiający zobowiązuje się odebrać </w:t>
      </w:r>
      <w:r w:rsidR="002B3D1D" w:rsidRPr="00335D5B">
        <w:rPr>
          <w:rStyle w:val="FontStyle52"/>
          <w:color w:val="auto"/>
        </w:rPr>
        <w:t>Części</w:t>
      </w:r>
      <w:r w:rsidRPr="00335D5B">
        <w:rPr>
          <w:rStyle w:val="FontStyle52"/>
          <w:color w:val="auto"/>
        </w:rPr>
        <w:t xml:space="preserve"> od Wykonawcy na zasadach określonych w Umowie.</w:t>
      </w:r>
    </w:p>
    <w:p w14:paraId="70457A87" w14:textId="77777777" w:rsidR="008F77BF" w:rsidRPr="00335D5B" w:rsidRDefault="008F77BF" w:rsidP="008F77BF">
      <w:pPr>
        <w:widowControl w:val="0"/>
        <w:suppressAutoHyphens w:val="0"/>
        <w:spacing w:before="240" w:line="276" w:lineRule="auto"/>
        <w:jc w:val="center"/>
        <w:rPr>
          <w:rFonts w:ascii="Arial Narrow" w:hAnsi="Arial Narrow" w:cs="Arial Narrow"/>
          <w:b/>
          <w:bCs/>
          <w:sz w:val="20"/>
          <w:szCs w:val="20"/>
        </w:rPr>
      </w:pPr>
      <w:r w:rsidRPr="00335D5B">
        <w:rPr>
          <w:rFonts w:ascii="Arial Narrow" w:hAnsi="Arial Narrow"/>
          <w:b/>
          <w:sz w:val="20"/>
          <w:szCs w:val="20"/>
        </w:rPr>
        <w:sym w:font="Arial" w:char="00A7"/>
      </w:r>
      <w:r w:rsidRPr="00335D5B">
        <w:rPr>
          <w:rFonts w:ascii="Arial Narrow" w:hAnsi="Arial Narrow" w:cs="Arial Narrow"/>
          <w:b/>
          <w:bCs/>
          <w:sz w:val="20"/>
          <w:szCs w:val="20"/>
        </w:rPr>
        <w:t xml:space="preserve"> 2</w:t>
      </w:r>
    </w:p>
    <w:p w14:paraId="347A77AB" w14:textId="77777777" w:rsidR="008F77BF" w:rsidRPr="00335D5B" w:rsidRDefault="008F77BF" w:rsidP="008F77BF">
      <w:pPr>
        <w:widowControl w:val="0"/>
        <w:suppressAutoHyphens w:val="0"/>
        <w:spacing w:line="276" w:lineRule="auto"/>
        <w:jc w:val="center"/>
        <w:rPr>
          <w:rFonts w:ascii="Arial Narrow" w:hAnsi="Arial Narrow" w:cs="Arial Narrow"/>
          <w:b/>
          <w:bCs/>
          <w:sz w:val="20"/>
          <w:szCs w:val="20"/>
        </w:rPr>
      </w:pPr>
      <w:r w:rsidRPr="00335D5B">
        <w:rPr>
          <w:rFonts w:ascii="Arial Narrow" w:hAnsi="Arial Narrow" w:cs="Arial Narrow"/>
          <w:b/>
          <w:bCs/>
          <w:sz w:val="20"/>
          <w:szCs w:val="20"/>
        </w:rPr>
        <w:t>TERMINY</w:t>
      </w:r>
    </w:p>
    <w:p w14:paraId="594DA0E1" w14:textId="170243CD" w:rsidR="008F77BF" w:rsidRPr="00335D5B" w:rsidRDefault="008F77BF" w:rsidP="008F77BF">
      <w:pPr>
        <w:pStyle w:val="Nagwek1"/>
        <w:keepNext w:val="0"/>
        <w:numPr>
          <w:ilvl w:val="0"/>
          <w:numId w:val="10"/>
        </w:numPr>
        <w:suppressAutoHyphens w:val="0"/>
        <w:spacing w:before="120" w:line="276" w:lineRule="auto"/>
        <w:ind w:left="426"/>
        <w:jc w:val="both"/>
        <w:rPr>
          <w:rStyle w:val="FontStyle52"/>
          <w:b/>
          <w:color w:val="auto"/>
        </w:rPr>
      </w:pPr>
      <w:r w:rsidRPr="00335D5B">
        <w:rPr>
          <w:rStyle w:val="FontStyle52"/>
          <w:color w:val="auto"/>
        </w:rPr>
        <w:t xml:space="preserve">Dostawa </w:t>
      </w:r>
      <w:r w:rsidR="002B3D1D" w:rsidRPr="00335D5B">
        <w:rPr>
          <w:rStyle w:val="FontStyle52"/>
          <w:color w:val="auto"/>
        </w:rPr>
        <w:t>Części</w:t>
      </w:r>
      <w:r w:rsidRPr="00335D5B">
        <w:rPr>
          <w:rStyle w:val="FontStyle52"/>
          <w:color w:val="auto"/>
        </w:rPr>
        <w:t xml:space="preserve"> zostanie zrealizowana w następujących terminach:</w:t>
      </w:r>
    </w:p>
    <w:p w14:paraId="1221B5B4" w14:textId="615BC07B" w:rsidR="008F77BF" w:rsidRPr="00335D5B" w:rsidRDefault="008F77BF" w:rsidP="008F77BF">
      <w:pPr>
        <w:pStyle w:val="Nagwek1"/>
        <w:keepNext w:val="0"/>
        <w:suppressAutoHyphens w:val="0"/>
        <w:spacing w:before="120" w:line="276" w:lineRule="auto"/>
        <w:ind w:left="709" w:hanging="425"/>
        <w:jc w:val="both"/>
        <w:rPr>
          <w:rStyle w:val="FontStyle52"/>
          <w:b/>
          <w:color w:val="auto"/>
        </w:rPr>
      </w:pPr>
      <w:r w:rsidRPr="00335D5B">
        <w:rPr>
          <w:rStyle w:val="FontStyle52"/>
          <w:color w:val="auto"/>
        </w:rPr>
        <w:t xml:space="preserve">1.1. </w:t>
      </w:r>
      <w:r w:rsidR="0094016C" w:rsidRPr="00335D5B">
        <w:rPr>
          <w:rStyle w:val="FontStyle52"/>
          <w:color w:val="auto"/>
        </w:rPr>
        <w:t>10 pozycji</w:t>
      </w:r>
      <w:r w:rsidRPr="00335D5B">
        <w:rPr>
          <w:rStyle w:val="FontStyle52"/>
          <w:color w:val="auto"/>
        </w:rPr>
        <w:t xml:space="preserve"> </w:t>
      </w:r>
      <w:r w:rsidR="002B3D1D" w:rsidRPr="00335D5B">
        <w:rPr>
          <w:rStyle w:val="FontStyle52"/>
          <w:color w:val="auto"/>
        </w:rPr>
        <w:t>Części</w:t>
      </w:r>
      <w:r w:rsidRPr="00335D5B">
        <w:rPr>
          <w:rStyle w:val="FontStyle52"/>
          <w:color w:val="auto"/>
        </w:rPr>
        <w:t xml:space="preserve"> wskazanych w Z</w:t>
      </w:r>
      <w:r w:rsidR="002B3D1D" w:rsidRPr="00335D5B">
        <w:rPr>
          <w:rStyle w:val="FontStyle52"/>
          <w:color w:val="auto"/>
        </w:rPr>
        <w:t>estawieniu części</w:t>
      </w:r>
      <w:r w:rsidRPr="00335D5B">
        <w:rPr>
          <w:rStyle w:val="FontStyle52"/>
          <w:color w:val="auto"/>
        </w:rPr>
        <w:t xml:space="preserve"> stanowiącym załącznik nr 2 do Umowy, w terminie do  20 tygodni od daty zawarcia Umowy;</w:t>
      </w:r>
    </w:p>
    <w:p w14:paraId="32446553" w14:textId="17F4296B" w:rsidR="008F77BF" w:rsidRPr="00335D5B" w:rsidRDefault="008F77BF" w:rsidP="008F77BF">
      <w:pPr>
        <w:pStyle w:val="Nagwek1"/>
        <w:keepNext w:val="0"/>
        <w:suppressAutoHyphens w:val="0"/>
        <w:spacing w:before="120" w:line="276" w:lineRule="auto"/>
        <w:ind w:left="709" w:hanging="425"/>
        <w:jc w:val="both"/>
        <w:rPr>
          <w:rStyle w:val="FontStyle52"/>
          <w:b/>
          <w:color w:val="auto"/>
        </w:rPr>
      </w:pPr>
      <w:r w:rsidRPr="00335D5B">
        <w:rPr>
          <w:rStyle w:val="FontStyle52"/>
          <w:color w:val="auto"/>
        </w:rPr>
        <w:t xml:space="preserve">1.2. </w:t>
      </w:r>
      <w:r w:rsidR="0094016C" w:rsidRPr="00335D5B">
        <w:rPr>
          <w:rStyle w:val="FontStyle52"/>
          <w:color w:val="auto"/>
        </w:rPr>
        <w:t>3 pozycje</w:t>
      </w:r>
      <w:r w:rsidRPr="00335D5B">
        <w:rPr>
          <w:rStyle w:val="FontStyle52"/>
          <w:color w:val="auto"/>
        </w:rPr>
        <w:t xml:space="preserve"> </w:t>
      </w:r>
      <w:r w:rsidR="002B3D1D" w:rsidRPr="00335D5B">
        <w:rPr>
          <w:rStyle w:val="FontStyle52"/>
          <w:color w:val="auto"/>
        </w:rPr>
        <w:t xml:space="preserve">Części wskazanych w Zestawieniu części </w:t>
      </w:r>
      <w:r w:rsidRPr="00335D5B">
        <w:rPr>
          <w:rStyle w:val="FontStyle52"/>
          <w:color w:val="auto"/>
        </w:rPr>
        <w:t>stanowiącym załącznik nr 2 do Umowy, w terminie do – 30 tygodni od daty zawarcia Umowy</w:t>
      </w:r>
    </w:p>
    <w:p w14:paraId="04EFFE11" w14:textId="77777777" w:rsidR="008F77BF" w:rsidRPr="00335D5B" w:rsidRDefault="008F77BF" w:rsidP="008F77BF">
      <w:pPr>
        <w:rPr>
          <w:rFonts w:ascii="Arial Narrow" w:hAnsi="Arial Narrow"/>
          <w:sz w:val="20"/>
          <w:szCs w:val="20"/>
        </w:rPr>
      </w:pPr>
      <w:r w:rsidRPr="00335D5B">
        <w:rPr>
          <w:rStyle w:val="FontStyle52"/>
        </w:rPr>
        <w:t xml:space="preserve">          z zastrzeżeniem ust 3 poniżej.</w:t>
      </w:r>
    </w:p>
    <w:p w14:paraId="05F28EA6" w14:textId="7313C3A0" w:rsidR="008F77BF" w:rsidRPr="00335D5B" w:rsidRDefault="008F77BF" w:rsidP="008F77BF">
      <w:pPr>
        <w:pStyle w:val="Nagwek1"/>
        <w:keepNext w:val="0"/>
        <w:numPr>
          <w:ilvl w:val="0"/>
          <w:numId w:val="10"/>
        </w:numPr>
        <w:suppressAutoHyphens w:val="0"/>
        <w:spacing w:before="120" w:line="276" w:lineRule="auto"/>
        <w:ind w:left="426"/>
        <w:jc w:val="both"/>
        <w:rPr>
          <w:rStyle w:val="FontStyle52"/>
          <w:b/>
          <w:bCs/>
          <w:color w:val="auto"/>
        </w:rPr>
      </w:pPr>
      <w:r w:rsidRPr="00335D5B">
        <w:rPr>
          <w:rStyle w:val="FontStyle52"/>
          <w:color w:val="auto"/>
        </w:rPr>
        <w:t xml:space="preserve">W przypadku braku możliwości dostarczenia danej </w:t>
      </w:r>
      <w:r w:rsidR="00E41253" w:rsidRPr="00335D5B">
        <w:rPr>
          <w:rStyle w:val="FontStyle52"/>
          <w:color w:val="auto"/>
        </w:rPr>
        <w:t>części wymienionej w Załączniku nr 2</w:t>
      </w:r>
      <w:r w:rsidRPr="00335D5B">
        <w:rPr>
          <w:rStyle w:val="FontStyle52"/>
          <w:color w:val="auto"/>
        </w:rPr>
        <w:t xml:space="preserve">, ze względu na jej niedostępność u producenta, Strony uzgodnią inny możliwy termin jej dostawy, co zostanie potwierdzone w formie pisemnej lub elektronicznej (e-mail) przez Przedstawicieli Stron, wskazanych w § 5. Zastrzega się, </w:t>
      </w:r>
      <w:r w:rsidR="00C645D8" w:rsidRPr="00335D5B">
        <w:rPr>
          <w:rStyle w:val="FontStyle52"/>
          <w:color w:val="auto"/>
        </w:rPr>
        <w:t>ż</w:t>
      </w:r>
      <w:r w:rsidRPr="00335D5B">
        <w:rPr>
          <w:rStyle w:val="FontStyle52"/>
          <w:color w:val="auto"/>
        </w:rPr>
        <w:t>e zmiana taka może obejmować łącznie do 15% liczby pozycji</w:t>
      </w:r>
      <w:r w:rsidR="00E41253" w:rsidRPr="00335D5B">
        <w:rPr>
          <w:rStyle w:val="FontStyle52"/>
          <w:color w:val="auto"/>
        </w:rPr>
        <w:t xml:space="preserve"> z</w:t>
      </w:r>
      <w:r w:rsidRPr="00335D5B">
        <w:rPr>
          <w:rStyle w:val="FontStyle52"/>
          <w:color w:val="auto"/>
        </w:rPr>
        <w:t xml:space="preserve"> „</w:t>
      </w:r>
      <w:r w:rsidR="00C645D8" w:rsidRPr="00335D5B">
        <w:rPr>
          <w:rStyle w:val="FontStyle52"/>
          <w:color w:val="auto"/>
        </w:rPr>
        <w:t>Zestawienia części”</w:t>
      </w:r>
      <w:r w:rsidRPr="00335D5B">
        <w:rPr>
          <w:rStyle w:val="FontStyle52"/>
          <w:color w:val="auto"/>
        </w:rPr>
        <w:t>. Tak dokonana zmiana nie wymaga sporządzania aneksu do Umowy.</w:t>
      </w:r>
    </w:p>
    <w:p w14:paraId="455719D2" w14:textId="7906EF6C" w:rsidR="008F77BF" w:rsidRPr="00335D5B" w:rsidRDefault="008F77BF" w:rsidP="008F77BF">
      <w:pPr>
        <w:pStyle w:val="Nagwek1"/>
        <w:keepNext w:val="0"/>
        <w:numPr>
          <w:ilvl w:val="0"/>
          <w:numId w:val="10"/>
        </w:numPr>
        <w:suppressAutoHyphens w:val="0"/>
        <w:spacing w:before="120" w:line="276" w:lineRule="auto"/>
        <w:ind w:left="426"/>
        <w:jc w:val="both"/>
        <w:rPr>
          <w:rStyle w:val="FontStyle52"/>
          <w:b/>
          <w:bCs/>
          <w:color w:val="auto"/>
        </w:rPr>
      </w:pPr>
      <w:r w:rsidRPr="00335D5B">
        <w:rPr>
          <w:rStyle w:val="FontStyle52"/>
          <w:color w:val="auto"/>
        </w:rPr>
        <w:lastRenderedPageBreak/>
        <w:t xml:space="preserve">Dopuszcza się zmianę terminu dostawy </w:t>
      </w:r>
      <w:r w:rsidR="00C645D8" w:rsidRPr="00335D5B">
        <w:rPr>
          <w:rStyle w:val="FontStyle52"/>
          <w:color w:val="auto"/>
        </w:rPr>
        <w:t>Części</w:t>
      </w:r>
      <w:r w:rsidRPr="00335D5B">
        <w:rPr>
          <w:rStyle w:val="FontStyle52"/>
          <w:color w:val="auto"/>
        </w:rPr>
        <w:t xml:space="preserve"> z przyczyn niezależnych od Wykonawcy. Zmiana terminu dostawy </w:t>
      </w:r>
      <w:r w:rsidR="00C645D8" w:rsidRPr="00335D5B">
        <w:rPr>
          <w:rStyle w:val="FontStyle52"/>
          <w:color w:val="auto"/>
        </w:rPr>
        <w:t>Części</w:t>
      </w:r>
      <w:r w:rsidRPr="00335D5B">
        <w:rPr>
          <w:rStyle w:val="FontStyle52"/>
          <w:color w:val="auto"/>
        </w:rPr>
        <w:t xml:space="preserve"> będzie możliwa wyłącznie po akceptacji Zamawiającego, dokonanej w formie elektronicznej lub dokumentowej, pod rygorem nieważności, przez właściwą osobę wskazaną w § 5 ust. 1 Umowy. Wydłużenie któregokolwiek terminu dostawy </w:t>
      </w:r>
      <w:r w:rsidR="00C645D8" w:rsidRPr="00335D5B">
        <w:rPr>
          <w:rStyle w:val="FontStyle52"/>
          <w:color w:val="auto"/>
        </w:rPr>
        <w:t>Części</w:t>
      </w:r>
      <w:r w:rsidRPr="00335D5B">
        <w:rPr>
          <w:rStyle w:val="FontStyle52"/>
          <w:color w:val="auto"/>
        </w:rPr>
        <w:t xml:space="preserve">, wskazanego w ust. 1 do 6 miesięcy nie stanowi zmiany Umowy, natomiast wydłużenie terminu powyżej 6 miesięcy, wymaga aneksowania Umowy zgodnie z jej postanowieniami. </w:t>
      </w:r>
    </w:p>
    <w:p w14:paraId="39866AE0" w14:textId="77777777" w:rsidR="008F77BF" w:rsidRPr="00335D5B" w:rsidRDefault="008F77BF" w:rsidP="008F77BF">
      <w:pPr>
        <w:widowControl w:val="0"/>
        <w:suppressAutoHyphens w:val="0"/>
        <w:spacing w:before="240" w:line="276" w:lineRule="auto"/>
        <w:jc w:val="center"/>
        <w:rPr>
          <w:rFonts w:ascii="Arial Narrow" w:hAnsi="Arial Narrow" w:cs="Arial Narrow"/>
          <w:b/>
          <w:bCs/>
          <w:sz w:val="20"/>
          <w:szCs w:val="20"/>
        </w:rPr>
      </w:pPr>
      <w:r w:rsidRPr="00335D5B">
        <w:rPr>
          <w:rFonts w:ascii="Arial Narrow" w:hAnsi="Arial Narrow" w:cs="Arial Narrow"/>
          <w:b/>
          <w:bCs/>
          <w:sz w:val="20"/>
          <w:szCs w:val="20"/>
        </w:rPr>
        <w:sym w:font="Arial" w:char="00A7"/>
      </w:r>
      <w:r w:rsidRPr="00335D5B">
        <w:rPr>
          <w:rFonts w:ascii="Arial Narrow" w:hAnsi="Arial Narrow" w:cs="Arial Narrow"/>
          <w:b/>
          <w:bCs/>
          <w:sz w:val="20"/>
          <w:szCs w:val="20"/>
        </w:rPr>
        <w:t xml:space="preserve"> 3 </w:t>
      </w:r>
    </w:p>
    <w:p w14:paraId="74BEE831" w14:textId="77777777" w:rsidR="008F77BF" w:rsidRPr="00335D5B" w:rsidRDefault="008F77BF" w:rsidP="008F77BF">
      <w:pPr>
        <w:widowControl w:val="0"/>
        <w:suppressAutoHyphens w:val="0"/>
        <w:spacing w:line="276" w:lineRule="auto"/>
        <w:jc w:val="center"/>
        <w:rPr>
          <w:rFonts w:ascii="Arial Narrow" w:hAnsi="Arial Narrow" w:cs="Arial Narrow"/>
          <w:b/>
          <w:bCs/>
          <w:sz w:val="20"/>
          <w:szCs w:val="20"/>
        </w:rPr>
      </w:pPr>
      <w:r w:rsidRPr="00335D5B">
        <w:rPr>
          <w:rFonts w:ascii="Arial Narrow" w:hAnsi="Arial Narrow" w:cs="Arial Narrow"/>
          <w:b/>
          <w:bCs/>
          <w:sz w:val="20"/>
          <w:szCs w:val="20"/>
        </w:rPr>
        <w:t>WYNAGRODZENIE</w:t>
      </w:r>
    </w:p>
    <w:p w14:paraId="5ADE9151" w14:textId="77777777" w:rsidR="008F77BF" w:rsidRPr="00335D5B" w:rsidRDefault="008F77BF" w:rsidP="008F77BF">
      <w:pPr>
        <w:pStyle w:val="Akapitzlist"/>
        <w:widowControl w:val="0"/>
        <w:numPr>
          <w:ilvl w:val="0"/>
          <w:numId w:val="17"/>
        </w:numPr>
        <w:suppressAutoHyphens w:val="0"/>
        <w:spacing w:before="120" w:line="276" w:lineRule="auto"/>
        <w:contextualSpacing w:val="0"/>
        <w:jc w:val="both"/>
        <w:rPr>
          <w:rFonts w:ascii="Arial Narrow" w:hAnsi="Arial Narrow"/>
          <w:bCs/>
          <w:sz w:val="20"/>
          <w:szCs w:val="20"/>
        </w:rPr>
      </w:pPr>
      <w:r w:rsidRPr="00335D5B">
        <w:rPr>
          <w:rFonts w:ascii="Arial Narrow" w:hAnsi="Arial Narrow" w:cs="Arial Narrow"/>
          <w:sz w:val="20"/>
          <w:szCs w:val="20"/>
        </w:rPr>
        <w:t>Za prawidłowe wykonanie</w:t>
      </w:r>
      <w:r w:rsidRPr="00335D5B">
        <w:rPr>
          <w:rFonts w:ascii="Arial Narrow" w:hAnsi="Arial Narrow" w:cs="Arial Narrow"/>
          <w:iCs/>
          <w:sz w:val="20"/>
          <w:szCs w:val="20"/>
        </w:rPr>
        <w:t xml:space="preserve"> całości</w:t>
      </w:r>
      <w:r w:rsidRPr="00335D5B">
        <w:rPr>
          <w:rFonts w:ascii="Arial Narrow" w:hAnsi="Arial Narrow" w:cs="Arial Narrow"/>
          <w:sz w:val="20"/>
          <w:szCs w:val="20"/>
        </w:rPr>
        <w:t xml:space="preserve"> Umowy Zamawiający zapłaci Wykonawcy ryczałtowe wynagrodzenie w wysokości </w:t>
      </w:r>
      <w:r w:rsidRPr="00335D5B">
        <w:rPr>
          <w:rFonts w:ascii="Arial Narrow" w:hAnsi="Arial Narrow" w:cs="Arial Narrow"/>
          <w:b/>
          <w:sz w:val="20"/>
          <w:szCs w:val="20"/>
        </w:rPr>
        <w:t>………………….. zł</w:t>
      </w:r>
      <w:r w:rsidRPr="00335D5B">
        <w:rPr>
          <w:rFonts w:ascii="Arial Narrow" w:hAnsi="Arial Narrow" w:cs="Arial Narrow"/>
          <w:sz w:val="20"/>
          <w:szCs w:val="20"/>
        </w:rPr>
        <w:t xml:space="preserve"> </w:t>
      </w:r>
      <w:r w:rsidRPr="00335D5B">
        <w:rPr>
          <w:rFonts w:ascii="Arial Narrow" w:hAnsi="Arial Narrow" w:cs="Arial Narrow"/>
          <w:b/>
          <w:sz w:val="20"/>
          <w:szCs w:val="20"/>
        </w:rPr>
        <w:t>netto</w:t>
      </w:r>
      <w:r w:rsidRPr="00335D5B">
        <w:rPr>
          <w:rFonts w:ascii="Arial Narrow" w:hAnsi="Arial Narrow" w:cs="Arial Narrow"/>
          <w:sz w:val="20"/>
          <w:szCs w:val="20"/>
        </w:rPr>
        <w:t xml:space="preserve"> (słownie: ………………………………………………….), powiększone o podatek od towarów i usług zgodnie z obowiązującymi przepisami prawa.</w:t>
      </w:r>
    </w:p>
    <w:p w14:paraId="2779B176" w14:textId="6F2E72FA" w:rsidR="008F77BF" w:rsidRPr="00335D5B" w:rsidRDefault="008F77BF" w:rsidP="008F77BF">
      <w:pPr>
        <w:pStyle w:val="Akapitzlist"/>
        <w:widowControl w:val="0"/>
        <w:numPr>
          <w:ilvl w:val="0"/>
          <w:numId w:val="17"/>
        </w:numPr>
        <w:suppressAutoHyphens w:val="0"/>
        <w:spacing w:before="120" w:line="276" w:lineRule="auto"/>
        <w:contextualSpacing w:val="0"/>
        <w:jc w:val="both"/>
        <w:rPr>
          <w:rFonts w:ascii="Arial Narrow" w:hAnsi="Arial Narrow"/>
          <w:bCs/>
          <w:sz w:val="20"/>
          <w:szCs w:val="20"/>
        </w:rPr>
      </w:pPr>
      <w:r w:rsidRPr="00335D5B">
        <w:rPr>
          <w:rFonts w:ascii="Arial Narrow" w:hAnsi="Arial Narrow" w:cs="Arial Narrow"/>
          <w:sz w:val="20"/>
          <w:szCs w:val="20"/>
        </w:rPr>
        <w:t xml:space="preserve"> </w:t>
      </w:r>
      <w:r w:rsidRPr="00335D5B">
        <w:rPr>
          <w:rFonts w:ascii="Arial Narrow" w:hAnsi="Arial Narrow"/>
          <w:bCs/>
          <w:sz w:val="20"/>
          <w:szCs w:val="20"/>
        </w:rPr>
        <w:t xml:space="preserve">Wynagrodzenie wskazane w ust 1 powyżej stanowi całość kwoty należnej Wykonawcy za wykonanie Umowy i obejmuje wszelkie dodatkowe koszty </w:t>
      </w:r>
      <w:r w:rsidR="00F020CC" w:rsidRPr="00335D5B">
        <w:rPr>
          <w:rFonts w:ascii="Arial Narrow" w:hAnsi="Arial Narrow"/>
          <w:bCs/>
          <w:sz w:val="20"/>
          <w:szCs w:val="20"/>
        </w:rPr>
        <w:t>koniczne do poniesienia</w:t>
      </w:r>
      <w:r w:rsidRPr="00335D5B">
        <w:rPr>
          <w:rFonts w:ascii="Arial Narrow" w:hAnsi="Arial Narrow"/>
          <w:bCs/>
          <w:sz w:val="20"/>
          <w:szCs w:val="20"/>
        </w:rPr>
        <w:t xml:space="preserve"> przez Wykonawcę w związku z Umową, w tym koszt dostawy wszystkich </w:t>
      </w:r>
      <w:r w:rsidR="002B31CC" w:rsidRPr="00335D5B">
        <w:rPr>
          <w:rFonts w:ascii="Arial Narrow" w:hAnsi="Arial Narrow"/>
          <w:bCs/>
          <w:sz w:val="20"/>
          <w:szCs w:val="20"/>
        </w:rPr>
        <w:t xml:space="preserve">Części </w:t>
      </w:r>
      <w:r w:rsidRPr="00335D5B">
        <w:rPr>
          <w:rFonts w:ascii="Arial Narrow" w:hAnsi="Arial Narrow"/>
          <w:bCs/>
          <w:sz w:val="20"/>
          <w:szCs w:val="20"/>
        </w:rPr>
        <w:t>do miejsca wskazanego w § 4 ust. 2 Umowy.</w:t>
      </w:r>
    </w:p>
    <w:p w14:paraId="0299B7F7" w14:textId="05F6BA1F" w:rsidR="008F77BF" w:rsidRPr="00335D5B" w:rsidRDefault="008F77BF" w:rsidP="008F77BF">
      <w:pPr>
        <w:widowControl w:val="0"/>
        <w:numPr>
          <w:ilvl w:val="0"/>
          <w:numId w:val="17"/>
        </w:numPr>
        <w:suppressAutoHyphens w:val="0"/>
        <w:spacing w:before="120" w:line="276" w:lineRule="auto"/>
        <w:jc w:val="both"/>
        <w:rPr>
          <w:rFonts w:ascii="Arial Narrow" w:hAnsi="Arial Narrow"/>
          <w:bCs/>
          <w:sz w:val="20"/>
          <w:szCs w:val="20"/>
        </w:rPr>
      </w:pPr>
      <w:r w:rsidRPr="00335D5B">
        <w:rPr>
          <w:rFonts w:ascii="Arial Narrow" w:hAnsi="Arial Narrow"/>
          <w:bCs/>
          <w:sz w:val="20"/>
          <w:szCs w:val="20"/>
        </w:rPr>
        <w:t xml:space="preserve">Wynagrodzenie będzie płatne każdorazowo po dostarczeniu </w:t>
      </w:r>
      <w:r w:rsidR="00112C9A" w:rsidRPr="00335D5B">
        <w:rPr>
          <w:rFonts w:ascii="Arial Narrow" w:hAnsi="Arial Narrow"/>
          <w:bCs/>
          <w:sz w:val="20"/>
          <w:szCs w:val="20"/>
        </w:rPr>
        <w:t>Części</w:t>
      </w:r>
      <w:r w:rsidRPr="00335D5B">
        <w:rPr>
          <w:rFonts w:ascii="Arial Narrow" w:hAnsi="Arial Narrow"/>
          <w:bCs/>
          <w:sz w:val="20"/>
          <w:szCs w:val="20"/>
        </w:rPr>
        <w:t xml:space="preserve"> (partiami lub w całości) co zostanie potwierdzone podpisaniem przez Przedstawiciela Zamawiającego stosownego protokołu odbioru.</w:t>
      </w:r>
    </w:p>
    <w:p w14:paraId="5E3325C4" w14:textId="199A349A" w:rsidR="008F77BF" w:rsidRPr="00335D5B" w:rsidRDefault="008F77BF" w:rsidP="008F77BF">
      <w:pPr>
        <w:pStyle w:val="Akapitzlist"/>
        <w:widowControl w:val="0"/>
        <w:numPr>
          <w:ilvl w:val="0"/>
          <w:numId w:val="17"/>
        </w:numPr>
        <w:suppressAutoHyphens w:val="0"/>
        <w:spacing w:before="120" w:line="276" w:lineRule="auto"/>
        <w:contextualSpacing w:val="0"/>
        <w:jc w:val="both"/>
        <w:rPr>
          <w:rFonts w:ascii="Arial Narrow" w:hAnsi="Arial Narrow"/>
          <w:bCs/>
          <w:sz w:val="20"/>
          <w:szCs w:val="20"/>
        </w:rPr>
      </w:pPr>
      <w:r w:rsidRPr="00335D5B">
        <w:rPr>
          <w:rFonts w:ascii="Arial Narrow" w:hAnsi="Arial Narrow"/>
          <w:bCs/>
          <w:sz w:val="20"/>
          <w:szCs w:val="20"/>
        </w:rPr>
        <w:t xml:space="preserve">Podstawą wystawienia faktury VAT będzie każdorazowo protokół odbioru </w:t>
      </w:r>
      <w:r w:rsidR="00112C9A" w:rsidRPr="00335D5B">
        <w:rPr>
          <w:rFonts w:ascii="Arial Narrow" w:hAnsi="Arial Narrow"/>
          <w:bCs/>
          <w:sz w:val="20"/>
          <w:szCs w:val="20"/>
        </w:rPr>
        <w:t>Części</w:t>
      </w:r>
      <w:r w:rsidRPr="00335D5B">
        <w:rPr>
          <w:rFonts w:ascii="Arial Narrow" w:hAnsi="Arial Narrow"/>
          <w:bCs/>
          <w:sz w:val="20"/>
          <w:szCs w:val="20"/>
        </w:rPr>
        <w:t xml:space="preserve"> sporządzony i podpisany bez zastrzeżeń przez obie Strony. Protokół powinien być podpisany po stronie Zamawiającego przez przedstawiciela Zamawiającego wskazanego w § 5 ust. 1 Umowy i inne osoby wyznaczone w trybie § 5 ust. 3 Umowy, a także przedstawiciela Wykonawcy wskazanego w § 5 ust. 2 Umowy i innych upoważnionych przedstawicieli Wykonawcy wyznaczonych w trybie § 5 ust. 3 Umowy, po stronie Wykonawcy. </w:t>
      </w:r>
    </w:p>
    <w:p w14:paraId="6B3CC265" w14:textId="5D38E6F3" w:rsidR="008F77BF" w:rsidRPr="00335D5B" w:rsidRDefault="008F77BF" w:rsidP="008F77BF">
      <w:pPr>
        <w:pStyle w:val="Akapitzlist"/>
        <w:widowControl w:val="0"/>
        <w:numPr>
          <w:ilvl w:val="0"/>
          <w:numId w:val="17"/>
        </w:numPr>
        <w:suppressAutoHyphens w:val="0"/>
        <w:spacing w:before="120" w:line="276" w:lineRule="auto"/>
        <w:contextualSpacing w:val="0"/>
        <w:jc w:val="both"/>
        <w:rPr>
          <w:rFonts w:ascii="Arial Narrow" w:hAnsi="Arial Narrow"/>
          <w:bCs/>
          <w:sz w:val="20"/>
          <w:szCs w:val="20"/>
        </w:rPr>
      </w:pPr>
      <w:r w:rsidRPr="00335D5B">
        <w:rPr>
          <w:rFonts w:ascii="Arial Narrow" w:hAnsi="Arial Narrow"/>
          <w:bCs/>
          <w:sz w:val="20"/>
          <w:szCs w:val="20"/>
        </w:rPr>
        <w:t xml:space="preserve">Strony uzgodniły, że wynagrodzenie za zrealizowaną i odebraną dostawę </w:t>
      </w:r>
      <w:r w:rsidR="00112C9A" w:rsidRPr="00335D5B">
        <w:rPr>
          <w:rFonts w:ascii="Arial Narrow" w:hAnsi="Arial Narrow"/>
          <w:bCs/>
          <w:sz w:val="20"/>
          <w:szCs w:val="20"/>
        </w:rPr>
        <w:t>Części</w:t>
      </w:r>
      <w:r w:rsidRPr="00335D5B">
        <w:rPr>
          <w:rFonts w:ascii="Arial Narrow" w:hAnsi="Arial Narrow"/>
          <w:bCs/>
          <w:sz w:val="20"/>
          <w:szCs w:val="20"/>
        </w:rPr>
        <w:t>, będących Przedmiotem Umowy, będzie płatne w formie przelewu w terminie 30 dni licząc od daty otrzymania przez Zamawiającego prawidłowo wystawionej faktury VAT na rachunek bankowy Wykonawcy wskazany na fakturze, który jest rachunkiem wskazanym przez Wykonawcę do właściwego Urzędu Skarbowego jako rachunek przeznaczony do prowadzonej działalności gospodarczej.</w:t>
      </w:r>
    </w:p>
    <w:p w14:paraId="14FA86A5" w14:textId="77777777" w:rsidR="008F77BF" w:rsidRPr="00335D5B" w:rsidRDefault="008F77BF" w:rsidP="008F77BF">
      <w:pPr>
        <w:pStyle w:val="Akapitzlist"/>
        <w:widowControl w:val="0"/>
        <w:numPr>
          <w:ilvl w:val="0"/>
          <w:numId w:val="17"/>
        </w:numPr>
        <w:suppressAutoHyphens w:val="0"/>
        <w:spacing w:before="120" w:line="276" w:lineRule="auto"/>
        <w:contextualSpacing w:val="0"/>
        <w:jc w:val="both"/>
        <w:rPr>
          <w:rFonts w:ascii="Arial Narrow" w:hAnsi="Arial Narrow"/>
          <w:bCs/>
          <w:sz w:val="20"/>
          <w:szCs w:val="20"/>
        </w:rPr>
      </w:pPr>
      <w:r w:rsidRPr="00335D5B">
        <w:rPr>
          <w:rFonts w:ascii="Arial Narrow" w:hAnsi="Arial Narrow"/>
          <w:bCs/>
          <w:sz w:val="20"/>
          <w:szCs w:val="20"/>
        </w:rPr>
        <w:t>Jeżeli ostatni dzień terminu, o którym mowa powyżej, przypada na dzień ustawowo wolny od pracy, dokonanie płatności w pierwszym dniu roboczym przypadającym po takim dniu wolnym uznaje się za dokonanie płatności w terminie.</w:t>
      </w:r>
    </w:p>
    <w:p w14:paraId="6A0C156C" w14:textId="77777777" w:rsidR="008F77BF" w:rsidRPr="00335D5B" w:rsidRDefault="008F77BF" w:rsidP="008F77BF">
      <w:pPr>
        <w:pStyle w:val="Akapitzlist"/>
        <w:widowControl w:val="0"/>
        <w:numPr>
          <w:ilvl w:val="0"/>
          <w:numId w:val="17"/>
        </w:numPr>
        <w:suppressAutoHyphens w:val="0"/>
        <w:spacing w:before="120" w:line="276" w:lineRule="auto"/>
        <w:contextualSpacing w:val="0"/>
        <w:jc w:val="both"/>
        <w:rPr>
          <w:rFonts w:ascii="Arial Narrow" w:hAnsi="Arial Narrow"/>
          <w:bCs/>
          <w:sz w:val="20"/>
          <w:szCs w:val="20"/>
        </w:rPr>
      </w:pPr>
      <w:r w:rsidRPr="00335D5B">
        <w:rPr>
          <w:rFonts w:ascii="Arial Narrow" w:hAnsi="Arial Narrow"/>
          <w:bCs/>
          <w:sz w:val="20"/>
          <w:szCs w:val="20"/>
        </w:rPr>
        <w:t>Za dzień dokonania płatności uznaje się dzień obciążenia rachunku Zamawiającego.</w:t>
      </w:r>
    </w:p>
    <w:p w14:paraId="6C9EB3E3" w14:textId="258E99B4" w:rsidR="008F77BF" w:rsidRPr="00335D5B" w:rsidRDefault="008F77BF" w:rsidP="008F77BF">
      <w:pPr>
        <w:pStyle w:val="Akapitzlist"/>
        <w:widowControl w:val="0"/>
        <w:numPr>
          <w:ilvl w:val="0"/>
          <w:numId w:val="17"/>
        </w:numPr>
        <w:suppressAutoHyphens w:val="0"/>
        <w:spacing w:before="120" w:line="276" w:lineRule="auto"/>
        <w:contextualSpacing w:val="0"/>
        <w:jc w:val="both"/>
        <w:rPr>
          <w:rFonts w:ascii="Arial Narrow" w:hAnsi="Arial Narrow"/>
          <w:bCs/>
          <w:sz w:val="20"/>
          <w:szCs w:val="20"/>
        </w:rPr>
      </w:pPr>
      <w:r w:rsidRPr="00335D5B">
        <w:rPr>
          <w:rFonts w:ascii="Arial Narrow" w:hAnsi="Arial Narrow"/>
          <w:bCs/>
          <w:sz w:val="20"/>
          <w:szCs w:val="20"/>
        </w:rPr>
        <w:t xml:space="preserve">Wykonawca dla celów dowodowych dołączy do faktury VAT kopię protokołu odbioru </w:t>
      </w:r>
      <w:r w:rsidR="00675723" w:rsidRPr="00335D5B">
        <w:rPr>
          <w:rFonts w:ascii="Arial Narrow" w:hAnsi="Arial Narrow"/>
          <w:bCs/>
          <w:sz w:val="20"/>
          <w:szCs w:val="20"/>
        </w:rPr>
        <w:t>Części</w:t>
      </w:r>
      <w:r w:rsidRPr="00335D5B">
        <w:rPr>
          <w:rFonts w:ascii="Arial Narrow" w:hAnsi="Arial Narrow"/>
          <w:bCs/>
          <w:sz w:val="20"/>
          <w:szCs w:val="20"/>
        </w:rPr>
        <w:t xml:space="preserve"> bez zastrzeżeń Stron, podpisanego przez osoby, o których mowa w ust. 4 powyżej.</w:t>
      </w:r>
    </w:p>
    <w:p w14:paraId="1F67FBA3" w14:textId="77777777" w:rsidR="008F77BF" w:rsidRPr="00335D5B" w:rsidRDefault="008F77BF" w:rsidP="008F77BF">
      <w:pPr>
        <w:pStyle w:val="Akapitzlist"/>
        <w:widowControl w:val="0"/>
        <w:numPr>
          <w:ilvl w:val="0"/>
          <w:numId w:val="17"/>
        </w:numPr>
        <w:suppressAutoHyphens w:val="0"/>
        <w:spacing w:before="120" w:line="276" w:lineRule="auto"/>
        <w:contextualSpacing w:val="0"/>
        <w:jc w:val="both"/>
        <w:rPr>
          <w:rFonts w:ascii="Arial Narrow" w:hAnsi="Arial Narrow"/>
          <w:bCs/>
          <w:sz w:val="20"/>
          <w:szCs w:val="20"/>
        </w:rPr>
      </w:pPr>
      <w:r w:rsidRPr="00335D5B">
        <w:rPr>
          <w:rFonts w:ascii="Arial Narrow" w:hAnsi="Arial Narrow"/>
          <w:bCs/>
          <w:sz w:val="20"/>
          <w:szCs w:val="20"/>
        </w:rPr>
        <w:t>Zamawiający oświadcza, że w oparciu o art. 108a ust. 1 ustawy z dnia 11 marca 2004 r. o podatku od towarów i usług (tj. z dnia 7 lipca 2023 r., Dz.U. z 2024 r. poz. 361) dokonuje wyboru płatności należności wynikających z faktur wystawionych w wykonaniu Umowy z zastosowaniem mechanizmu podzielonej płatności (split payment), co oznacza w szczególności, że zapłata kwoty odpowiadającej całości kwoty podatku VAT wynikającej z otrzymanej faktury będzie dokonywana na rachunek VAT drugiej Strony.</w:t>
      </w:r>
    </w:p>
    <w:p w14:paraId="732D4C8A" w14:textId="77777777" w:rsidR="008F77BF" w:rsidRPr="00335D5B" w:rsidRDefault="008F77BF" w:rsidP="008F77BF">
      <w:pPr>
        <w:pStyle w:val="Akapitzlist"/>
        <w:widowControl w:val="0"/>
        <w:numPr>
          <w:ilvl w:val="0"/>
          <w:numId w:val="17"/>
        </w:numPr>
        <w:suppressAutoHyphens w:val="0"/>
        <w:spacing w:before="120" w:line="276" w:lineRule="auto"/>
        <w:contextualSpacing w:val="0"/>
        <w:jc w:val="both"/>
        <w:rPr>
          <w:rFonts w:ascii="Arial Narrow" w:hAnsi="Arial Narrow"/>
          <w:sz w:val="20"/>
          <w:szCs w:val="20"/>
        </w:rPr>
      </w:pPr>
      <w:r w:rsidRPr="00335D5B">
        <w:rPr>
          <w:rFonts w:ascii="Arial Narrow" w:hAnsi="Arial Narrow"/>
          <w:bCs/>
          <w:sz w:val="20"/>
          <w:szCs w:val="20"/>
        </w:rPr>
        <w:t>Wykonawca oświadcza i zapewnia, że rachunek bankowy wskazywany przez niego do rozliczeń jakichkolwiek świadczeń pieniężnych wynikających z Umowy będzie zgodny z informacją ujawnioną w wykazie podmiotów o którym mowa w art.</w:t>
      </w:r>
      <w:r w:rsidRPr="00335D5B">
        <w:rPr>
          <w:rFonts w:ascii="Arial Narrow" w:hAnsi="Arial Narrow"/>
          <w:sz w:val="20"/>
          <w:szCs w:val="20"/>
        </w:rPr>
        <w:t xml:space="preserve"> 96b ust. 3 ustawy o podatku od towaru i usług, zaś w przypadku stwierdzenia przez Zamawiającego niezgodności w tym zakresie - według stanu na dzień zlecania płatności świadczenia pieniężnego wynikającego z Umowy – Zamawiający wstrzyma płatność do czasu wskazania przez Wykonawcę rachunku bankowego zgodnego z wykazem.</w:t>
      </w:r>
    </w:p>
    <w:p w14:paraId="2BDE5068" w14:textId="77777777" w:rsidR="008F77BF" w:rsidRPr="00335D5B" w:rsidRDefault="008F77BF" w:rsidP="008F77BF">
      <w:pPr>
        <w:widowControl w:val="0"/>
        <w:numPr>
          <w:ilvl w:val="0"/>
          <w:numId w:val="17"/>
        </w:numPr>
        <w:tabs>
          <w:tab w:val="left" w:pos="350"/>
        </w:tabs>
        <w:suppressAutoHyphens w:val="0"/>
        <w:spacing w:before="120" w:line="276" w:lineRule="auto"/>
        <w:ind w:left="284" w:hanging="284"/>
        <w:jc w:val="both"/>
        <w:rPr>
          <w:rFonts w:ascii="Arial Narrow" w:hAnsi="Arial Narrow"/>
          <w:sz w:val="20"/>
          <w:szCs w:val="20"/>
        </w:rPr>
      </w:pPr>
      <w:r w:rsidRPr="00335D5B">
        <w:rPr>
          <w:rFonts w:ascii="Arial Narrow" w:hAnsi="Arial Narrow"/>
          <w:sz w:val="20"/>
          <w:szCs w:val="20"/>
        </w:rPr>
        <w:t>Wszystkie faktury wystawiane w ramach rozliczenia realizacji Umowy będą wystawiane w formie e-faktur na warunkach i w sposób określony w Porozumieniu o akceptacji faktur przesyłanych drogą elektroniczną zawartym pomiędzy Stronami.</w:t>
      </w:r>
    </w:p>
    <w:p w14:paraId="0ABF6C71" w14:textId="77777777" w:rsidR="008F77BF" w:rsidRPr="00335D5B" w:rsidRDefault="008F77BF" w:rsidP="008F77BF">
      <w:pPr>
        <w:widowControl w:val="0"/>
        <w:suppressAutoHyphens w:val="0"/>
        <w:spacing w:before="240" w:line="276" w:lineRule="auto"/>
        <w:jc w:val="center"/>
        <w:rPr>
          <w:rFonts w:ascii="Arial Narrow" w:hAnsi="Arial Narrow" w:cs="Arial Narrow"/>
          <w:b/>
          <w:bCs/>
          <w:sz w:val="20"/>
          <w:szCs w:val="20"/>
        </w:rPr>
      </w:pPr>
      <w:r w:rsidRPr="00335D5B">
        <w:rPr>
          <w:rFonts w:ascii="Arial Narrow" w:hAnsi="Arial Narrow" w:cs="Arial Narrow"/>
          <w:b/>
          <w:bCs/>
          <w:sz w:val="20"/>
          <w:szCs w:val="20"/>
        </w:rPr>
        <w:sym w:font="Arial" w:char="00A7"/>
      </w:r>
      <w:r w:rsidRPr="00335D5B">
        <w:rPr>
          <w:rFonts w:ascii="Arial Narrow" w:hAnsi="Arial Narrow" w:cs="Arial Narrow"/>
          <w:b/>
          <w:bCs/>
          <w:sz w:val="20"/>
          <w:szCs w:val="20"/>
        </w:rPr>
        <w:t xml:space="preserve"> 4</w:t>
      </w:r>
    </w:p>
    <w:p w14:paraId="6CAFE98A" w14:textId="77777777" w:rsidR="008F77BF" w:rsidRPr="00335D5B" w:rsidRDefault="008F77BF" w:rsidP="008F77BF">
      <w:pPr>
        <w:widowControl w:val="0"/>
        <w:suppressAutoHyphens w:val="0"/>
        <w:spacing w:line="276" w:lineRule="auto"/>
        <w:jc w:val="center"/>
        <w:rPr>
          <w:rFonts w:ascii="Arial Narrow" w:hAnsi="Arial Narrow" w:cs="Arial Narrow"/>
          <w:b/>
          <w:bCs/>
          <w:sz w:val="20"/>
          <w:szCs w:val="20"/>
        </w:rPr>
      </w:pPr>
      <w:r w:rsidRPr="00335D5B">
        <w:rPr>
          <w:rFonts w:ascii="Arial Narrow" w:hAnsi="Arial Narrow" w:cs="Arial Narrow"/>
          <w:b/>
          <w:bCs/>
          <w:sz w:val="20"/>
          <w:szCs w:val="20"/>
        </w:rPr>
        <w:t>DOSTAWA</w:t>
      </w:r>
    </w:p>
    <w:p w14:paraId="339F3FB4" w14:textId="53BE4F3D" w:rsidR="008F77BF" w:rsidRPr="00335D5B" w:rsidRDefault="00675723" w:rsidP="008F77BF">
      <w:pPr>
        <w:pStyle w:val="Akapitzlist"/>
        <w:widowControl w:val="0"/>
        <w:numPr>
          <w:ilvl w:val="0"/>
          <w:numId w:val="11"/>
        </w:numPr>
        <w:suppressAutoHyphens w:val="0"/>
        <w:spacing w:before="120" w:line="276" w:lineRule="auto"/>
        <w:contextualSpacing w:val="0"/>
        <w:jc w:val="both"/>
        <w:rPr>
          <w:rFonts w:ascii="Arial Narrow" w:hAnsi="Arial Narrow" w:cs="Arial Narrow"/>
          <w:sz w:val="20"/>
          <w:szCs w:val="20"/>
        </w:rPr>
      </w:pPr>
      <w:r w:rsidRPr="00335D5B">
        <w:rPr>
          <w:rFonts w:ascii="Arial Narrow" w:hAnsi="Arial Narrow" w:cs="Arial Narrow"/>
          <w:bCs/>
          <w:sz w:val="20"/>
          <w:szCs w:val="20"/>
        </w:rPr>
        <w:t>Części</w:t>
      </w:r>
      <w:r w:rsidR="008F77BF" w:rsidRPr="00335D5B">
        <w:rPr>
          <w:rFonts w:ascii="Arial Narrow" w:hAnsi="Arial Narrow" w:cs="Arial Narrow"/>
          <w:sz w:val="20"/>
          <w:szCs w:val="20"/>
        </w:rPr>
        <w:t xml:space="preserve"> będą dostarczane zgodnie z Zakresem dostawy oraz w terminach wskazanych w Umowie. </w:t>
      </w:r>
    </w:p>
    <w:p w14:paraId="7F5BBDDE" w14:textId="77777777" w:rsidR="008F77BF" w:rsidRPr="00335D5B" w:rsidRDefault="008F77BF" w:rsidP="008F77BF">
      <w:pPr>
        <w:pStyle w:val="Akapitzlist"/>
        <w:widowControl w:val="0"/>
        <w:numPr>
          <w:ilvl w:val="0"/>
          <w:numId w:val="11"/>
        </w:numPr>
        <w:suppressAutoHyphens w:val="0"/>
        <w:spacing w:before="120" w:line="276" w:lineRule="auto"/>
        <w:contextualSpacing w:val="0"/>
        <w:jc w:val="both"/>
        <w:rPr>
          <w:rStyle w:val="FontStyle52"/>
        </w:rPr>
      </w:pPr>
      <w:r w:rsidRPr="00335D5B">
        <w:rPr>
          <w:rStyle w:val="FontStyle52"/>
          <w:rFonts w:cstheme="minorBidi"/>
        </w:rPr>
        <w:t>Adres dostaw:</w:t>
      </w:r>
    </w:p>
    <w:p w14:paraId="438A8F52" w14:textId="77777777" w:rsidR="00CA3CBB" w:rsidRPr="00335D5B" w:rsidRDefault="00CA3CBB" w:rsidP="00CA3CBB">
      <w:pPr>
        <w:pStyle w:val="Akapitzlist"/>
        <w:widowControl w:val="0"/>
        <w:suppressAutoHyphens w:val="0"/>
        <w:spacing w:before="120" w:line="276" w:lineRule="auto"/>
        <w:ind w:left="360"/>
        <w:contextualSpacing w:val="0"/>
        <w:jc w:val="both"/>
        <w:rPr>
          <w:rStyle w:val="FontStyle52"/>
        </w:rPr>
      </w:pPr>
    </w:p>
    <w:p w14:paraId="5A998238" w14:textId="66F7B834" w:rsidR="00C50DB6" w:rsidRPr="00335D5B" w:rsidRDefault="00C50DB6" w:rsidP="00C50DB6">
      <w:pPr>
        <w:widowControl w:val="0"/>
        <w:suppressAutoHyphens w:val="0"/>
        <w:spacing w:before="120" w:line="276" w:lineRule="auto"/>
        <w:jc w:val="both"/>
        <w:rPr>
          <w:rFonts w:ascii="Arial Narrow" w:hAnsi="Arial Narrow" w:cs="Arial Narrow"/>
          <w:sz w:val="20"/>
          <w:szCs w:val="20"/>
        </w:rPr>
      </w:pPr>
      <w:r w:rsidRPr="00335D5B">
        <w:rPr>
          <w:rFonts w:ascii="Arial Narrow" w:hAnsi="Arial Narrow" w:cs="Arial Narrow"/>
          <w:sz w:val="20"/>
          <w:szCs w:val="20"/>
        </w:rPr>
        <w:lastRenderedPageBreak/>
        <w:t>Stacja Energetyczna GPZ</w:t>
      </w:r>
    </w:p>
    <w:p w14:paraId="4E259328" w14:textId="77777777" w:rsidR="00C50DB6" w:rsidRPr="00335D5B" w:rsidRDefault="00C50DB6" w:rsidP="00C50DB6">
      <w:pPr>
        <w:widowControl w:val="0"/>
        <w:suppressAutoHyphens w:val="0"/>
        <w:spacing w:before="120" w:line="276" w:lineRule="auto"/>
        <w:jc w:val="both"/>
        <w:rPr>
          <w:rFonts w:ascii="Arial Narrow" w:hAnsi="Arial Narrow" w:cs="Arial Narrow"/>
          <w:sz w:val="20"/>
          <w:szCs w:val="20"/>
        </w:rPr>
      </w:pPr>
      <w:r w:rsidRPr="00335D5B">
        <w:rPr>
          <w:rFonts w:ascii="Arial Narrow" w:hAnsi="Arial Narrow" w:cs="Arial Narrow"/>
          <w:sz w:val="20"/>
          <w:szCs w:val="20"/>
        </w:rPr>
        <w:t>FW Bystra</w:t>
      </w:r>
    </w:p>
    <w:p w14:paraId="128B4631" w14:textId="77777777" w:rsidR="00C50DB6" w:rsidRPr="00335D5B" w:rsidRDefault="00C50DB6" w:rsidP="00C50DB6">
      <w:pPr>
        <w:widowControl w:val="0"/>
        <w:suppressAutoHyphens w:val="0"/>
        <w:spacing w:before="120" w:line="276" w:lineRule="auto"/>
        <w:jc w:val="both"/>
        <w:rPr>
          <w:rFonts w:ascii="Arial Narrow" w:hAnsi="Arial Narrow" w:cs="Arial Narrow"/>
          <w:sz w:val="20"/>
          <w:szCs w:val="20"/>
        </w:rPr>
      </w:pPr>
      <w:r w:rsidRPr="00335D5B">
        <w:rPr>
          <w:rFonts w:ascii="Arial Narrow" w:hAnsi="Arial Narrow" w:cs="Arial Narrow"/>
          <w:sz w:val="20"/>
          <w:szCs w:val="20"/>
        </w:rPr>
        <w:t>83-021 Wiślina</w:t>
      </w:r>
    </w:p>
    <w:p w14:paraId="0410856B" w14:textId="77777777" w:rsidR="00C50DB6" w:rsidRPr="00335D5B" w:rsidRDefault="00C50DB6" w:rsidP="00C50DB6">
      <w:pPr>
        <w:widowControl w:val="0"/>
        <w:suppressAutoHyphens w:val="0"/>
        <w:spacing w:before="120" w:line="276" w:lineRule="auto"/>
        <w:jc w:val="both"/>
        <w:rPr>
          <w:rFonts w:ascii="Arial Narrow" w:hAnsi="Arial Narrow" w:cs="Arial Narrow"/>
          <w:sz w:val="20"/>
          <w:szCs w:val="20"/>
        </w:rPr>
      </w:pPr>
      <w:r w:rsidRPr="00335D5B">
        <w:rPr>
          <w:rFonts w:ascii="Arial Narrow" w:hAnsi="Arial Narrow" w:cs="Arial Narrow"/>
          <w:sz w:val="20"/>
          <w:szCs w:val="20"/>
        </w:rPr>
        <w:t>woj. pomorskie, pow. gdański</w:t>
      </w:r>
    </w:p>
    <w:p w14:paraId="7D8FF9E9" w14:textId="08DB1585" w:rsidR="008F77BF" w:rsidRPr="00335D5B" w:rsidRDefault="008F77BF" w:rsidP="008F77BF">
      <w:pPr>
        <w:widowControl w:val="0"/>
        <w:suppressAutoHyphens w:val="0"/>
        <w:spacing w:before="120" w:line="276" w:lineRule="auto"/>
        <w:jc w:val="both"/>
        <w:rPr>
          <w:rStyle w:val="FontStyle52"/>
        </w:rPr>
      </w:pPr>
    </w:p>
    <w:p w14:paraId="1773610C" w14:textId="77777777" w:rsidR="008F77BF" w:rsidRPr="00335D5B" w:rsidRDefault="008F77BF" w:rsidP="008F77BF">
      <w:pPr>
        <w:pStyle w:val="Akapitzlist"/>
        <w:widowControl w:val="0"/>
        <w:numPr>
          <w:ilvl w:val="0"/>
          <w:numId w:val="11"/>
        </w:numPr>
        <w:suppressAutoHyphens w:val="0"/>
        <w:spacing w:before="120" w:line="276" w:lineRule="auto"/>
        <w:contextualSpacing w:val="0"/>
        <w:jc w:val="both"/>
        <w:rPr>
          <w:rStyle w:val="FontStyle52"/>
          <w:rFonts w:cstheme="minorBidi"/>
        </w:rPr>
      </w:pPr>
      <w:r w:rsidRPr="00335D5B">
        <w:rPr>
          <w:rStyle w:val="FontStyle52"/>
          <w:rFonts w:cstheme="minorBidi"/>
        </w:rPr>
        <w:t xml:space="preserve">Dostawy nastąpią na koszt i ryzyko Wykonawcy, w całości lub partiami nie później niż w terminach wskazanych w Umowie, z zastrzeżeniem § 2 ust. 2 i 3 i będą awizowane z co najmniej 3 dniowym wyprzedzeniem. </w:t>
      </w:r>
      <w:r w:rsidRPr="00335D5B">
        <w:rPr>
          <w:rStyle w:val="FontStyle52"/>
        </w:rPr>
        <w:t>Dostawa realizowana będzie przy zastosowaniu zasady Incoterms</w:t>
      </w:r>
      <w:r w:rsidRPr="00335D5B">
        <w:rPr>
          <w:rStyle w:val="FontStyle52"/>
          <w:vertAlign w:val="superscript"/>
        </w:rPr>
        <w:t>®</w:t>
      </w:r>
      <w:r w:rsidRPr="00335D5B">
        <w:rPr>
          <w:rStyle w:val="FontStyle52"/>
        </w:rPr>
        <w:t xml:space="preserve">2020 DDP. </w:t>
      </w:r>
    </w:p>
    <w:p w14:paraId="405ED783" w14:textId="1459AE27" w:rsidR="008F77BF" w:rsidRPr="00335D5B" w:rsidRDefault="008F77BF" w:rsidP="008F77BF">
      <w:pPr>
        <w:pStyle w:val="Akapitzlist"/>
        <w:widowControl w:val="0"/>
        <w:numPr>
          <w:ilvl w:val="0"/>
          <w:numId w:val="11"/>
        </w:numPr>
        <w:suppressAutoHyphens w:val="0"/>
        <w:spacing w:before="120" w:line="276" w:lineRule="auto"/>
        <w:contextualSpacing w:val="0"/>
        <w:jc w:val="both"/>
        <w:rPr>
          <w:rStyle w:val="FontStyle52"/>
          <w:rFonts w:cstheme="minorBidi"/>
        </w:rPr>
      </w:pPr>
      <w:r w:rsidRPr="00335D5B">
        <w:rPr>
          <w:rStyle w:val="FontStyle52"/>
          <w:rFonts w:cstheme="minorBidi"/>
        </w:rPr>
        <w:t xml:space="preserve">Odbiór </w:t>
      </w:r>
      <w:r w:rsidR="00492BB0" w:rsidRPr="00335D5B">
        <w:rPr>
          <w:rStyle w:val="FontStyle52"/>
          <w:rFonts w:cstheme="minorBidi"/>
        </w:rPr>
        <w:t>Części</w:t>
      </w:r>
      <w:r w:rsidRPr="00335D5B">
        <w:rPr>
          <w:rStyle w:val="FontStyle52"/>
          <w:rFonts w:cstheme="minorBidi"/>
        </w:rPr>
        <w:t xml:space="preserve"> nastąpi u Zamawiającego w miejscu wskazanym w ust. 2 powyżej. </w:t>
      </w:r>
    </w:p>
    <w:p w14:paraId="117E8161" w14:textId="3F74F9BC" w:rsidR="008F77BF" w:rsidRPr="00335D5B" w:rsidRDefault="008F77BF" w:rsidP="008F77BF">
      <w:pPr>
        <w:pStyle w:val="Akapitzlist"/>
        <w:widowControl w:val="0"/>
        <w:numPr>
          <w:ilvl w:val="0"/>
          <w:numId w:val="11"/>
        </w:numPr>
        <w:suppressAutoHyphens w:val="0"/>
        <w:spacing w:before="120" w:line="276" w:lineRule="auto"/>
        <w:contextualSpacing w:val="0"/>
        <w:jc w:val="both"/>
        <w:rPr>
          <w:rStyle w:val="FontStyle52"/>
          <w:rFonts w:cstheme="minorBidi"/>
        </w:rPr>
      </w:pPr>
      <w:r w:rsidRPr="00335D5B">
        <w:rPr>
          <w:rStyle w:val="FontStyle52"/>
          <w:rFonts w:cstheme="minorBidi"/>
        </w:rPr>
        <w:t xml:space="preserve">Wykonawca zobowiązany jest dostarczyć Zamawiającemu </w:t>
      </w:r>
      <w:r w:rsidR="00492BB0" w:rsidRPr="00335D5B">
        <w:rPr>
          <w:rStyle w:val="FontStyle52"/>
          <w:rFonts w:cstheme="minorBidi"/>
        </w:rPr>
        <w:t>Części</w:t>
      </w:r>
      <w:r w:rsidRPr="00335D5B">
        <w:rPr>
          <w:rStyle w:val="FontStyle52"/>
          <w:rFonts w:cstheme="minorBidi"/>
        </w:rPr>
        <w:t xml:space="preserve"> w dniu roboczym w godzinach 08:00-14:00, a Zamawiający obowiązany jest przystąpić do odbioru i sporządzenia protokołu odbioru dostaw. </w:t>
      </w:r>
    </w:p>
    <w:p w14:paraId="3D360FF9" w14:textId="453718EC" w:rsidR="008F77BF" w:rsidRPr="00335D5B" w:rsidRDefault="008F77BF" w:rsidP="008F77BF">
      <w:pPr>
        <w:pStyle w:val="Akapitzlist"/>
        <w:widowControl w:val="0"/>
        <w:numPr>
          <w:ilvl w:val="0"/>
          <w:numId w:val="11"/>
        </w:numPr>
        <w:suppressAutoHyphens w:val="0"/>
        <w:spacing w:before="120" w:line="276" w:lineRule="auto"/>
        <w:contextualSpacing w:val="0"/>
        <w:jc w:val="both"/>
        <w:rPr>
          <w:rStyle w:val="FontStyle52"/>
          <w:rFonts w:cstheme="minorBidi"/>
        </w:rPr>
      </w:pPr>
      <w:r w:rsidRPr="00335D5B">
        <w:rPr>
          <w:rStyle w:val="FontStyle52"/>
          <w:rFonts w:cstheme="minorBidi"/>
        </w:rPr>
        <w:t xml:space="preserve">Przyjęcie dostawy (sprawdzenie kompletności) w miejscu dostawy dokonane będzie przez Przedstawiciela Zamawiającego, określonego w § 5 Umowy. Dokonanie odbioru </w:t>
      </w:r>
      <w:r w:rsidR="00492BB0" w:rsidRPr="00335D5B">
        <w:rPr>
          <w:rStyle w:val="FontStyle52"/>
          <w:rFonts w:cstheme="minorBidi"/>
        </w:rPr>
        <w:t>Części</w:t>
      </w:r>
      <w:r w:rsidRPr="00335D5B">
        <w:rPr>
          <w:rStyle w:val="FontStyle52"/>
          <w:rFonts w:cstheme="minorBidi"/>
        </w:rPr>
        <w:t xml:space="preserve"> przez Zamawiającego nie pozbawia go prawa do zgłaszania wad lub braków w dostawie w terminie późniejszym. </w:t>
      </w:r>
    </w:p>
    <w:p w14:paraId="5E0FA3F7" w14:textId="5AB8E7D7" w:rsidR="008F77BF" w:rsidRPr="00335D5B" w:rsidRDefault="008F77BF" w:rsidP="008F77BF">
      <w:pPr>
        <w:pStyle w:val="Akapitzlist"/>
        <w:widowControl w:val="0"/>
        <w:numPr>
          <w:ilvl w:val="0"/>
          <w:numId w:val="11"/>
        </w:numPr>
        <w:suppressAutoHyphens w:val="0"/>
        <w:spacing w:before="120" w:line="276" w:lineRule="auto"/>
        <w:contextualSpacing w:val="0"/>
        <w:jc w:val="both"/>
        <w:rPr>
          <w:rFonts w:ascii="Arial Narrow" w:hAnsi="Arial Narrow" w:cstheme="minorBidi"/>
          <w:sz w:val="20"/>
          <w:szCs w:val="20"/>
        </w:rPr>
      </w:pPr>
      <w:r w:rsidRPr="00335D5B">
        <w:rPr>
          <w:rFonts w:ascii="Arial Narrow" w:hAnsi="Arial Narrow" w:cs="Arial Narrow"/>
          <w:sz w:val="20"/>
          <w:szCs w:val="20"/>
        </w:rPr>
        <w:t xml:space="preserve">Wykonawca oświadcza, że </w:t>
      </w:r>
      <w:r w:rsidR="00492BB0" w:rsidRPr="00335D5B">
        <w:rPr>
          <w:rFonts w:ascii="Arial Narrow" w:hAnsi="Arial Narrow" w:cs="Arial Narrow"/>
          <w:bCs/>
          <w:sz w:val="20"/>
          <w:szCs w:val="20"/>
        </w:rPr>
        <w:t>Części</w:t>
      </w:r>
      <w:r w:rsidRPr="00335D5B">
        <w:rPr>
          <w:rFonts w:ascii="Arial Narrow" w:hAnsi="Arial Narrow" w:cs="Arial Narrow"/>
          <w:sz w:val="20"/>
          <w:szCs w:val="20"/>
        </w:rPr>
        <w:t xml:space="preserve"> będą fabrycznie nowe, pozbawione wad fizycznych i prawnych oraz będą posiadały wszelkie atesty i spełniały normy prawem wymagane.</w:t>
      </w:r>
    </w:p>
    <w:p w14:paraId="191212C6" w14:textId="1B8050EE" w:rsidR="008F77BF" w:rsidRPr="00335D5B" w:rsidRDefault="008F77BF" w:rsidP="008F77BF">
      <w:pPr>
        <w:pStyle w:val="Akapitzlist"/>
        <w:widowControl w:val="0"/>
        <w:numPr>
          <w:ilvl w:val="0"/>
          <w:numId w:val="11"/>
        </w:numPr>
        <w:suppressAutoHyphens w:val="0"/>
        <w:spacing w:before="120" w:line="276" w:lineRule="auto"/>
        <w:contextualSpacing w:val="0"/>
        <w:jc w:val="both"/>
        <w:rPr>
          <w:rFonts w:ascii="Arial Narrow" w:hAnsi="Arial Narrow" w:cstheme="minorBidi"/>
          <w:sz w:val="20"/>
          <w:szCs w:val="20"/>
        </w:rPr>
      </w:pPr>
      <w:r w:rsidRPr="00335D5B">
        <w:rPr>
          <w:rFonts w:ascii="Arial Narrow" w:hAnsi="Arial Narrow" w:cstheme="minorBidi"/>
          <w:sz w:val="20"/>
          <w:szCs w:val="20"/>
        </w:rPr>
        <w:t xml:space="preserve">Wykonawca przed dokonaniem dostawy </w:t>
      </w:r>
      <w:r w:rsidR="00492BB0" w:rsidRPr="00335D5B">
        <w:rPr>
          <w:rFonts w:ascii="Arial Narrow" w:hAnsi="Arial Narrow" w:cstheme="minorBidi"/>
          <w:sz w:val="20"/>
          <w:szCs w:val="20"/>
        </w:rPr>
        <w:t>Części</w:t>
      </w:r>
      <w:r w:rsidRPr="00335D5B">
        <w:rPr>
          <w:rFonts w:ascii="Arial Narrow" w:hAnsi="Arial Narrow" w:cstheme="minorBidi"/>
          <w:sz w:val="20"/>
          <w:szCs w:val="20"/>
        </w:rPr>
        <w:t xml:space="preserve"> dostarczy karty produktów</w:t>
      </w:r>
      <w:r w:rsidR="0058608E" w:rsidRPr="00335D5B">
        <w:rPr>
          <w:rFonts w:ascii="Arial Narrow" w:hAnsi="Arial Narrow" w:cstheme="minorBidi"/>
          <w:sz w:val="20"/>
          <w:szCs w:val="20"/>
        </w:rPr>
        <w:t xml:space="preserve">, gwarancje producentów, </w:t>
      </w:r>
      <w:r w:rsidRPr="00335D5B">
        <w:rPr>
          <w:rFonts w:ascii="Arial Narrow" w:hAnsi="Arial Narrow" w:cstheme="minorBidi"/>
          <w:sz w:val="20"/>
          <w:szCs w:val="20"/>
        </w:rPr>
        <w:t>w wersji elektronicznej poprzez przesłanie ich na adres e-mail Zamawiającego: …...</w:t>
      </w:r>
    </w:p>
    <w:p w14:paraId="6566F9D0" w14:textId="00A1A12E" w:rsidR="008F77BF" w:rsidRPr="00335D5B" w:rsidRDefault="008F77BF" w:rsidP="008F77BF">
      <w:pPr>
        <w:pStyle w:val="Akapitzlist"/>
        <w:widowControl w:val="0"/>
        <w:numPr>
          <w:ilvl w:val="0"/>
          <w:numId w:val="11"/>
        </w:numPr>
        <w:suppressAutoHyphens w:val="0"/>
        <w:spacing w:before="120" w:line="276" w:lineRule="auto"/>
        <w:contextualSpacing w:val="0"/>
        <w:jc w:val="both"/>
        <w:rPr>
          <w:rFonts w:ascii="Arial Narrow" w:hAnsi="Arial Narrow" w:cstheme="minorBidi"/>
          <w:sz w:val="20"/>
          <w:szCs w:val="20"/>
        </w:rPr>
      </w:pPr>
      <w:r w:rsidRPr="00335D5B">
        <w:rPr>
          <w:rFonts w:ascii="Arial Narrow" w:hAnsi="Arial Narrow" w:cstheme="minorBidi"/>
          <w:sz w:val="20"/>
          <w:szCs w:val="20"/>
        </w:rPr>
        <w:t>Zamawiający ma prawo do odmowy odbioru dostawy</w:t>
      </w:r>
      <w:r w:rsidR="00675723" w:rsidRPr="00335D5B">
        <w:rPr>
          <w:rFonts w:ascii="Arial Narrow" w:hAnsi="Arial Narrow" w:cstheme="minorBidi"/>
          <w:sz w:val="20"/>
          <w:szCs w:val="20"/>
        </w:rPr>
        <w:t xml:space="preserve"> Części</w:t>
      </w:r>
      <w:r w:rsidRPr="00335D5B">
        <w:rPr>
          <w:rFonts w:ascii="Arial Narrow" w:hAnsi="Arial Narrow" w:cstheme="minorBidi"/>
          <w:sz w:val="20"/>
          <w:szCs w:val="20"/>
        </w:rPr>
        <w:t>:</w:t>
      </w:r>
    </w:p>
    <w:p w14:paraId="3A8A9022" w14:textId="77777777" w:rsidR="008F77BF" w:rsidRPr="00335D5B" w:rsidRDefault="008F77BF" w:rsidP="008F77BF">
      <w:pPr>
        <w:pStyle w:val="Akapitzlist"/>
        <w:widowControl w:val="0"/>
        <w:suppressAutoHyphens w:val="0"/>
        <w:spacing w:before="120" w:line="276" w:lineRule="auto"/>
        <w:ind w:left="360"/>
        <w:jc w:val="both"/>
        <w:rPr>
          <w:rFonts w:ascii="Arial Narrow" w:hAnsi="Arial Narrow" w:cstheme="minorBidi"/>
          <w:sz w:val="20"/>
          <w:szCs w:val="20"/>
        </w:rPr>
      </w:pPr>
      <w:r w:rsidRPr="00335D5B">
        <w:rPr>
          <w:rFonts w:ascii="Arial Narrow" w:hAnsi="Arial Narrow" w:cstheme="minorBidi"/>
          <w:sz w:val="20"/>
          <w:szCs w:val="20"/>
        </w:rPr>
        <w:t>- uprzednio niezaawizowanych z 3 dniowym wyprzedzeniem;</w:t>
      </w:r>
    </w:p>
    <w:p w14:paraId="70C82D95" w14:textId="77777777" w:rsidR="008F77BF" w:rsidRPr="00335D5B" w:rsidRDefault="008F77BF" w:rsidP="008F77BF">
      <w:pPr>
        <w:pStyle w:val="Akapitzlist"/>
        <w:widowControl w:val="0"/>
        <w:suppressAutoHyphens w:val="0"/>
        <w:spacing w:before="120" w:line="276" w:lineRule="auto"/>
        <w:ind w:left="360"/>
        <w:jc w:val="both"/>
        <w:rPr>
          <w:rFonts w:ascii="Arial Narrow" w:hAnsi="Arial Narrow" w:cstheme="minorBidi"/>
          <w:sz w:val="20"/>
          <w:szCs w:val="20"/>
        </w:rPr>
      </w:pPr>
      <w:r w:rsidRPr="00335D5B">
        <w:rPr>
          <w:rFonts w:ascii="Arial Narrow" w:hAnsi="Arial Narrow" w:cstheme="minorBidi"/>
          <w:sz w:val="20"/>
          <w:szCs w:val="20"/>
        </w:rPr>
        <w:t>- dostarczonych poza wskazanymi w Umowie godzinami dostaw;</w:t>
      </w:r>
    </w:p>
    <w:p w14:paraId="4A89A709" w14:textId="77777777" w:rsidR="008F77BF" w:rsidRPr="00335D5B" w:rsidRDefault="008F77BF" w:rsidP="008F77BF">
      <w:pPr>
        <w:pStyle w:val="Akapitzlist"/>
        <w:widowControl w:val="0"/>
        <w:suppressAutoHyphens w:val="0"/>
        <w:spacing w:before="120" w:line="276" w:lineRule="auto"/>
        <w:ind w:left="360"/>
        <w:jc w:val="both"/>
        <w:rPr>
          <w:rFonts w:ascii="Arial Narrow" w:hAnsi="Arial Narrow" w:cstheme="minorBidi"/>
          <w:sz w:val="20"/>
          <w:szCs w:val="20"/>
        </w:rPr>
      </w:pPr>
      <w:r w:rsidRPr="00335D5B">
        <w:rPr>
          <w:rFonts w:ascii="Arial Narrow" w:hAnsi="Arial Narrow" w:cstheme="minorBidi"/>
          <w:sz w:val="20"/>
          <w:szCs w:val="20"/>
        </w:rPr>
        <w:t>- uszkodzonych;</w:t>
      </w:r>
    </w:p>
    <w:p w14:paraId="1DD9F27E" w14:textId="676DB648" w:rsidR="008F77BF" w:rsidRPr="00335D5B" w:rsidRDefault="008F77BF" w:rsidP="008F77BF">
      <w:pPr>
        <w:pStyle w:val="Akapitzlist"/>
        <w:widowControl w:val="0"/>
        <w:suppressAutoHyphens w:val="0"/>
        <w:spacing w:before="120" w:line="276" w:lineRule="auto"/>
        <w:ind w:left="360"/>
        <w:jc w:val="both"/>
        <w:rPr>
          <w:rFonts w:ascii="Arial Narrow" w:hAnsi="Arial Narrow" w:cstheme="minorBidi"/>
          <w:sz w:val="20"/>
          <w:szCs w:val="20"/>
        </w:rPr>
      </w:pPr>
      <w:r w:rsidRPr="00335D5B">
        <w:rPr>
          <w:rFonts w:ascii="Arial Narrow" w:hAnsi="Arial Narrow" w:cstheme="minorBidi"/>
          <w:sz w:val="20"/>
          <w:szCs w:val="20"/>
        </w:rPr>
        <w:t>- co do których Wykonawca nie przesłał uprzednio kart produktów</w:t>
      </w:r>
      <w:r w:rsidR="00335D5B" w:rsidRPr="00335D5B">
        <w:rPr>
          <w:rFonts w:ascii="Arial Narrow" w:hAnsi="Arial Narrow" w:cstheme="minorBidi"/>
          <w:sz w:val="20"/>
          <w:szCs w:val="20"/>
        </w:rPr>
        <w:t xml:space="preserve"> </w:t>
      </w:r>
      <w:r w:rsidR="0058608E" w:rsidRPr="00335D5B">
        <w:rPr>
          <w:rFonts w:ascii="Arial Narrow" w:hAnsi="Arial Narrow" w:cstheme="minorBidi"/>
          <w:sz w:val="20"/>
          <w:szCs w:val="20"/>
        </w:rPr>
        <w:t>i gwarancji producentów</w:t>
      </w:r>
    </w:p>
    <w:p w14:paraId="4D3886AB" w14:textId="76B42822" w:rsidR="008F77BF" w:rsidRPr="00335D5B" w:rsidRDefault="008F77BF" w:rsidP="008F77BF">
      <w:pPr>
        <w:pStyle w:val="Akapitzlist"/>
        <w:widowControl w:val="0"/>
        <w:suppressAutoHyphens w:val="0"/>
        <w:spacing w:before="120" w:line="276" w:lineRule="auto"/>
        <w:ind w:left="360"/>
        <w:jc w:val="both"/>
        <w:rPr>
          <w:rFonts w:ascii="Arial Narrow" w:hAnsi="Arial Narrow" w:cstheme="minorBidi"/>
          <w:sz w:val="20"/>
          <w:szCs w:val="20"/>
        </w:rPr>
      </w:pPr>
      <w:r w:rsidRPr="00335D5B">
        <w:rPr>
          <w:rFonts w:ascii="Arial Narrow" w:hAnsi="Arial Narrow" w:cstheme="minorBidi"/>
          <w:sz w:val="20"/>
          <w:szCs w:val="20"/>
        </w:rPr>
        <w:t>W powyższym przypadku Wykonawca zobowiązany jest do dokonania ponownej dostawy</w:t>
      </w:r>
      <w:r w:rsidR="00675723" w:rsidRPr="00335D5B">
        <w:rPr>
          <w:rFonts w:ascii="Arial Narrow" w:hAnsi="Arial Narrow" w:cstheme="minorBidi"/>
          <w:sz w:val="20"/>
          <w:szCs w:val="20"/>
        </w:rPr>
        <w:t xml:space="preserve"> Części</w:t>
      </w:r>
      <w:r w:rsidRPr="00335D5B">
        <w:rPr>
          <w:rFonts w:ascii="Arial Narrow" w:hAnsi="Arial Narrow" w:cstheme="minorBidi"/>
          <w:sz w:val="20"/>
          <w:szCs w:val="20"/>
        </w:rPr>
        <w:t xml:space="preserve"> zgodnie z Umową na własny koszt i ryzyko.  </w:t>
      </w:r>
    </w:p>
    <w:p w14:paraId="0C931F1F" w14:textId="77777777" w:rsidR="008F77BF" w:rsidRPr="00335D5B" w:rsidRDefault="008F77BF" w:rsidP="008F77BF">
      <w:pPr>
        <w:widowControl w:val="0"/>
        <w:suppressAutoHyphens w:val="0"/>
        <w:spacing w:before="240" w:line="276" w:lineRule="auto"/>
        <w:jc w:val="center"/>
        <w:rPr>
          <w:rFonts w:ascii="Arial Narrow" w:hAnsi="Arial Narrow" w:cs="Arial Narrow"/>
          <w:b/>
          <w:bCs/>
          <w:sz w:val="20"/>
          <w:szCs w:val="20"/>
          <w:lang w:eastAsia="pl-PL"/>
        </w:rPr>
      </w:pPr>
      <w:r w:rsidRPr="00335D5B">
        <w:rPr>
          <w:rFonts w:ascii="Arial Narrow" w:hAnsi="Arial Narrow" w:cs="Arial Narrow"/>
          <w:b/>
          <w:bCs/>
          <w:sz w:val="20"/>
          <w:szCs w:val="20"/>
          <w:lang w:eastAsia="pl-PL"/>
        </w:rPr>
        <w:sym w:font="Arial" w:char="00A7"/>
      </w:r>
      <w:r w:rsidRPr="00335D5B">
        <w:rPr>
          <w:rFonts w:ascii="Arial Narrow" w:hAnsi="Arial Narrow" w:cs="Arial Narrow"/>
          <w:b/>
          <w:bCs/>
          <w:sz w:val="20"/>
          <w:szCs w:val="20"/>
          <w:lang w:eastAsia="pl-PL"/>
        </w:rPr>
        <w:t xml:space="preserve"> 5 </w:t>
      </w:r>
    </w:p>
    <w:p w14:paraId="031DA94E" w14:textId="77777777" w:rsidR="008F77BF" w:rsidRPr="00335D5B" w:rsidRDefault="008F77BF" w:rsidP="008F77BF">
      <w:pPr>
        <w:widowControl w:val="0"/>
        <w:suppressAutoHyphens w:val="0"/>
        <w:spacing w:line="276" w:lineRule="auto"/>
        <w:jc w:val="center"/>
        <w:rPr>
          <w:rFonts w:ascii="Arial Narrow" w:hAnsi="Arial Narrow" w:cs="Arial Narrow"/>
          <w:b/>
          <w:bCs/>
          <w:sz w:val="20"/>
          <w:szCs w:val="20"/>
          <w:lang w:eastAsia="pl-PL"/>
        </w:rPr>
      </w:pPr>
      <w:r w:rsidRPr="00335D5B">
        <w:rPr>
          <w:rFonts w:ascii="Arial Narrow" w:hAnsi="Arial Narrow" w:cs="Arial Narrow"/>
          <w:b/>
          <w:bCs/>
          <w:sz w:val="20"/>
          <w:szCs w:val="20"/>
          <w:lang w:eastAsia="pl-PL"/>
        </w:rPr>
        <w:t>PRZEDSTAWICIELE STRON</w:t>
      </w:r>
    </w:p>
    <w:p w14:paraId="23F4BBED" w14:textId="77777777" w:rsidR="008F77BF" w:rsidRPr="00335D5B" w:rsidRDefault="008F77BF" w:rsidP="008F77BF">
      <w:pPr>
        <w:widowControl w:val="0"/>
        <w:numPr>
          <w:ilvl w:val="0"/>
          <w:numId w:val="2"/>
        </w:numPr>
        <w:tabs>
          <w:tab w:val="num" w:pos="426"/>
        </w:tabs>
        <w:suppressAutoHyphens w:val="0"/>
        <w:spacing w:before="120" w:line="276" w:lineRule="auto"/>
        <w:ind w:left="426" w:hanging="426"/>
        <w:jc w:val="both"/>
        <w:rPr>
          <w:rFonts w:ascii="Arial Narrow" w:hAnsi="Arial Narrow" w:cs="Arial Narrow"/>
          <w:sz w:val="20"/>
          <w:szCs w:val="20"/>
          <w:lang w:eastAsia="pl-PL"/>
        </w:rPr>
      </w:pPr>
      <w:r w:rsidRPr="00335D5B">
        <w:rPr>
          <w:rFonts w:ascii="Arial Narrow" w:hAnsi="Arial Narrow" w:cs="Arial Narrow"/>
          <w:sz w:val="20"/>
          <w:szCs w:val="20"/>
          <w:lang w:eastAsia="pl-PL"/>
        </w:rPr>
        <w:t>Przedstawicielem Zamawiającego w zakresie realizacji postanowień Umowy jest:</w:t>
      </w:r>
    </w:p>
    <w:p w14:paraId="7EDA3B7A" w14:textId="5EDA3DBD" w:rsidR="008F77BF" w:rsidRPr="00335D5B" w:rsidRDefault="008F77BF" w:rsidP="008F77BF">
      <w:pPr>
        <w:widowControl w:val="0"/>
        <w:suppressAutoHyphens w:val="0"/>
        <w:spacing w:before="120" w:line="276" w:lineRule="auto"/>
        <w:jc w:val="both"/>
        <w:rPr>
          <w:rFonts w:ascii="Arial Narrow" w:hAnsi="Arial Narrow"/>
          <w:bCs/>
          <w:sz w:val="20"/>
          <w:szCs w:val="20"/>
        </w:rPr>
      </w:pPr>
      <w:r w:rsidRPr="00335D5B">
        <w:rPr>
          <w:rFonts w:ascii="Arial Narrow" w:hAnsi="Arial Narrow"/>
          <w:bCs/>
          <w:sz w:val="20"/>
          <w:szCs w:val="20"/>
        </w:rPr>
        <w:t xml:space="preserve">         …………………………</w:t>
      </w:r>
      <w:r w:rsidR="00492BB0" w:rsidRPr="00335D5B">
        <w:rPr>
          <w:rFonts w:ascii="Arial Narrow" w:hAnsi="Arial Narrow"/>
          <w:bCs/>
          <w:sz w:val="20"/>
          <w:szCs w:val="20"/>
        </w:rPr>
        <w:t>……………………………..</w:t>
      </w:r>
      <w:r w:rsidRPr="00335D5B">
        <w:rPr>
          <w:rFonts w:ascii="Arial Narrow" w:hAnsi="Arial Narrow"/>
          <w:bCs/>
          <w:sz w:val="20"/>
          <w:szCs w:val="20"/>
        </w:rPr>
        <w:t>….  tel: …</w:t>
      </w:r>
      <w:r w:rsidR="00492BB0" w:rsidRPr="00335D5B">
        <w:rPr>
          <w:rFonts w:ascii="Arial Narrow" w:hAnsi="Arial Narrow"/>
          <w:bCs/>
          <w:sz w:val="20"/>
          <w:szCs w:val="20"/>
        </w:rPr>
        <w:t>……………………………..</w:t>
      </w:r>
      <w:r w:rsidRPr="00335D5B">
        <w:rPr>
          <w:rFonts w:ascii="Arial Narrow" w:hAnsi="Arial Narrow"/>
          <w:bCs/>
          <w:sz w:val="20"/>
          <w:szCs w:val="20"/>
        </w:rPr>
        <w:t xml:space="preserve">   e-mail: ………………………….</w:t>
      </w:r>
    </w:p>
    <w:p w14:paraId="1528BA00" w14:textId="788D93AF" w:rsidR="008F77BF" w:rsidRPr="00335D5B" w:rsidRDefault="008F77BF" w:rsidP="008F77BF">
      <w:pPr>
        <w:widowControl w:val="0"/>
        <w:suppressAutoHyphens w:val="0"/>
        <w:spacing w:before="120" w:line="276" w:lineRule="auto"/>
        <w:ind w:left="426"/>
        <w:jc w:val="both"/>
        <w:rPr>
          <w:rFonts w:ascii="Arial Narrow" w:hAnsi="Arial Narrow"/>
          <w:sz w:val="20"/>
          <w:szCs w:val="20"/>
        </w:rPr>
      </w:pPr>
      <w:r w:rsidRPr="00335D5B">
        <w:rPr>
          <w:rFonts w:ascii="Arial Narrow" w:hAnsi="Arial Narrow"/>
          <w:sz w:val="20"/>
          <w:szCs w:val="20"/>
        </w:rPr>
        <w:t xml:space="preserve">Osoba do kontaktu w zakresie dostawy </w:t>
      </w:r>
      <w:r w:rsidR="00492BB0" w:rsidRPr="00335D5B">
        <w:rPr>
          <w:rFonts w:ascii="Arial Narrow" w:hAnsi="Arial Narrow"/>
          <w:sz w:val="20"/>
          <w:szCs w:val="20"/>
        </w:rPr>
        <w:t>Części</w:t>
      </w:r>
      <w:r w:rsidRPr="00335D5B">
        <w:rPr>
          <w:rFonts w:ascii="Arial Narrow" w:hAnsi="Arial Narrow"/>
          <w:sz w:val="20"/>
          <w:szCs w:val="20"/>
        </w:rPr>
        <w:t xml:space="preserve"> – awizowanie dostaw:</w:t>
      </w:r>
    </w:p>
    <w:p w14:paraId="56743D15" w14:textId="514DE9AC" w:rsidR="008F77BF" w:rsidRPr="00335D5B" w:rsidRDefault="008F77BF" w:rsidP="008F77BF">
      <w:pPr>
        <w:widowControl w:val="0"/>
        <w:suppressAutoHyphens w:val="0"/>
        <w:spacing w:before="120" w:line="276" w:lineRule="auto"/>
        <w:ind w:left="426"/>
        <w:jc w:val="both"/>
        <w:rPr>
          <w:rFonts w:ascii="Arial Narrow" w:hAnsi="Arial Narrow"/>
          <w:sz w:val="20"/>
          <w:szCs w:val="20"/>
        </w:rPr>
      </w:pPr>
      <w:r w:rsidRPr="00335D5B">
        <w:rPr>
          <w:rFonts w:ascii="Arial Narrow" w:hAnsi="Arial Narrow"/>
          <w:sz w:val="20"/>
          <w:szCs w:val="20"/>
        </w:rPr>
        <w:t xml:space="preserve">……………………………………………., tel.: ……………………………… </w:t>
      </w:r>
      <w:r w:rsidR="00492BB0" w:rsidRPr="00335D5B">
        <w:rPr>
          <w:rFonts w:ascii="Arial Narrow" w:hAnsi="Arial Narrow"/>
          <w:sz w:val="20"/>
          <w:szCs w:val="20"/>
        </w:rPr>
        <w:t xml:space="preserve">, </w:t>
      </w:r>
      <w:r w:rsidRPr="00335D5B">
        <w:rPr>
          <w:rFonts w:ascii="Arial Narrow" w:hAnsi="Arial Narrow"/>
          <w:sz w:val="20"/>
          <w:szCs w:val="20"/>
        </w:rPr>
        <w:t xml:space="preserve"> e-mail: </w:t>
      </w:r>
      <w:r w:rsidR="00492BB0" w:rsidRPr="00335D5B">
        <w:rPr>
          <w:rFonts w:ascii="Arial Narrow" w:hAnsi="Arial Narrow"/>
          <w:sz w:val="20"/>
          <w:szCs w:val="20"/>
        </w:rPr>
        <w:t>………………………………………</w:t>
      </w:r>
    </w:p>
    <w:p w14:paraId="4458397A" w14:textId="77777777" w:rsidR="008F77BF" w:rsidRPr="00335D5B" w:rsidRDefault="008F77BF" w:rsidP="008F77BF">
      <w:pPr>
        <w:widowControl w:val="0"/>
        <w:numPr>
          <w:ilvl w:val="0"/>
          <w:numId w:val="2"/>
        </w:numPr>
        <w:tabs>
          <w:tab w:val="num" w:pos="360"/>
          <w:tab w:val="num" w:pos="426"/>
        </w:tabs>
        <w:suppressAutoHyphens w:val="0"/>
        <w:spacing w:before="120" w:line="276" w:lineRule="auto"/>
        <w:ind w:left="426" w:hanging="426"/>
        <w:jc w:val="both"/>
        <w:rPr>
          <w:rFonts w:ascii="Arial Narrow" w:hAnsi="Arial Narrow" w:cs="Arial Narrow"/>
          <w:sz w:val="20"/>
          <w:szCs w:val="20"/>
        </w:rPr>
      </w:pPr>
      <w:r w:rsidRPr="00335D5B">
        <w:rPr>
          <w:rFonts w:ascii="Arial Narrow" w:hAnsi="Arial Narrow"/>
          <w:b/>
          <w:sz w:val="20"/>
          <w:szCs w:val="20"/>
        </w:rPr>
        <w:tab/>
      </w:r>
      <w:r w:rsidRPr="00335D5B">
        <w:rPr>
          <w:rFonts w:ascii="Arial Narrow" w:hAnsi="Arial Narrow"/>
          <w:b/>
          <w:sz w:val="20"/>
          <w:szCs w:val="20"/>
        </w:rPr>
        <w:tab/>
      </w:r>
      <w:r w:rsidRPr="00335D5B">
        <w:rPr>
          <w:rFonts w:ascii="Arial Narrow" w:hAnsi="Arial Narrow"/>
          <w:b/>
          <w:sz w:val="20"/>
          <w:szCs w:val="20"/>
        </w:rPr>
        <w:tab/>
      </w:r>
      <w:r w:rsidRPr="00335D5B">
        <w:rPr>
          <w:rFonts w:ascii="Arial Narrow" w:hAnsi="Arial Narrow" w:cs="Arial Narrow"/>
          <w:sz w:val="20"/>
          <w:szCs w:val="20"/>
          <w:lang w:eastAsia="pl-PL"/>
        </w:rPr>
        <w:t xml:space="preserve">Przedstawicielem Wykonawcy </w:t>
      </w:r>
      <w:r w:rsidRPr="00335D5B">
        <w:rPr>
          <w:rFonts w:ascii="Arial Narrow" w:hAnsi="Arial Narrow" w:cs="Arial Narrow"/>
          <w:sz w:val="20"/>
          <w:szCs w:val="20"/>
        </w:rPr>
        <w:t>w zakresie realizacji postanowień Umowy jest:</w:t>
      </w:r>
    </w:p>
    <w:p w14:paraId="07A1D7EA" w14:textId="0AB80A6C" w:rsidR="008F77BF" w:rsidRPr="00335D5B" w:rsidRDefault="008F77BF" w:rsidP="008F77BF">
      <w:pPr>
        <w:pStyle w:val="Akapitzlist"/>
        <w:widowControl w:val="0"/>
        <w:tabs>
          <w:tab w:val="num" w:pos="360"/>
        </w:tabs>
        <w:suppressAutoHyphens w:val="0"/>
        <w:spacing w:before="120" w:line="276" w:lineRule="auto"/>
        <w:ind w:hanging="426"/>
        <w:jc w:val="both"/>
        <w:rPr>
          <w:rFonts w:ascii="Arial Narrow" w:hAnsi="Arial Narrow"/>
          <w:bCs/>
          <w:sz w:val="20"/>
          <w:szCs w:val="20"/>
        </w:rPr>
      </w:pPr>
      <w:r w:rsidRPr="00335D5B">
        <w:rPr>
          <w:rFonts w:ascii="Arial Narrow" w:hAnsi="Arial Narrow"/>
          <w:b/>
          <w:sz w:val="20"/>
          <w:szCs w:val="20"/>
        </w:rPr>
        <w:t xml:space="preserve">  </w:t>
      </w:r>
      <w:r w:rsidRPr="00335D5B">
        <w:rPr>
          <w:rFonts w:ascii="Arial Narrow" w:hAnsi="Arial Narrow"/>
          <w:bCs/>
          <w:sz w:val="20"/>
          <w:szCs w:val="20"/>
        </w:rPr>
        <w:t>………………………</w:t>
      </w:r>
      <w:r w:rsidR="00492BB0" w:rsidRPr="00335D5B">
        <w:rPr>
          <w:rFonts w:ascii="Arial Narrow" w:hAnsi="Arial Narrow"/>
          <w:bCs/>
          <w:sz w:val="20"/>
          <w:szCs w:val="20"/>
        </w:rPr>
        <w:t>…………………………………..</w:t>
      </w:r>
      <w:r w:rsidRPr="00335D5B">
        <w:rPr>
          <w:rFonts w:ascii="Arial Narrow" w:hAnsi="Arial Narrow"/>
          <w:bCs/>
          <w:sz w:val="20"/>
          <w:szCs w:val="20"/>
        </w:rPr>
        <w:t>…….</w:t>
      </w:r>
      <w:r w:rsidR="00492BB0" w:rsidRPr="00335D5B">
        <w:rPr>
          <w:rFonts w:ascii="Arial Narrow" w:hAnsi="Arial Narrow"/>
          <w:bCs/>
          <w:sz w:val="20"/>
          <w:szCs w:val="20"/>
        </w:rPr>
        <w:t xml:space="preserve">, </w:t>
      </w:r>
      <w:r w:rsidRPr="00335D5B">
        <w:rPr>
          <w:rFonts w:ascii="Arial Narrow" w:hAnsi="Arial Narrow"/>
          <w:bCs/>
          <w:sz w:val="20"/>
          <w:szCs w:val="20"/>
        </w:rPr>
        <w:t xml:space="preserve"> tel: ……………………….</w:t>
      </w:r>
      <w:r w:rsidR="00492BB0" w:rsidRPr="00335D5B">
        <w:rPr>
          <w:rFonts w:ascii="Arial Narrow" w:hAnsi="Arial Narrow"/>
          <w:bCs/>
          <w:sz w:val="20"/>
          <w:szCs w:val="20"/>
        </w:rPr>
        <w:t>,</w:t>
      </w:r>
      <w:r w:rsidRPr="00335D5B">
        <w:rPr>
          <w:rFonts w:ascii="Arial Narrow" w:hAnsi="Arial Narrow"/>
          <w:bCs/>
          <w:sz w:val="20"/>
          <w:szCs w:val="20"/>
        </w:rPr>
        <w:t xml:space="preserve">  e-mail: ………………………….</w:t>
      </w:r>
    </w:p>
    <w:p w14:paraId="66E4D045" w14:textId="77777777" w:rsidR="008F77BF" w:rsidRPr="00335D5B" w:rsidRDefault="008F77BF" w:rsidP="008F77BF">
      <w:pPr>
        <w:widowControl w:val="0"/>
        <w:numPr>
          <w:ilvl w:val="0"/>
          <w:numId w:val="2"/>
        </w:numPr>
        <w:tabs>
          <w:tab w:val="num" w:pos="284"/>
        </w:tabs>
        <w:suppressAutoHyphens w:val="0"/>
        <w:spacing w:before="120" w:line="276" w:lineRule="auto"/>
        <w:ind w:left="284" w:hanging="284"/>
        <w:jc w:val="both"/>
        <w:rPr>
          <w:rFonts w:ascii="Arial Narrow" w:hAnsi="Arial Narrow" w:cs="Arial Narrow"/>
          <w:sz w:val="20"/>
          <w:szCs w:val="20"/>
        </w:rPr>
      </w:pPr>
      <w:r w:rsidRPr="00335D5B">
        <w:rPr>
          <w:rFonts w:ascii="Arial Narrow" w:hAnsi="Arial Narrow" w:cs="Arial Narrow"/>
          <w:sz w:val="20"/>
          <w:szCs w:val="20"/>
        </w:rPr>
        <w:t>Strony oświadczają, iż osoby, o których mowa w ust. 1 i 2, są umocowane przez Strony do dokonywania czynności związanych z realizacją przedmiotu Umowy, nie są natomiast uprawnione do zmiany Umowy, zaciągania zobowiązań, ani rozporządzania prawem w imieniu Stron, chyba że co innego wynika z zasad reprezentacji lub odrębnego upoważnienia. Zmiana przedstawiciela lub wyznaczenie kolejnych przedstawicieli nie stanowi zmiany Umowy i nie wymaga sporządzania aneksu do Umowy a jedynie pisemnego oświadczenia złożonego drugiej Stronie.</w:t>
      </w:r>
    </w:p>
    <w:p w14:paraId="7316E3F8" w14:textId="77777777" w:rsidR="008F77BF" w:rsidRPr="00335D5B" w:rsidRDefault="008F77BF" w:rsidP="008F77BF">
      <w:pPr>
        <w:widowControl w:val="0"/>
        <w:suppressAutoHyphens w:val="0"/>
        <w:spacing w:before="240" w:line="276" w:lineRule="auto"/>
        <w:jc w:val="center"/>
        <w:rPr>
          <w:rFonts w:ascii="Arial Narrow" w:hAnsi="Arial Narrow" w:cs="Arial Narrow"/>
          <w:b/>
          <w:bCs/>
          <w:sz w:val="20"/>
          <w:szCs w:val="20"/>
        </w:rPr>
      </w:pPr>
      <w:r w:rsidRPr="00335D5B">
        <w:rPr>
          <w:rFonts w:ascii="Arial Narrow" w:hAnsi="Arial Narrow" w:cs="Arial Narrow"/>
          <w:b/>
          <w:bCs/>
          <w:sz w:val="20"/>
          <w:szCs w:val="20"/>
        </w:rPr>
        <w:sym w:font="Arial" w:char="00A7"/>
      </w:r>
      <w:r w:rsidRPr="00335D5B">
        <w:rPr>
          <w:rFonts w:ascii="Arial Narrow" w:hAnsi="Arial Narrow" w:cs="Arial Narrow"/>
          <w:b/>
          <w:bCs/>
          <w:sz w:val="20"/>
          <w:szCs w:val="20"/>
        </w:rPr>
        <w:t xml:space="preserve"> 6 </w:t>
      </w:r>
    </w:p>
    <w:p w14:paraId="5034996E" w14:textId="77777777" w:rsidR="008F77BF" w:rsidRPr="00335D5B" w:rsidRDefault="008F77BF" w:rsidP="008F77BF">
      <w:pPr>
        <w:widowControl w:val="0"/>
        <w:suppressAutoHyphens w:val="0"/>
        <w:spacing w:line="276" w:lineRule="auto"/>
        <w:jc w:val="center"/>
        <w:rPr>
          <w:rFonts w:ascii="Arial Narrow" w:hAnsi="Arial Narrow" w:cs="Arial Narrow"/>
          <w:b/>
          <w:bCs/>
          <w:sz w:val="20"/>
          <w:szCs w:val="20"/>
        </w:rPr>
      </w:pPr>
      <w:r w:rsidRPr="00335D5B">
        <w:rPr>
          <w:rFonts w:ascii="Arial Narrow" w:hAnsi="Arial Narrow" w:cs="Arial Narrow"/>
          <w:b/>
          <w:bCs/>
          <w:sz w:val="20"/>
          <w:szCs w:val="20"/>
        </w:rPr>
        <w:t>KARY UMOWNE I PRAWO ODSTĄPIENIA</w:t>
      </w:r>
    </w:p>
    <w:p w14:paraId="0CEEE004" w14:textId="77777777" w:rsidR="008F77BF" w:rsidRPr="00335D5B" w:rsidRDefault="008F77BF" w:rsidP="008F77BF">
      <w:pPr>
        <w:pStyle w:val="Tekstpodstawowywcity"/>
        <w:widowControl w:val="0"/>
        <w:numPr>
          <w:ilvl w:val="0"/>
          <w:numId w:val="4"/>
        </w:numPr>
        <w:suppressAutoHyphens w:val="0"/>
        <w:spacing w:before="120" w:after="0" w:line="276" w:lineRule="auto"/>
        <w:ind w:left="426" w:hanging="284"/>
        <w:rPr>
          <w:rFonts w:ascii="Arial Narrow" w:hAnsi="Arial Narrow"/>
          <w:iCs/>
        </w:rPr>
      </w:pPr>
      <w:r w:rsidRPr="00335D5B">
        <w:rPr>
          <w:rFonts w:ascii="Arial Narrow" w:hAnsi="Arial Narrow"/>
          <w:iCs/>
        </w:rPr>
        <w:t>Zamawiający jest uprawniony do naliczenia Wykonawcy kar umownych z tytułu niewykonania lub nienależytego wykonania Przedmiotu Umowy:</w:t>
      </w:r>
    </w:p>
    <w:p w14:paraId="43149EC4" w14:textId="2D6629D0" w:rsidR="008F77BF" w:rsidRPr="00335D5B" w:rsidRDefault="008F77BF" w:rsidP="008F77BF">
      <w:pPr>
        <w:widowControl w:val="0"/>
        <w:numPr>
          <w:ilvl w:val="1"/>
          <w:numId w:val="4"/>
        </w:numPr>
        <w:suppressAutoHyphens w:val="0"/>
        <w:spacing w:before="120" w:line="276" w:lineRule="auto"/>
        <w:ind w:left="770" w:hanging="344"/>
        <w:jc w:val="both"/>
        <w:rPr>
          <w:rFonts w:ascii="Arial Narrow" w:hAnsi="Arial Narrow" w:cs="Arial Narrow"/>
          <w:sz w:val="20"/>
          <w:szCs w:val="20"/>
        </w:rPr>
      </w:pPr>
      <w:r w:rsidRPr="00335D5B">
        <w:rPr>
          <w:rFonts w:ascii="Arial Narrow" w:hAnsi="Arial Narrow" w:cs="Arial Narrow"/>
          <w:sz w:val="20"/>
          <w:szCs w:val="20"/>
        </w:rPr>
        <w:tab/>
        <w:t xml:space="preserve">za opóźnienie w realizacji dostawy </w:t>
      </w:r>
      <w:r w:rsidR="00675723" w:rsidRPr="00335D5B">
        <w:rPr>
          <w:rFonts w:ascii="Arial Narrow" w:hAnsi="Arial Narrow" w:cs="Arial Narrow"/>
          <w:sz w:val="20"/>
          <w:szCs w:val="20"/>
        </w:rPr>
        <w:t>Części</w:t>
      </w:r>
      <w:r w:rsidRPr="00335D5B">
        <w:rPr>
          <w:rFonts w:ascii="Arial Narrow" w:hAnsi="Arial Narrow" w:cs="Arial Narrow"/>
          <w:sz w:val="20"/>
          <w:szCs w:val="20"/>
        </w:rPr>
        <w:t xml:space="preserve"> względem terminów określonych w Umowie – w wysokości 0,2 % </w:t>
      </w:r>
      <w:r w:rsidRPr="00335D5B">
        <w:rPr>
          <w:rFonts w:ascii="Arial Narrow" w:hAnsi="Arial Narrow" w:cs="Arial Narrow"/>
          <w:sz w:val="20"/>
          <w:szCs w:val="20"/>
        </w:rPr>
        <w:lastRenderedPageBreak/>
        <w:t>wynagrodzenia netto o którym mowa w § 3 ust. 1, za daną dostawę za każdy dzień opóźnienia;</w:t>
      </w:r>
    </w:p>
    <w:p w14:paraId="091BB094" w14:textId="06D0515D" w:rsidR="008F77BF" w:rsidRPr="00335D5B" w:rsidRDefault="008F77BF" w:rsidP="008F77BF">
      <w:pPr>
        <w:widowControl w:val="0"/>
        <w:numPr>
          <w:ilvl w:val="1"/>
          <w:numId w:val="4"/>
        </w:numPr>
        <w:suppressAutoHyphens w:val="0"/>
        <w:spacing w:before="120" w:line="276" w:lineRule="auto"/>
        <w:ind w:left="770" w:hanging="344"/>
        <w:jc w:val="both"/>
        <w:rPr>
          <w:rFonts w:ascii="Arial Narrow" w:hAnsi="Arial Narrow" w:cs="Arial Narrow"/>
          <w:sz w:val="20"/>
          <w:szCs w:val="20"/>
        </w:rPr>
      </w:pPr>
      <w:bookmarkStart w:id="2" w:name="_Hlk196202638"/>
      <w:r w:rsidRPr="00335D5B">
        <w:rPr>
          <w:rFonts w:ascii="Arial Narrow" w:hAnsi="Arial Narrow" w:cs="Arial Narrow"/>
          <w:sz w:val="20"/>
          <w:szCs w:val="20"/>
        </w:rPr>
        <w:t xml:space="preserve">za odstąpienie przez Zamawiającego od Umowy z przyczyn leżących po stronie Wykonawcy – </w:t>
      </w:r>
      <w:r w:rsidRPr="00335D5B">
        <w:rPr>
          <w:rFonts w:ascii="Arial Narrow" w:hAnsi="Arial Narrow" w:cs="Arial Narrow"/>
          <w:sz w:val="20"/>
          <w:szCs w:val="20"/>
        </w:rPr>
        <w:br/>
        <w:t xml:space="preserve">w </w:t>
      </w:r>
      <w:r w:rsidRPr="00335D5B">
        <w:rPr>
          <w:rFonts w:ascii="Arial Narrow" w:hAnsi="Arial Narrow" w:cs="Arial Narrow"/>
          <w:sz w:val="20"/>
          <w:szCs w:val="20"/>
        </w:rPr>
        <w:t xml:space="preserve">wysokości 10% </w:t>
      </w:r>
      <w:bookmarkStart w:id="3" w:name="_Hlk190955114"/>
      <w:r w:rsidRPr="00335D5B">
        <w:rPr>
          <w:rFonts w:ascii="Arial Narrow" w:hAnsi="Arial Narrow" w:cs="Arial Narrow"/>
          <w:sz w:val="20"/>
          <w:szCs w:val="20"/>
        </w:rPr>
        <w:t>wynagrodzenia netto, o którym mowa w § 3 ust. 1 Umowy</w:t>
      </w:r>
      <w:bookmarkEnd w:id="3"/>
      <w:r w:rsidRPr="00335D5B">
        <w:rPr>
          <w:rFonts w:ascii="Arial Narrow" w:hAnsi="Arial Narrow" w:cs="Arial Narrow"/>
          <w:sz w:val="20"/>
          <w:szCs w:val="20"/>
        </w:rPr>
        <w:t xml:space="preserve">, </w:t>
      </w:r>
      <w:bookmarkEnd w:id="2"/>
    </w:p>
    <w:p w14:paraId="0651DC69" w14:textId="10EB6E9D" w:rsidR="008F77BF" w:rsidRPr="00335D5B" w:rsidRDefault="008F77BF" w:rsidP="008F77BF">
      <w:pPr>
        <w:widowControl w:val="0"/>
        <w:numPr>
          <w:ilvl w:val="1"/>
          <w:numId w:val="4"/>
        </w:numPr>
        <w:suppressAutoHyphens w:val="0"/>
        <w:spacing w:before="120" w:line="276" w:lineRule="auto"/>
        <w:ind w:left="770" w:hanging="344"/>
        <w:jc w:val="both"/>
        <w:rPr>
          <w:rFonts w:ascii="Arial Narrow" w:hAnsi="Arial Narrow" w:cs="Arial Narrow"/>
          <w:sz w:val="20"/>
          <w:szCs w:val="20"/>
        </w:rPr>
      </w:pPr>
      <w:r w:rsidRPr="00335D5B">
        <w:rPr>
          <w:rFonts w:ascii="Arial Narrow" w:hAnsi="Arial Narrow" w:cs="Arial Narrow"/>
          <w:sz w:val="20"/>
          <w:szCs w:val="20"/>
        </w:rPr>
        <w:t xml:space="preserve">za opóźnienie w usunięciu wady, naprawy lub wymiany gwarancyjnej wobec warunków gwarancji – </w:t>
      </w:r>
      <w:r w:rsidRPr="00335D5B">
        <w:rPr>
          <w:rFonts w:ascii="Arial Narrow" w:hAnsi="Arial Narrow" w:cs="Arial Narrow"/>
          <w:sz w:val="20"/>
          <w:szCs w:val="20"/>
        </w:rPr>
        <w:br/>
        <w:t xml:space="preserve">w wysokości 0,2 % </w:t>
      </w:r>
      <w:r w:rsidR="0058608E" w:rsidRPr="00335D5B">
        <w:rPr>
          <w:rFonts w:ascii="Arial Narrow" w:hAnsi="Arial Narrow" w:cs="Arial Narrow"/>
          <w:sz w:val="20"/>
          <w:szCs w:val="20"/>
        </w:rPr>
        <w:t>wynagrodzenia netto, o którym mowa w § 3 ust. 1 Umowy</w:t>
      </w:r>
      <w:r w:rsidRPr="00335D5B">
        <w:rPr>
          <w:rFonts w:ascii="Arial Narrow" w:hAnsi="Arial Narrow" w:cs="Arial Narrow"/>
          <w:sz w:val="20"/>
          <w:szCs w:val="20"/>
        </w:rPr>
        <w:t>, za każdy dzień opóźnienia liczony od upływu terminu określonego w § 7 ust. 4 poniżej;</w:t>
      </w:r>
    </w:p>
    <w:p w14:paraId="0D8155EE" w14:textId="77777777" w:rsidR="008F77BF" w:rsidRPr="00335D5B" w:rsidRDefault="008F77BF" w:rsidP="008F77BF">
      <w:pPr>
        <w:widowControl w:val="0"/>
        <w:numPr>
          <w:ilvl w:val="1"/>
          <w:numId w:val="4"/>
        </w:numPr>
        <w:suppressAutoHyphens w:val="0"/>
        <w:spacing w:before="120" w:line="276" w:lineRule="auto"/>
        <w:ind w:left="770" w:hanging="344"/>
        <w:jc w:val="both"/>
        <w:rPr>
          <w:rFonts w:ascii="Arial Narrow" w:hAnsi="Arial Narrow" w:cs="Arial Narrow"/>
          <w:sz w:val="20"/>
          <w:szCs w:val="20"/>
        </w:rPr>
      </w:pPr>
      <w:r w:rsidRPr="00335D5B">
        <w:rPr>
          <w:rFonts w:ascii="Arial Narrow" w:hAnsi="Arial Narrow"/>
          <w:sz w:val="20"/>
          <w:szCs w:val="20"/>
        </w:rPr>
        <w:t>za powierzenie bez uprzedniej zgody Zamawiającego wykonania części lub całości Umową podwykonawcy, 10 % wynagrodzenia umownego netto, określonego w § 3 ust. 1 Umowy.</w:t>
      </w:r>
    </w:p>
    <w:p w14:paraId="35CA3E43" w14:textId="14C24BE1" w:rsidR="008F77BF" w:rsidRPr="00335D5B" w:rsidRDefault="008F77BF" w:rsidP="008F77BF">
      <w:pPr>
        <w:widowControl w:val="0"/>
        <w:numPr>
          <w:ilvl w:val="1"/>
          <w:numId w:val="4"/>
        </w:numPr>
        <w:suppressAutoHyphens w:val="0"/>
        <w:spacing w:before="120" w:line="276" w:lineRule="auto"/>
        <w:ind w:left="770" w:hanging="344"/>
        <w:jc w:val="both"/>
        <w:rPr>
          <w:rFonts w:ascii="Arial Narrow" w:hAnsi="Arial Narrow" w:cs="Arial Narrow"/>
          <w:sz w:val="20"/>
          <w:szCs w:val="20"/>
        </w:rPr>
      </w:pPr>
      <w:r w:rsidRPr="00335D5B">
        <w:rPr>
          <w:rFonts w:ascii="Arial Narrow" w:hAnsi="Arial Narrow" w:cs="Arial Narrow"/>
          <w:sz w:val="20"/>
          <w:szCs w:val="20"/>
        </w:rPr>
        <w:t xml:space="preserve">za </w:t>
      </w:r>
      <w:r w:rsidRPr="00335D5B">
        <w:rPr>
          <w:rFonts w:ascii="Arial Narrow" w:hAnsi="Arial Narrow" w:cs="Arial Narrow"/>
          <w:sz w:val="20"/>
          <w:szCs w:val="20"/>
        </w:rPr>
        <w:t xml:space="preserve">odstąpienie przez Wykonawcę od Umowy z przyczyn leżących po stronie Wykonawcy – </w:t>
      </w:r>
      <w:r w:rsidRPr="00335D5B">
        <w:rPr>
          <w:rFonts w:ascii="Arial Narrow" w:hAnsi="Arial Narrow" w:cs="Arial Narrow"/>
          <w:sz w:val="20"/>
          <w:szCs w:val="20"/>
        </w:rPr>
        <w:br/>
        <w:t>w wysokości 10% wynagrodzenia netto, o którym mowa w § 3 ust. 1 Umowy.</w:t>
      </w:r>
    </w:p>
    <w:p w14:paraId="2AC37006" w14:textId="7FF66454" w:rsidR="008F77BF" w:rsidRPr="00335D5B" w:rsidRDefault="008F77BF" w:rsidP="008F77BF">
      <w:pPr>
        <w:widowControl w:val="0"/>
        <w:numPr>
          <w:ilvl w:val="0"/>
          <w:numId w:val="21"/>
        </w:numPr>
        <w:suppressAutoHyphens w:val="0"/>
        <w:spacing w:before="120" w:line="23" w:lineRule="atLeast"/>
        <w:ind w:left="426"/>
        <w:jc w:val="both"/>
        <w:rPr>
          <w:rFonts w:ascii="Arial Narrow" w:hAnsi="Arial Narrow" w:cs="Arial Narrow"/>
          <w:sz w:val="20"/>
          <w:szCs w:val="20"/>
        </w:rPr>
      </w:pPr>
      <w:r w:rsidRPr="00335D5B">
        <w:rPr>
          <w:rFonts w:ascii="Arial Narrow" w:hAnsi="Arial Narrow" w:cs="Arial Narrow"/>
          <w:sz w:val="20"/>
          <w:szCs w:val="20"/>
        </w:rPr>
        <w:t>W przypadku, gdy kary umowne nie pokrywają wielkości poniesionych szkód, Zamawiający ma prawo żądać, na zasadach ogólnych, odszkodowania uzupełniającego przewyższającego wysokość zastrzeżonych kar umownych</w:t>
      </w:r>
      <w:r w:rsidR="0058608E" w:rsidRPr="00335D5B">
        <w:rPr>
          <w:rFonts w:ascii="Arial Narrow" w:hAnsi="Arial Narrow" w:cs="Arial Narrow"/>
          <w:sz w:val="20"/>
          <w:szCs w:val="20"/>
        </w:rPr>
        <w:t>,</w:t>
      </w:r>
      <w:r w:rsidRPr="00335D5B">
        <w:rPr>
          <w:rFonts w:ascii="Arial Narrow" w:hAnsi="Arial Narrow" w:cs="Arial Narrow"/>
          <w:sz w:val="20"/>
          <w:szCs w:val="20"/>
        </w:rPr>
        <w:t xml:space="preserve"> aż do pełnego pokrycia szkody.</w:t>
      </w:r>
    </w:p>
    <w:p w14:paraId="26AD6E4C" w14:textId="61141D8C" w:rsidR="008F77BF" w:rsidRPr="00335D5B" w:rsidRDefault="008F77BF" w:rsidP="008F77BF">
      <w:pPr>
        <w:widowControl w:val="0"/>
        <w:numPr>
          <w:ilvl w:val="0"/>
          <w:numId w:val="21"/>
        </w:numPr>
        <w:suppressAutoHyphens w:val="0"/>
        <w:spacing w:before="120" w:line="23" w:lineRule="atLeast"/>
        <w:ind w:left="426"/>
        <w:jc w:val="both"/>
        <w:rPr>
          <w:rFonts w:ascii="Arial Narrow" w:hAnsi="Arial Narrow" w:cs="Arial Narrow"/>
          <w:sz w:val="20"/>
          <w:szCs w:val="20"/>
        </w:rPr>
      </w:pPr>
      <w:r w:rsidRPr="00335D5B">
        <w:rPr>
          <w:rFonts w:ascii="Arial Narrow" w:hAnsi="Arial Narrow" w:cs="Arial Narrow"/>
          <w:sz w:val="20"/>
          <w:szCs w:val="20"/>
        </w:rPr>
        <w:t xml:space="preserve">Zamawiający ma prawo odstąpić od Umowy, jeżeli opóźnienie w dostawie </w:t>
      </w:r>
      <w:r w:rsidR="00492BB0" w:rsidRPr="00335D5B">
        <w:rPr>
          <w:rFonts w:ascii="Arial Narrow" w:hAnsi="Arial Narrow" w:cs="Arial Narrow"/>
          <w:sz w:val="20"/>
          <w:szCs w:val="20"/>
        </w:rPr>
        <w:t>Części</w:t>
      </w:r>
      <w:r w:rsidRPr="00335D5B">
        <w:rPr>
          <w:rFonts w:ascii="Arial Narrow" w:hAnsi="Arial Narrow" w:cs="Arial Narrow"/>
          <w:sz w:val="20"/>
          <w:szCs w:val="20"/>
        </w:rPr>
        <w:t xml:space="preserve"> objętych Przedmiotem Umowy w stosunku do którejkolwiek części </w:t>
      </w:r>
      <w:r w:rsidRPr="00335D5B">
        <w:rPr>
          <w:rFonts w:ascii="Arial Narrow" w:hAnsi="Arial Narrow" w:cs="Arial Narrow"/>
          <w:sz w:val="20"/>
          <w:szCs w:val="20"/>
        </w:rPr>
        <w:t>dostawy</w:t>
      </w:r>
      <w:r w:rsidR="00D1607A" w:rsidRPr="00335D5B">
        <w:rPr>
          <w:rFonts w:ascii="Arial Narrow" w:hAnsi="Arial Narrow" w:cs="Arial Narrow"/>
          <w:sz w:val="20"/>
          <w:szCs w:val="20"/>
        </w:rPr>
        <w:t xml:space="preserve"> </w:t>
      </w:r>
      <w:r w:rsidRPr="00335D5B">
        <w:rPr>
          <w:rFonts w:ascii="Arial Narrow" w:hAnsi="Arial Narrow" w:cs="Arial Narrow"/>
          <w:sz w:val="20"/>
          <w:szCs w:val="20"/>
        </w:rPr>
        <w:t xml:space="preserve">przekroczy </w:t>
      </w:r>
      <w:r w:rsidRPr="00335D5B">
        <w:rPr>
          <w:rFonts w:ascii="Arial Narrow" w:hAnsi="Arial Narrow" w:cs="Arial Narrow"/>
          <w:sz w:val="20"/>
          <w:szCs w:val="20"/>
        </w:rPr>
        <w:t>30 dni kalendarzowych względem terminu określonego w § 2 ust. 1. Umowy.</w:t>
      </w:r>
    </w:p>
    <w:p w14:paraId="666D2476" w14:textId="77777777" w:rsidR="008F77BF" w:rsidRPr="00335D5B" w:rsidRDefault="008F77BF" w:rsidP="008F77BF">
      <w:pPr>
        <w:widowControl w:val="0"/>
        <w:numPr>
          <w:ilvl w:val="0"/>
          <w:numId w:val="21"/>
        </w:numPr>
        <w:suppressAutoHyphens w:val="0"/>
        <w:spacing w:before="120" w:line="23" w:lineRule="atLeast"/>
        <w:ind w:left="426"/>
        <w:jc w:val="both"/>
        <w:rPr>
          <w:rFonts w:ascii="Arial Narrow" w:hAnsi="Arial Narrow" w:cs="Arial Narrow"/>
          <w:sz w:val="20"/>
          <w:szCs w:val="20"/>
        </w:rPr>
      </w:pPr>
      <w:r w:rsidRPr="00335D5B">
        <w:rPr>
          <w:rFonts w:ascii="Arial Narrow" w:hAnsi="Arial Narrow" w:cs="Arial Narrow"/>
          <w:sz w:val="20"/>
          <w:szCs w:val="20"/>
        </w:rPr>
        <w:t>W przypadku odstąpienia od Umowy przez Zamawiającego, Wykonawcy nie przysługują jakiekolwiek roszczenia, w tym prawo dochodzenia odszkodowania, w przypadku odstąpienia przez Zamawiającego od Umowy, w trybie przewidzianym w ust. 3 powyżej.</w:t>
      </w:r>
    </w:p>
    <w:p w14:paraId="041CAE51" w14:textId="58AAEB20" w:rsidR="008F77BF" w:rsidRPr="00335D5B" w:rsidRDefault="008F77BF" w:rsidP="008F77BF">
      <w:pPr>
        <w:widowControl w:val="0"/>
        <w:numPr>
          <w:ilvl w:val="0"/>
          <w:numId w:val="21"/>
        </w:numPr>
        <w:suppressAutoHyphens w:val="0"/>
        <w:spacing w:before="120" w:line="23" w:lineRule="atLeast"/>
        <w:ind w:left="426"/>
        <w:jc w:val="both"/>
        <w:rPr>
          <w:rFonts w:ascii="Arial Narrow" w:hAnsi="Arial Narrow" w:cs="Arial Narrow"/>
          <w:sz w:val="20"/>
          <w:szCs w:val="20"/>
        </w:rPr>
      </w:pPr>
      <w:r w:rsidRPr="00335D5B">
        <w:rPr>
          <w:rFonts w:ascii="Arial Narrow" w:hAnsi="Arial Narrow"/>
          <w:iCs/>
          <w:sz w:val="20"/>
          <w:szCs w:val="20"/>
        </w:rPr>
        <w:t>Podstawą do zapłaty kary umownej, należnej w oparciu o zapisy Umowy jest nota. W sytuacji wystawienia noty obciążeniowej przez Zamawiającego, płatność z tytułu kary umownej może zostać skompensowana z należnym Wykonawcy wynagrodzeniem z tytułu realizacji Przedmiotu Umowy. Kompensata nie będzie wymagała dodatkowej pisemnej akceptacji Wykonawcy.</w:t>
      </w:r>
    </w:p>
    <w:p w14:paraId="5B581F08" w14:textId="1BD62D15" w:rsidR="008F77BF" w:rsidRPr="00335D5B" w:rsidRDefault="008F77BF" w:rsidP="008F77BF">
      <w:pPr>
        <w:widowControl w:val="0"/>
        <w:numPr>
          <w:ilvl w:val="0"/>
          <w:numId w:val="21"/>
        </w:numPr>
        <w:suppressAutoHyphens w:val="0"/>
        <w:spacing w:before="120" w:line="23" w:lineRule="atLeast"/>
        <w:ind w:left="426"/>
        <w:jc w:val="both"/>
        <w:rPr>
          <w:rFonts w:ascii="Arial Narrow" w:hAnsi="Arial Narrow" w:cs="Arial Narrow"/>
          <w:sz w:val="20"/>
          <w:szCs w:val="20"/>
        </w:rPr>
      </w:pPr>
      <w:r w:rsidRPr="00335D5B">
        <w:rPr>
          <w:rFonts w:ascii="Arial Narrow" w:hAnsi="Arial Narrow" w:cs="Arial Narrow"/>
          <w:sz w:val="20"/>
          <w:szCs w:val="20"/>
        </w:rPr>
        <w:t xml:space="preserve">Odstąpienie od Umowy wymaga </w:t>
      </w:r>
      <w:r w:rsidR="00AE68E3" w:rsidRPr="00335D5B">
        <w:rPr>
          <w:rFonts w:ascii="Arial Narrow" w:hAnsi="Arial Narrow" w:cs="Arial Narrow"/>
          <w:sz w:val="20"/>
          <w:szCs w:val="20"/>
        </w:rPr>
        <w:t xml:space="preserve">zachowania formy pisemnej pod rygorem nieważności. </w:t>
      </w:r>
    </w:p>
    <w:p w14:paraId="5EAB6C4B" w14:textId="77777777" w:rsidR="008F77BF" w:rsidRPr="00335D5B" w:rsidRDefault="008F77BF" w:rsidP="008F77BF">
      <w:pPr>
        <w:widowControl w:val="0"/>
        <w:numPr>
          <w:ilvl w:val="0"/>
          <w:numId w:val="21"/>
        </w:numPr>
        <w:suppressAutoHyphens w:val="0"/>
        <w:spacing w:before="120" w:line="23" w:lineRule="atLeast"/>
        <w:ind w:left="426"/>
        <w:jc w:val="both"/>
        <w:rPr>
          <w:rFonts w:ascii="Arial Narrow" w:hAnsi="Arial Narrow" w:cs="Arial Narrow"/>
          <w:sz w:val="20"/>
          <w:szCs w:val="20"/>
        </w:rPr>
      </w:pPr>
      <w:r w:rsidRPr="00335D5B">
        <w:rPr>
          <w:rFonts w:ascii="Arial Narrow" w:hAnsi="Arial Narrow" w:cs="Arial Narrow"/>
          <w:sz w:val="20"/>
          <w:szCs w:val="20"/>
        </w:rPr>
        <w:t>Oświadczenie o odstąpieniu od Umowy z przyczyn wskazanych w § 6 ust. 3 może być złożone w terminie 30 dni od spełnienia przesłanki odstąpienia w nim wskazanej.</w:t>
      </w:r>
    </w:p>
    <w:p w14:paraId="716652C8" w14:textId="77777777" w:rsidR="008F77BF" w:rsidRPr="00335D5B" w:rsidRDefault="008F77BF" w:rsidP="008F77BF">
      <w:pPr>
        <w:widowControl w:val="0"/>
        <w:suppressAutoHyphens w:val="0"/>
        <w:spacing w:before="240" w:line="276" w:lineRule="auto"/>
        <w:jc w:val="center"/>
        <w:rPr>
          <w:rFonts w:ascii="Arial Narrow" w:hAnsi="Arial Narrow" w:cs="Arial Narrow"/>
          <w:b/>
          <w:bCs/>
          <w:sz w:val="20"/>
          <w:szCs w:val="20"/>
        </w:rPr>
      </w:pPr>
      <w:r w:rsidRPr="00335D5B">
        <w:rPr>
          <w:rFonts w:ascii="Arial Narrow" w:hAnsi="Arial Narrow" w:cs="Arial Narrow"/>
          <w:b/>
          <w:bCs/>
          <w:sz w:val="20"/>
          <w:szCs w:val="20"/>
        </w:rPr>
        <w:sym w:font="Arial" w:char="00A7"/>
      </w:r>
      <w:r w:rsidRPr="00335D5B">
        <w:rPr>
          <w:rFonts w:ascii="Arial Narrow" w:hAnsi="Arial Narrow" w:cs="Arial Narrow"/>
          <w:b/>
          <w:bCs/>
          <w:sz w:val="20"/>
          <w:szCs w:val="20"/>
        </w:rPr>
        <w:t xml:space="preserve"> 7 </w:t>
      </w:r>
    </w:p>
    <w:p w14:paraId="7D82C52E" w14:textId="77777777" w:rsidR="008F77BF" w:rsidRPr="00335D5B" w:rsidRDefault="008F77BF" w:rsidP="008F77BF">
      <w:pPr>
        <w:widowControl w:val="0"/>
        <w:suppressAutoHyphens w:val="0"/>
        <w:spacing w:line="276" w:lineRule="auto"/>
        <w:jc w:val="center"/>
        <w:rPr>
          <w:rFonts w:ascii="Arial Narrow" w:hAnsi="Arial Narrow" w:cs="Arial Narrow"/>
          <w:b/>
          <w:bCs/>
          <w:sz w:val="20"/>
          <w:szCs w:val="20"/>
        </w:rPr>
      </w:pPr>
      <w:r w:rsidRPr="00335D5B">
        <w:rPr>
          <w:rFonts w:ascii="Arial Narrow" w:hAnsi="Arial Narrow" w:cs="Arial Narrow"/>
          <w:b/>
          <w:bCs/>
          <w:sz w:val="20"/>
          <w:szCs w:val="20"/>
        </w:rPr>
        <w:t>GWARANCJE</w:t>
      </w:r>
    </w:p>
    <w:p w14:paraId="1CD35FBD" w14:textId="2C28EA81" w:rsidR="008F77BF" w:rsidRPr="00335D5B" w:rsidRDefault="008F77BF" w:rsidP="008F77BF">
      <w:pPr>
        <w:widowControl w:val="0"/>
        <w:numPr>
          <w:ilvl w:val="0"/>
          <w:numId w:val="1"/>
        </w:numPr>
        <w:tabs>
          <w:tab w:val="num" w:pos="426"/>
        </w:tabs>
        <w:suppressAutoHyphens w:val="0"/>
        <w:spacing w:before="120" w:line="276" w:lineRule="auto"/>
        <w:ind w:left="425" w:hanging="357"/>
        <w:jc w:val="both"/>
        <w:rPr>
          <w:rFonts w:ascii="Arial Narrow" w:hAnsi="Arial Narrow" w:cs="Arial Narrow"/>
          <w:sz w:val="20"/>
          <w:szCs w:val="20"/>
        </w:rPr>
      </w:pPr>
      <w:r w:rsidRPr="00335D5B">
        <w:rPr>
          <w:rFonts w:ascii="Arial Narrow" w:hAnsi="Arial Narrow" w:cs="Arial Narrow"/>
          <w:sz w:val="20"/>
          <w:szCs w:val="20"/>
          <w:lang w:eastAsia="pl-PL"/>
        </w:rPr>
        <w:t>Wykonawca udziela Zamawiającemu</w:t>
      </w:r>
      <w:r w:rsidRPr="00335D5B">
        <w:rPr>
          <w:rFonts w:ascii="Arial Narrow" w:hAnsi="Arial Narrow" w:cs="Arial Narrow"/>
          <w:b/>
          <w:bCs/>
          <w:sz w:val="20"/>
          <w:szCs w:val="20"/>
          <w:lang w:eastAsia="pl-PL"/>
        </w:rPr>
        <w:t xml:space="preserve"> 12 </w:t>
      </w:r>
      <w:r w:rsidRPr="00335D5B">
        <w:rPr>
          <w:rFonts w:ascii="Arial Narrow" w:hAnsi="Arial Narrow" w:cs="Arial Narrow"/>
          <w:b/>
          <w:sz w:val="20"/>
          <w:szCs w:val="20"/>
          <w:lang w:eastAsia="pl-PL"/>
        </w:rPr>
        <w:t>miesięcznej</w:t>
      </w:r>
      <w:r w:rsidRPr="00335D5B">
        <w:rPr>
          <w:rFonts w:ascii="Arial Narrow" w:hAnsi="Arial Narrow" w:cs="Arial Narrow"/>
          <w:sz w:val="20"/>
          <w:szCs w:val="20"/>
          <w:lang w:eastAsia="pl-PL"/>
        </w:rPr>
        <w:t xml:space="preserve"> gwarancji jakości na </w:t>
      </w:r>
      <w:r w:rsidR="0004318F" w:rsidRPr="00335D5B">
        <w:rPr>
          <w:rFonts w:ascii="Arial Narrow" w:hAnsi="Arial Narrow" w:cs="Arial Narrow"/>
          <w:sz w:val="20"/>
          <w:szCs w:val="20"/>
          <w:lang w:eastAsia="pl-PL"/>
        </w:rPr>
        <w:t>Części</w:t>
      </w:r>
      <w:r w:rsidRPr="00335D5B">
        <w:rPr>
          <w:rFonts w:ascii="Arial Narrow" w:hAnsi="Arial Narrow" w:cs="Arial Narrow"/>
          <w:sz w:val="20"/>
          <w:szCs w:val="20"/>
          <w:lang w:eastAsia="pl-PL"/>
        </w:rPr>
        <w:t>, licząc od daty dostarczenia</w:t>
      </w:r>
      <w:r w:rsidRPr="00335D5B">
        <w:rPr>
          <w:rFonts w:ascii="Arial Narrow" w:hAnsi="Arial Narrow" w:cs="Arial Narrow"/>
          <w:sz w:val="20"/>
          <w:szCs w:val="20"/>
        </w:rPr>
        <w:t xml:space="preserve"> </w:t>
      </w:r>
      <w:r w:rsidR="0004318F" w:rsidRPr="00335D5B">
        <w:rPr>
          <w:rFonts w:ascii="Arial Narrow" w:hAnsi="Arial Narrow" w:cs="Arial Narrow"/>
          <w:sz w:val="20"/>
          <w:szCs w:val="20"/>
        </w:rPr>
        <w:t xml:space="preserve">Części </w:t>
      </w:r>
      <w:r w:rsidRPr="00335D5B">
        <w:rPr>
          <w:rFonts w:ascii="Arial Narrow" w:hAnsi="Arial Narrow" w:cs="Arial Narrow"/>
          <w:sz w:val="20"/>
          <w:szCs w:val="20"/>
        </w:rPr>
        <w:t>do miejsca wskazanego przez Zamawiającego, potwierdzonego podpisanym przez Strony stosownym protokołem odbioru dostawy</w:t>
      </w:r>
      <w:bookmarkStart w:id="4" w:name="_Hlk183513924"/>
      <w:r w:rsidRPr="00335D5B">
        <w:rPr>
          <w:rFonts w:ascii="Arial Narrow" w:hAnsi="Arial Narrow" w:cs="Arial Narrow"/>
          <w:sz w:val="20"/>
          <w:szCs w:val="20"/>
        </w:rPr>
        <w:t xml:space="preserve">. </w:t>
      </w:r>
      <w:bookmarkEnd w:id="4"/>
    </w:p>
    <w:p w14:paraId="740C8A08" w14:textId="5874C01D" w:rsidR="008F77BF" w:rsidRPr="00335D5B" w:rsidRDefault="008F77BF" w:rsidP="008F77BF">
      <w:pPr>
        <w:widowControl w:val="0"/>
        <w:numPr>
          <w:ilvl w:val="0"/>
          <w:numId w:val="1"/>
        </w:numPr>
        <w:tabs>
          <w:tab w:val="num" w:pos="426"/>
        </w:tabs>
        <w:suppressAutoHyphens w:val="0"/>
        <w:spacing w:before="120" w:line="276" w:lineRule="auto"/>
        <w:ind w:left="426"/>
        <w:jc w:val="both"/>
        <w:rPr>
          <w:rFonts w:ascii="Arial Narrow" w:hAnsi="Arial Narrow" w:cs="Arial Narrow"/>
          <w:sz w:val="20"/>
          <w:szCs w:val="20"/>
        </w:rPr>
      </w:pPr>
      <w:r w:rsidRPr="00335D5B">
        <w:rPr>
          <w:rFonts w:ascii="Arial Narrow" w:hAnsi="Arial Narrow" w:cs="Arial Narrow"/>
          <w:sz w:val="20"/>
          <w:szCs w:val="20"/>
        </w:rPr>
        <w:t>Zobowiązania gwarancyjne będą wykonywane przez Wykonawcę po uprzednim zawiadomieniu Wykonawcy o zaistniałej wadzie lub usterce w formie pisemnej na adres wskazany w komparycji Umowy, lub poprzez</w:t>
      </w:r>
      <w:r w:rsidRPr="00335D5B">
        <w:rPr>
          <w:rFonts w:ascii="Arial Narrow" w:hAnsi="Arial Narrow" w:cs="Arial Narrow"/>
          <w:sz w:val="20"/>
          <w:szCs w:val="20"/>
        </w:rPr>
        <w:br/>
        <w:t xml:space="preserve"> </w:t>
      </w:r>
      <w:r w:rsidRPr="00335D5B">
        <w:rPr>
          <w:rFonts w:ascii="Arial Narrow" w:hAnsi="Arial Narrow" w:cs="Arial Narrow"/>
          <w:sz w:val="20"/>
          <w:szCs w:val="20"/>
          <w:lang w:eastAsia="pl-PL"/>
        </w:rPr>
        <w:t xml:space="preserve">e-mail: </w:t>
      </w:r>
      <w:hyperlink r:id="rId7" w:history="1">
        <w:r w:rsidRPr="00335D5B">
          <w:rPr>
            <w:rStyle w:val="Hipercze"/>
            <w:rFonts w:ascii="Arial Narrow" w:hAnsi="Arial Narrow"/>
            <w:color w:val="auto"/>
            <w:sz w:val="20"/>
            <w:szCs w:val="20"/>
            <w:u w:val="none"/>
          </w:rPr>
          <w:t>………</w:t>
        </w:r>
        <w:r w:rsidR="0004318F" w:rsidRPr="00335D5B">
          <w:rPr>
            <w:rStyle w:val="Hipercze"/>
            <w:rFonts w:ascii="Arial Narrow" w:hAnsi="Arial Narrow"/>
            <w:color w:val="auto"/>
            <w:sz w:val="20"/>
            <w:szCs w:val="20"/>
            <w:u w:val="none"/>
          </w:rPr>
          <w:t>…………………………….</w:t>
        </w:r>
        <w:r w:rsidRPr="00335D5B">
          <w:rPr>
            <w:rStyle w:val="Hipercze"/>
            <w:rFonts w:ascii="Arial Narrow" w:hAnsi="Arial Narrow"/>
            <w:color w:val="auto"/>
            <w:sz w:val="20"/>
            <w:szCs w:val="20"/>
            <w:u w:val="none"/>
          </w:rPr>
          <w:t>.</w:t>
        </w:r>
      </w:hyperlink>
      <w:r w:rsidRPr="00335D5B">
        <w:rPr>
          <w:rFonts w:ascii="Arial Narrow" w:hAnsi="Arial Narrow"/>
          <w:sz w:val="20"/>
          <w:szCs w:val="20"/>
        </w:rPr>
        <w:t xml:space="preserve"> </w:t>
      </w:r>
      <w:r w:rsidRPr="00335D5B">
        <w:rPr>
          <w:rFonts w:ascii="Arial Narrow" w:hAnsi="Arial Narrow" w:cs="Arial Narrow"/>
          <w:sz w:val="20"/>
          <w:szCs w:val="20"/>
        </w:rPr>
        <w:t>Zamawiający poda w zawiadomieniu numer i datę Umowy oraz krótki opis wady lub usterki wraz z terminem na jej usunięcie.</w:t>
      </w:r>
    </w:p>
    <w:p w14:paraId="201853D6" w14:textId="6389AA89" w:rsidR="008F77BF" w:rsidRPr="00335D5B" w:rsidRDefault="008F77BF" w:rsidP="008F77BF">
      <w:pPr>
        <w:widowControl w:val="0"/>
        <w:numPr>
          <w:ilvl w:val="0"/>
          <w:numId w:val="1"/>
        </w:numPr>
        <w:tabs>
          <w:tab w:val="num" w:pos="426"/>
        </w:tabs>
        <w:suppressAutoHyphens w:val="0"/>
        <w:spacing w:before="120" w:line="276" w:lineRule="auto"/>
        <w:ind w:left="426"/>
        <w:jc w:val="both"/>
        <w:rPr>
          <w:rFonts w:ascii="Arial Narrow" w:hAnsi="Arial Narrow" w:cs="Arial Narrow"/>
          <w:sz w:val="20"/>
          <w:szCs w:val="20"/>
        </w:rPr>
      </w:pPr>
      <w:r w:rsidRPr="00335D5B">
        <w:rPr>
          <w:rFonts w:ascii="Arial Narrow" w:hAnsi="Arial Narrow" w:cs="Arial Narrow"/>
          <w:sz w:val="20"/>
          <w:szCs w:val="20"/>
        </w:rPr>
        <w:t>Wykonawca</w:t>
      </w:r>
      <w:r w:rsidR="00E05107" w:rsidRPr="00335D5B">
        <w:rPr>
          <w:rFonts w:ascii="Arial Narrow" w:hAnsi="Arial Narrow" w:cs="Arial Narrow"/>
          <w:sz w:val="20"/>
          <w:szCs w:val="20"/>
        </w:rPr>
        <w:t xml:space="preserve"> w ramach udzielonej gwarancji</w:t>
      </w:r>
      <w:r w:rsidRPr="00335D5B">
        <w:rPr>
          <w:rFonts w:ascii="Arial Narrow" w:hAnsi="Arial Narrow" w:cs="Arial Narrow"/>
          <w:sz w:val="20"/>
          <w:szCs w:val="20"/>
        </w:rPr>
        <w:t xml:space="preserve"> zobowiązuje się do nieodpłatnej wymiany uszkodzonych </w:t>
      </w:r>
      <w:r w:rsidR="0004318F" w:rsidRPr="00335D5B">
        <w:rPr>
          <w:rFonts w:ascii="Arial Narrow" w:hAnsi="Arial Narrow" w:cs="Arial Narrow"/>
          <w:bCs/>
          <w:sz w:val="20"/>
          <w:szCs w:val="20"/>
        </w:rPr>
        <w:t>Części</w:t>
      </w:r>
      <w:r w:rsidRPr="00335D5B">
        <w:rPr>
          <w:rFonts w:ascii="Arial Narrow" w:hAnsi="Arial Narrow" w:cs="Arial Narrow"/>
          <w:bCs/>
          <w:sz w:val="20"/>
          <w:szCs w:val="20"/>
        </w:rPr>
        <w:t xml:space="preserve"> na nowe</w:t>
      </w:r>
      <w:r w:rsidR="00E05107" w:rsidRPr="00335D5B">
        <w:rPr>
          <w:rFonts w:ascii="Arial Narrow" w:hAnsi="Arial Narrow" w:cs="Arial Narrow"/>
          <w:bCs/>
          <w:sz w:val="20"/>
          <w:szCs w:val="20"/>
        </w:rPr>
        <w:t xml:space="preserve"> w </w:t>
      </w:r>
      <w:r w:rsidRPr="00335D5B">
        <w:rPr>
          <w:rFonts w:ascii="Arial Narrow" w:hAnsi="Arial Narrow" w:cs="Arial Narrow"/>
          <w:sz w:val="20"/>
          <w:szCs w:val="20"/>
        </w:rPr>
        <w:t xml:space="preserve">Wszelkie </w:t>
      </w:r>
      <w:r w:rsidRPr="00335D5B">
        <w:rPr>
          <w:rFonts w:ascii="Arial Narrow" w:hAnsi="Arial Narrow" w:cs="Arial Narrow"/>
          <w:sz w:val="20"/>
          <w:szCs w:val="20"/>
        </w:rPr>
        <w:t xml:space="preserve">koszty związane </w:t>
      </w:r>
      <w:r w:rsidRPr="00335D5B">
        <w:rPr>
          <w:rFonts w:ascii="Arial Narrow" w:hAnsi="Arial Narrow" w:cs="Arial Narrow"/>
          <w:sz w:val="20"/>
          <w:szCs w:val="20"/>
        </w:rPr>
        <w:br/>
        <w:t xml:space="preserve">z realizacją zobowiązań gwarancyjnych obciążają Wykonawcę, w szczególności koszty demontażu, załadunku, transportu, rozładunku,  wymienianych </w:t>
      </w:r>
      <w:r w:rsidR="0004318F" w:rsidRPr="00335D5B">
        <w:rPr>
          <w:rFonts w:ascii="Arial Narrow" w:hAnsi="Arial Narrow" w:cs="Arial Narrow"/>
          <w:bCs/>
          <w:sz w:val="20"/>
          <w:szCs w:val="20"/>
        </w:rPr>
        <w:t>Części</w:t>
      </w:r>
      <w:r w:rsidRPr="00335D5B">
        <w:rPr>
          <w:rFonts w:ascii="Arial Narrow" w:hAnsi="Arial Narrow" w:cs="Arial Narrow"/>
          <w:sz w:val="20"/>
          <w:szCs w:val="20"/>
        </w:rPr>
        <w:t>. W przypadku wymiany dane</w:t>
      </w:r>
      <w:r w:rsidR="0004318F" w:rsidRPr="00335D5B">
        <w:rPr>
          <w:rFonts w:ascii="Arial Narrow" w:hAnsi="Arial Narrow" w:cs="Arial Narrow"/>
          <w:sz w:val="20"/>
          <w:szCs w:val="20"/>
        </w:rPr>
        <w:t>j Części</w:t>
      </w:r>
      <w:r w:rsidRPr="00335D5B">
        <w:rPr>
          <w:rFonts w:ascii="Arial Narrow" w:hAnsi="Arial Narrow" w:cs="Arial Narrow"/>
          <w:sz w:val="20"/>
          <w:szCs w:val="20"/>
        </w:rPr>
        <w:t>, termin jego gwarancji biegnie na nowo od chwili dostarczenia fabrycznie nowe</w:t>
      </w:r>
      <w:r w:rsidR="0004318F" w:rsidRPr="00335D5B">
        <w:rPr>
          <w:rFonts w:ascii="Arial Narrow" w:hAnsi="Arial Narrow" w:cs="Arial Narrow"/>
          <w:sz w:val="20"/>
          <w:szCs w:val="20"/>
        </w:rPr>
        <w:t>j</w:t>
      </w:r>
      <w:r w:rsidRPr="00335D5B">
        <w:rPr>
          <w:rFonts w:ascii="Arial Narrow" w:hAnsi="Arial Narrow" w:cs="Arial Narrow"/>
          <w:sz w:val="20"/>
          <w:szCs w:val="20"/>
        </w:rPr>
        <w:t xml:space="preserve"> </w:t>
      </w:r>
      <w:r w:rsidR="0004318F" w:rsidRPr="00335D5B">
        <w:rPr>
          <w:rFonts w:ascii="Arial Narrow" w:hAnsi="Arial Narrow" w:cs="Arial Narrow"/>
          <w:bCs/>
          <w:sz w:val="20"/>
          <w:szCs w:val="20"/>
        </w:rPr>
        <w:t>Części</w:t>
      </w:r>
      <w:r w:rsidRPr="00335D5B">
        <w:rPr>
          <w:rFonts w:ascii="Arial Narrow" w:hAnsi="Arial Narrow" w:cs="Arial Narrow"/>
          <w:sz w:val="20"/>
          <w:szCs w:val="20"/>
        </w:rPr>
        <w:t xml:space="preserve"> pozbawione</w:t>
      </w:r>
      <w:r w:rsidR="0004318F" w:rsidRPr="00335D5B">
        <w:rPr>
          <w:rFonts w:ascii="Arial Narrow" w:hAnsi="Arial Narrow" w:cs="Arial Narrow"/>
          <w:sz w:val="20"/>
          <w:szCs w:val="20"/>
        </w:rPr>
        <w:t>j</w:t>
      </w:r>
      <w:r w:rsidRPr="00335D5B">
        <w:rPr>
          <w:rFonts w:ascii="Arial Narrow" w:hAnsi="Arial Narrow" w:cs="Arial Narrow"/>
          <w:sz w:val="20"/>
          <w:szCs w:val="20"/>
        </w:rPr>
        <w:t xml:space="preserve"> wad i usterek.</w:t>
      </w:r>
    </w:p>
    <w:p w14:paraId="60550731" w14:textId="77777777" w:rsidR="008F77BF" w:rsidRPr="00335D5B" w:rsidRDefault="008F77BF" w:rsidP="008F77BF">
      <w:pPr>
        <w:widowControl w:val="0"/>
        <w:numPr>
          <w:ilvl w:val="0"/>
          <w:numId w:val="1"/>
        </w:numPr>
        <w:tabs>
          <w:tab w:val="num" w:pos="426"/>
        </w:tabs>
        <w:suppressAutoHyphens w:val="0"/>
        <w:spacing w:before="120" w:line="276" w:lineRule="auto"/>
        <w:ind w:left="426"/>
        <w:jc w:val="both"/>
        <w:rPr>
          <w:rFonts w:ascii="Arial Narrow" w:hAnsi="Arial Narrow" w:cs="Arial Narrow"/>
          <w:strike/>
          <w:sz w:val="20"/>
          <w:szCs w:val="20"/>
        </w:rPr>
      </w:pPr>
      <w:r w:rsidRPr="00335D5B">
        <w:rPr>
          <w:rFonts w:ascii="Arial Narrow" w:hAnsi="Arial Narrow" w:cs="Arial Narrow"/>
          <w:sz w:val="20"/>
          <w:szCs w:val="20"/>
        </w:rPr>
        <w:t xml:space="preserve">Termin usunięcia zgłoszonej wady w ramach gwarancji w sposób wskazany w ust. 3 powyżej Strony ustalają na 14 dni roboczych od dnia otrzymania zgłoszenia przez Wykonawcę. </w:t>
      </w:r>
      <w:r w:rsidRPr="00335D5B">
        <w:rPr>
          <w:rFonts w:ascii="Arial Narrow" w:hAnsi="Arial Narrow"/>
          <w:sz w:val="20"/>
          <w:szCs w:val="20"/>
        </w:rPr>
        <w:t>W przypadku obiektywnego (obustronnie potwierdzonego) braku możliwości usunięcia wady w terminie, o którym mowa w zdaniu pierwszym, Strony – w ramach odrębnego uzgodnienia – ustalą dodatkowy termin na jej usunięcie a w przypadku, gdy Strony nie dojdą do porozumienia co do dodatkowego terminu usunięcia wad w terminie 5 dni od dnia ich zgłoszenia dodatkowy termin usunięcia wad wyznaczony zostanie przez Zamawiającego i będzie wiążący dla Stron.</w:t>
      </w:r>
    </w:p>
    <w:p w14:paraId="5C5BDB75" w14:textId="77777777" w:rsidR="00335D5B" w:rsidRDefault="00335D5B" w:rsidP="008F77BF">
      <w:pPr>
        <w:widowControl w:val="0"/>
        <w:suppressAutoHyphens w:val="0"/>
        <w:spacing w:before="240" w:line="276" w:lineRule="auto"/>
        <w:jc w:val="center"/>
        <w:rPr>
          <w:rFonts w:ascii="Arial Narrow" w:hAnsi="Arial Narrow" w:cs="Arial Narrow"/>
          <w:b/>
          <w:bCs/>
          <w:sz w:val="20"/>
          <w:szCs w:val="20"/>
        </w:rPr>
      </w:pPr>
    </w:p>
    <w:p w14:paraId="3901C376" w14:textId="64744A86" w:rsidR="008F77BF" w:rsidRPr="00335D5B" w:rsidRDefault="008F77BF" w:rsidP="008F77BF">
      <w:pPr>
        <w:widowControl w:val="0"/>
        <w:suppressAutoHyphens w:val="0"/>
        <w:spacing w:before="240" w:line="276" w:lineRule="auto"/>
        <w:jc w:val="center"/>
        <w:rPr>
          <w:rFonts w:ascii="Arial Narrow" w:hAnsi="Arial Narrow" w:cs="Arial Narrow"/>
          <w:b/>
          <w:bCs/>
          <w:sz w:val="20"/>
          <w:szCs w:val="20"/>
        </w:rPr>
      </w:pPr>
      <w:r w:rsidRPr="00335D5B">
        <w:rPr>
          <w:rFonts w:ascii="Arial Narrow" w:hAnsi="Arial Narrow" w:cs="Arial Narrow"/>
          <w:b/>
          <w:bCs/>
          <w:sz w:val="20"/>
          <w:szCs w:val="20"/>
        </w:rPr>
        <w:lastRenderedPageBreak/>
        <w:sym w:font="Arial" w:char="00A7"/>
      </w:r>
      <w:r w:rsidRPr="00335D5B">
        <w:rPr>
          <w:rFonts w:ascii="Arial Narrow" w:hAnsi="Arial Narrow" w:cs="Arial Narrow"/>
          <w:b/>
          <w:bCs/>
          <w:sz w:val="20"/>
          <w:szCs w:val="20"/>
        </w:rPr>
        <w:t xml:space="preserve"> 8 </w:t>
      </w:r>
    </w:p>
    <w:p w14:paraId="13B4457C" w14:textId="77777777" w:rsidR="008F77BF" w:rsidRPr="00335D5B" w:rsidRDefault="008F77BF" w:rsidP="008F77BF">
      <w:pPr>
        <w:widowControl w:val="0"/>
        <w:suppressAutoHyphens w:val="0"/>
        <w:spacing w:line="276" w:lineRule="auto"/>
        <w:jc w:val="center"/>
        <w:rPr>
          <w:rFonts w:ascii="Arial Narrow" w:hAnsi="Arial Narrow" w:cs="Arial Narrow"/>
          <w:b/>
          <w:bCs/>
          <w:sz w:val="20"/>
          <w:szCs w:val="20"/>
        </w:rPr>
      </w:pPr>
      <w:r w:rsidRPr="00335D5B">
        <w:rPr>
          <w:rFonts w:ascii="Arial Narrow" w:hAnsi="Arial Narrow" w:cs="Arial Narrow"/>
          <w:b/>
          <w:bCs/>
          <w:sz w:val="20"/>
          <w:szCs w:val="20"/>
        </w:rPr>
        <w:t>PRAWO WŁASNOŚCI, RYZYKO PRZYPADKOWEJ UTRATY</w:t>
      </w:r>
    </w:p>
    <w:p w14:paraId="05DA61B2" w14:textId="46FF37C3" w:rsidR="008F77BF" w:rsidRPr="00335D5B" w:rsidRDefault="008F77BF" w:rsidP="008F77BF">
      <w:pPr>
        <w:widowControl w:val="0"/>
        <w:numPr>
          <w:ilvl w:val="0"/>
          <w:numId w:val="3"/>
        </w:numPr>
        <w:tabs>
          <w:tab w:val="clear" w:pos="720"/>
          <w:tab w:val="num" w:pos="426"/>
        </w:tabs>
        <w:suppressAutoHyphens w:val="0"/>
        <w:spacing w:before="120" w:line="276" w:lineRule="auto"/>
        <w:ind w:left="426" w:hanging="426"/>
        <w:jc w:val="both"/>
        <w:rPr>
          <w:rFonts w:ascii="Arial Narrow" w:hAnsi="Arial Narrow" w:cs="Arial Narrow"/>
          <w:sz w:val="20"/>
          <w:szCs w:val="20"/>
        </w:rPr>
      </w:pPr>
      <w:r w:rsidRPr="00335D5B">
        <w:rPr>
          <w:rFonts w:ascii="Arial Narrow" w:hAnsi="Arial Narrow" w:cs="Arial Narrow"/>
          <w:sz w:val="20"/>
          <w:szCs w:val="20"/>
        </w:rPr>
        <w:t xml:space="preserve">Prawo własności do </w:t>
      </w:r>
      <w:r w:rsidR="0004318F" w:rsidRPr="00335D5B">
        <w:rPr>
          <w:rFonts w:ascii="Arial Narrow" w:hAnsi="Arial Narrow" w:cs="Arial Narrow"/>
          <w:bCs/>
          <w:sz w:val="20"/>
          <w:szCs w:val="20"/>
        </w:rPr>
        <w:t>Części</w:t>
      </w:r>
      <w:r w:rsidRPr="00335D5B">
        <w:rPr>
          <w:rFonts w:ascii="Arial Narrow" w:hAnsi="Arial Narrow" w:cs="Arial Narrow"/>
          <w:sz w:val="20"/>
          <w:szCs w:val="20"/>
        </w:rPr>
        <w:t xml:space="preserve"> przechodzi na Zamawiającego z chwilą ich przejęcia przez Przedstawiciela Zamawiającego wskazanego § 5 ust. 1. Z tą chwilą na Zamawiającego przechodzi ryzyko przypadkowej utraty, zniszczenia lub uszkodzenia </w:t>
      </w:r>
      <w:r w:rsidR="00675723" w:rsidRPr="00335D5B">
        <w:rPr>
          <w:rFonts w:ascii="Arial Narrow" w:hAnsi="Arial Narrow" w:cs="Arial Narrow"/>
          <w:bCs/>
          <w:sz w:val="20"/>
          <w:szCs w:val="20"/>
        </w:rPr>
        <w:t>Części</w:t>
      </w:r>
      <w:r w:rsidRPr="00335D5B">
        <w:rPr>
          <w:rFonts w:ascii="Arial Narrow" w:hAnsi="Arial Narrow" w:cs="Arial Narrow"/>
          <w:sz w:val="20"/>
          <w:szCs w:val="20"/>
        </w:rPr>
        <w:t>.</w:t>
      </w:r>
    </w:p>
    <w:p w14:paraId="25E28D42" w14:textId="1DBB5D54" w:rsidR="008F77BF" w:rsidRPr="00335D5B" w:rsidRDefault="008F77BF" w:rsidP="008F77BF">
      <w:pPr>
        <w:widowControl w:val="0"/>
        <w:numPr>
          <w:ilvl w:val="0"/>
          <w:numId w:val="3"/>
        </w:numPr>
        <w:tabs>
          <w:tab w:val="clear" w:pos="720"/>
          <w:tab w:val="num" w:pos="426"/>
        </w:tabs>
        <w:suppressAutoHyphens w:val="0"/>
        <w:spacing w:before="120" w:line="276" w:lineRule="auto"/>
        <w:ind w:left="426" w:hanging="426"/>
        <w:jc w:val="both"/>
        <w:rPr>
          <w:rFonts w:ascii="Arial Narrow" w:hAnsi="Arial Narrow" w:cs="Arial Narrow"/>
          <w:sz w:val="20"/>
          <w:szCs w:val="20"/>
        </w:rPr>
      </w:pPr>
      <w:r w:rsidRPr="00335D5B">
        <w:rPr>
          <w:rFonts w:ascii="Arial Narrow" w:hAnsi="Arial Narrow" w:cs="Arial Narrow"/>
          <w:sz w:val="20"/>
          <w:szCs w:val="20"/>
        </w:rPr>
        <w:t xml:space="preserve">Przez przejęcie </w:t>
      </w:r>
      <w:r w:rsidR="0004318F" w:rsidRPr="00335D5B">
        <w:rPr>
          <w:rFonts w:ascii="Arial Narrow" w:hAnsi="Arial Narrow" w:cs="Arial Narrow"/>
          <w:bCs/>
          <w:sz w:val="20"/>
          <w:szCs w:val="20"/>
        </w:rPr>
        <w:t>Części</w:t>
      </w:r>
      <w:r w:rsidRPr="00335D5B">
        <w:rPr>
          <w:rFonts w:ascii="Arial Narrow" w:hAnsi="Arial Narrow" w:cs="Arial Narrow"/>
          <w:sz w:val="20"/>
          <w:szCs w:val="20"/>
        </w:rPr>
        <w:t>, o których mowa w ustępie poprzedzającym, rozumie się podpisanie przez Przedstawiciela Zamawiającego protokołu odbioru bez zastrzeżeń.</w:t>
      </w:r>
    </w:p>
    <w:p w14:paraId="7F51DB2A" w14:textId="77777777" w:rsidR="008F77BF" w:rsidRPr="00335D5B" w:rsidRDefault="008F77BF" w:rsidP="008F77BF">
      <w:pPr>
        <w:widowControl w:val="0"/>
        <w:suppressAutoHyphens w:val="0"/>
        <w:spacing w:before="240" w:line="276" w:lineRule="auto"/>
        <w:jc w:val="center"/>
        <w:rPr>
          <w:rFonts w:ascii="Arial Narrow" w:hAnsi="Arial Narrow" w:cs="Arial Narrow"/>
          <w:b/>
          <w:bCs/>
          <w:sz w:val="20"/>
          <w:szCs w:val="20"/>
        </w:rPr>
      </w:pPr>
      <w:r w:rsidRPr="00335D5B">
        <w:rPr>
          <w:rFonts w:ascii="Arial Narrow" w:hAnsi="Arial Narrow" w:cs="Arial Narrow"/>
          <w:b/>
          <w:bCs/>
          <w:sz w:val="20"/>
          <w:szCs w:val="20"/>
        </w:rPr>
        <w:t xml:space="preserve">§ 9 </w:t>
      </w:r>
    </w:p>
    <w:p w14:paraId="0251D153" w14:textId="77777777" w:rsidR="008F77BF" w:rsidRPr="00335D5B" w:rsidRDefault="008F77BF" w:rsidP="008F77BF">
      <w:pPr>
        <w:widowControl w:val="0"/>
        <w:suppressAutoHyphens w:val="0"/>
        <w:spacing w:line="276" w:lineRule="auto"/>
        <w:jc w:val="center"/>
        <w:rPr>
          <w:rFonts w:ascii="Arial Narrow" w:hAnsi="Arial Narrow" w:cs="Arial Narrow"/>
          <w:b/>
          <w:bCs/>
          <w:sz w:val="20"/>
          <w:szCs w:val="20"/>
        </w:rPr>
      </w:pPr>
      <w:r w:rsidRPr="00335D5B">
        <w:rPr>
          <w:rFonts w:ascii="Arial Narrow" w:hAnsi="Arial Narrow" w:cs="Arial Narrow"/>
          <w:b/>
          <w:bCs/>
          <w:sz w:val="20"/>
          <w:szCs w:val="20"/>
        </w:rPr>
        <w:t>SIŁA WYŻSZA</w:t>
      </w:r>
    </w:p>
    <w:p w14:paraId="17D80265" w14:textId="77777777" w:rsidR="008F77BF" w:rsidRPr="00335D5B" w:rsidRDefault="008F77BF" w:rsidP="008F77BF">
      <w:pPr>
        <w:pStyle w:val="Akapitzlist"/>
        <w:numPr>
          <w:ilvl w:val="1"/>
          <w:numId w:val="6"/>
        </w:numPr>
        <w:tabs>
          <w:tab w:val="clear" w:pos="1440"/>
        </w:tabs>
        <w:suppressAutoHyphens w:val="0"/>
        <w:spacing w:before="120" w:line="276" w:lineRule="auto"/>
        <w:ind w:left="426"/>
        <w:contextualSpacing w:val="0"/>
        <w:jc w:val="both"/>
        <w:rPr>
          <w:rFonts w:ascii="Arial Narrow" w:hAnsi="Arial Narrow"/>
          <w:sz w:val="20"/>
          <w:szCs w:val="20"/>
        </w:rPr>
      </w:pPr>
      <w:r w:rsidRPr="00335D5B">
        <w:rPr>
          <w:rFonts w:ascii="Arial Narrow" w:hAnsi="Arial Narrow"/>
          <w:sz w:val="20"/>
          <w:szCs w:val="20"/>
        </w:rPr>
        <w:t>Strony nie będą ponosić odpowiedzialności za niewykonanie lub nienależyte wykonanie postanowień Umowy w przypadku wystąpienia sytuacji siły wyższej („Siła Wyższa”).</w:t>
      </w:r>
    </w:p>
    <w:p w14:paraId="54E09ABC" w14:textId="77777777" w:rsidR="008F77BF" w:rsidRPr="00335D5B" w:rsidRDefault="008F77BF" w:rsidP="008F77BF">
      <w:pPr>
        <w:pStyle w:val="Akapitzlist"/>
        <w:numPr>
          <w:ilvl w:val="1"/>
          <w:numId w:val="6"/>
        </w:numPr>
        <w:tabs>
          <w:tab w:val="clear" w:pos="1440"/>
        </w:tabs>
        <w:suppressAutoHyphens w:val="0"/>
        <w:spacing w:before="120" w:line="276" w:lineRule="auto"/>
        <w:ind w:left="426"/>
        <w:contextualSpacing w:val="0"/>
        <w:jc w:val="both"/>
        <w:rPr>
          <w:rFonts w:ascii="Arial Narrow" w:hAnsi="Arial Narrow"/>
          <w:sz w:val="20"/>
          <w:szCs w:val="20"/>
        </w:rPr>
      </w:pPr>
      <w:r w:rsidRPr="00335D5B">
        <w:rPr>
          <w:rFonts w:ascii="Arial Narrow" w:hAnsi="Arial Narrow"/>
          <w:sz w:val="20"/>
          <w:szCs w:val="20"/>
        </w:rPr>
        <w:t xml:space="preserve">Strona, u której wystąpiły okoliczności Siły Wyższej, bezzwłocznie zawiadomi drugą Stronę na piśmie o jej zaistnieniu i przyczynach oraz dołoży wszelkich starań, aby w terminie do 10 dni od daty zawiadomienia przedstawić drugiej Stronie dokumentację, która wyjaśnia naturę i przyczyny zaistniałej Siły Wyższej oraz jej przewidywany termin zakończenia w takim zakresie, w jakim jest ona możliwie osiągalna, pod rygorem utraty możliwości powoływania się na Siłę Wyższą. </w:t>
      </w:r>
    </w:p>
    <w:p w14:paraId="479CF810" w14:textId="77777777" w:rsidR="008F77BF" w:rsidRPr="00335D5B" w:rsidRDefault="008F77BF" w:rsidP="008F77BF">
      <w:pPr>
        <w:pStyle w:val="Akapitzlist"/>
        <w:numPr>
          <w:ilvl w:val="1"/>
          <w:numId w:val="6"/>
        </w:numPr>
        <w:tabs>
          <w:tab w:val="clear" w:pos="1440"/>
        </w:tabs>
        <w:suppressAutoHyphens w:val="0"/>
        <w:spacing w:before="120" w:line="276" w:lineRule="auto"/>
        <w:ind w:left="426"/>
        <w:contextualSpacing w:val="0"/>
        <w:jc w:val="both"/>
        <w:rPr>
          <w:rFonts w:ascii="Arial Narrow" w:hAnsi="Arial Narrow"/>
          <w:sz w:val="20"/>
          <w:szCs w:val="20"/>
        </w:rPr>
      </w:pPr>
      <w:bookmarkStart w:id="5" w:name="_Hlk60732122"/>
      <w:r w:rsidRPr="00335D5B">
        <w:rPr>
          <w:rFonts w:ascii="Arial Narrow" w:hAnsi="Arial Narrow"/>
          <w:sz w:val="20"/>
          <w:szCs w:val="20"/>
        </w:rPr>
        <w:t>Dla potrzeb Umowy Siła Wyższa oznacza zdarzenie nagłe i nieprzewidywalne, będące poza kontrolą Strony, występujące po zawarciu Umowy przez obie Strony, uniemożliwiające wykonanie przez Stronę obowiązków wynikających z Umowy, nieobejmujące winy własnej Strony lub braku jej należytej staranności. Takie zdarzenia mogą obejmować w szczególności: katastrofy naturalne, wojny, rewolucje, epidemie, ogłoszone strajki generalne w odnośnych gałęziach przemysłu, nałożone embarga. W związku z zaistnieniem Siły Wyższej terminy wykonania Umowy wydłużają się o czas trwania Siły Wyższej.</w:t>
      </w:r>
      <w:bookmarkEnd w:id="5"/>
    </w:p>
    <w:p w14:paraId="6BE54883" w14:textId="77777777" w:rsidR="008F77BF" w:rsidRPr="00335D5B" w:rsidRDefault="008F77BF" w:rsidP="008F77BF">
      <w:pPr>
        <w:pStyle w:val="Akapitzlist"/>
        <w:numPr>
          <w:ilvl w:val="1"/>
          <w:numId w:val="6"/>
        </w:numPr>
        <w:tabs>
          <w:tab w:val="clear" w:pos="1440"/>
        </w:tabs>
        <w:suppressAutoHyphens w:val="0"/>
        <w:spacing w:before="120" w:line="276" w:lineRule="auto"/>
        <w:ind w:left="426"/>
        <w:contextualSpacing w:val="0"/>
        <w:jc w:val="both"/>
        <w:rPr>
          <w:rFonts w:ascii="Arial Narrow" w:hAnsi="Arial Narrow"/>
          <w:sz w:val="20"/>
          <w:szCs w:val="20"/>
        </w:rPr>
      </w:pPr>
      <w:r w:rsidRPr="00335D5B">
        <w:rPr>
          <w:rFonts w:ascii="Arial Narrow" w:hAnsi="Arial Narrow"/>
          <w:sz w:val="20"/>
          <w:szCs w:val="20"/>
        </w:rPr>
        <w:t>W związku z zaistnieniem Siły Wyższej termin realizacji Umowy wydłuża się o czas trwania Siły Wyższej, z zastrzeżeniem, że w przypadku, gdy z uwagi na zdarzenie Siły Wyższej, Wykonawca opóźnia się z wykonaniem Przedmiotu Umowy o 30 dni w stosunku do terminu przewidzianego w § 2 Umowy, Zamawiający będzie uprawniony do odstąpienia w terminie kolejnych 30 dni liczonych od dnia wystąpienia podstawy do odstąpienia od Umowy.</w:t>
      </w:r>
    </w:p>
    <w:p w14:paraId="561BCD76" w14:textId="77777777" w:rsidR="008F77BF" w:rsidRPr="00335D5B" w:rsidRDefault="008F77BF" w:rsidP="008F77BF">
      <w:pPr>
        <w:pStyle w:val="Tekstpodstawowywcity"/>
        <w:widowControl w:val="0"/>
        <w:suppressAutoHyphens w:val="0"/>
        <w:spacing w:before="240" w:after="0" w:line="276" w:lineRule="auto"/>
        <w:ind w:left="0" w:firstLine="0"/>
        <w:jc w:val="center"/>
        <w:rPr>
          <w:rFonts w:ascii="Arial Narrow" w:hAnsi="Arial Narrow"/>
          <w:b/>
        </w:rPr>
      </w:pPr>
      <w:r w:rsidRPr="00335D5B">
        <w:rPr>
          <w:rFonts w:ascii="Arial Narrow" w:hAnsi="Arial Narrow"/>
          <w:b/>
        </w:rPr>
        <w:t>§ 10</w:t>
      </w:r>
    </w:p>
    <w:p w14:paraId="03A61C16" w14:textId="77777777" w:rsidR="008F77BF" w:rsidRPr="00335D5B" w:rsidRDefault="008F77BF" w:rsidP="008F77BF">
      <w:pPr>
        <w:pStyle w:val="Tekstpodstawowywcity"/>
        <w:widowControl w:val="0"/>
        <w:suppressAutoHyphens w:val="0"/>
        <w:spacing w:after="0" w:line="276" w:lineRule="auto"/>
        <w:ind w:left="0" w:firstLine="0"/>
        <w:jc w:val="center"/>
        <w:rPr>
          <w:rFonts w:ascii="Arial Narrow" w:hAnsi="Arial Narrow"/>
          <w:b/>
        </w:rPr>
      </w:pPr>
      <w:r w:rsidRPr="00335D5B">
        <w:rPr>
          <w:rFonts w:ascii="Arial Narrow" w:hAnsi="Arial Narrow"/>
          <w:b/>
        </w:rPr>
        <w:t>WYMAGANIA ŚRODOWISKOWE I BHP</w:t>
      </w:r>
    </w:p>
    <w:p w14:paraId="169020E8" w14:textId="77777777" w:rsidR="008F77BF" w:rsidRPr="00335D5B" w:rsidRDefault="008F77BF" w:rsidP="008F77BF">
      <w:pPr>
        <w:pStyle w:val="Akapitzlist"/>
        <w:widowControl w:val="0"/>
        <w:numPr>
          <w:ilvl w:val="0"/>
          <w:numId w:val="8"/>
        </w:numPr>
        <w:suppressAutoHyphens w:val="0"/>
        <w:autoSpaceDE w:val="0"/>
        <w:autoSpaceDN w:val="0"/>
        <w:adjustRightInd w:val="0"/>
        <w:spacing w:before="120" w:line="276" w:lineRule="auto"/>
        <w:ind w:left="426" w:hanging="426"/>
        <w:contextualSpacing w:val="0"/>
        <w:jc w:val="both"/>
        <w:rPr>
          <w:rFonts w:ascii="Arial Narrow" w:hAnsi="Arial Narrow" w:cs="Arial Narrow"/>
          <w:sz w:val="20"/>
          <w:szCs w:val="20"/>
          <w:lang w:eastAsia="pl-PL"/>
        </w:rPr>
      </w:pPr>
      <w:r w:rsidRPr="00335D5B">
        <w:rPr>
          <w:rFonts w:ascii="Arial Narrow" w:hAnsi="Arial Narrow" w:cs="Arial Narrow"/>
          <w:sz w:val="20"/>
          <w:szCs w:val="20"/>
          <w:lang w:eastAsia="pl-PL"/>
        </w:rPr>
        <w:t xml:space="preserve">Wykonawca zobowiązuje się do zapoznania się z polityką środowiskową Grupy Energa, dostępnej na stronie internetowej Grupy Energa pod linkiem:  </w:t>
      </w:r>
      <w:hyperlink r:id="rId8" w:history="1">
        <w:r w:rsidRPr="00335D5B">
          <w:rPr>
            <w:rStyle w:val="Hipercze"/>
            <w:rFonts w:ascii="Arial Narrow" w:hAnsi="Arial Narrow" w:cs="Arial Narrow"/>
            <w:color w:val="auto"/>
            <w:sz w:val="20"/>
            <w:szCs w:val="20"/>
            <w:lang w:eastAsia="pl-PL"/>
          </w:rPr>
          <w:t>https://grupa.energa.pl/zr/srodowisko/regulacje</w:t>
        </w:r>
      </w:hyperlink>
      <w:r w:rsidRPr="00335D5B">
        <w:rPr>
          <w:rFonts w:ascii="Arial Narrow" w:hAnsi="Arial Narrow" w:cs="Arial Narrow"/>
          <w:sz w:val="20"/>
          <w:szCs w:val="20"/>
          <w:lang w:eastAsia="pl-PL"/>
        </w:rPr>
        <w:t xml:space="preserve"> oraz  polityką bezpieczeństwa i higieny pracy Grupy Energa pod linkiem:  </w:t>
      </w:r>
      <w:hyperlink r:id="rId9" w:history="1">
        <w:r w:rsidRPr="00335D5B">
          <w:rPr>
            <w:rStyle w:val="Hipercze"/>
            <w:rFonts w:ascii="Arial Narrow" w:hAnsi="Arial Narrow" w:cs="Arial Narrow"/>
            <w:color w:val="auto"/>
            <w:sz w:val="20"/>
            <w:szCs w:val="20"/>
            <w:lang w:eastAsia="pl-PL"/>
          </w:rPr>
          <w:t>https://grupa.energa.pl/zr/regulacje/bezpieczennstwo-i-higiena-pracy</w:t>
        </w:r>
      </w:hyperlink>
      <w:r w:rsidRPr="00335D5B">
        <w:rPr>
          <w:rFonts w:ascii="Arial Narrow" w:hAnsi="Arial Narrow" w:cs="Arial Narrow"/>
          <w:sz w:val="20"/>
          <w:szCs w:val="20"/>
          <w:lang w:eastAsia="pl-PL"/>
        </w:rPr>
        <w:t xml:space="preserve"> </w:t>
      </w:r>
    </w:p>
    <w:p w14:paraId="324B1E80" w14:textId="77777777" w:rsidR="008F77BF" w:rsidRPr="00335D5B" w:rsidRDefault="008F77BF" w:rsidP="008F77BF">
      <w:pPr>
        <w:pStyle w:val="Akapitzlist"/>
        <w:widowControl w:val="0"/>
        <w:numPr>
          <w:ilvl w:val="0"/>
          <w:numId w:val="8"/>
        </w:numPr>
        <w:suppressAutoHyphens w:val="0"/>
        <w:autoSpaceDE w:val="0"/>
        <w:autoSpaceDN w:val="0"/>
        <w:adjustRightInd w:val="0"/>
        <w:spacing w:before="120" w:line="276" w:lineRule="auto"/>
        <w:ind w:left="426" w:hanging="426"/>
        <w:contextualSpacing w:val="0"/>
        <w:jc w:val="both"/>
        <w:rPr>
          <w:rStyle w:val="Hipercze"/>
          <w:rFonts w:ascii="Arial Narrow" w:hAnsi="Arial Narrow" w:cs="Arial Narrow"/>
          <w:color w:val="auto"/>
          <w:sz w:val="20"/>
          <w:szCs w:val="20"/>
        </w:rPr>
      </w:pPr>
      <w:r w:rsidRPr="00335D5B">
        <w:rPr>
          <w:rFonts w:ascii="Arial Narrow" w:hAnsi="Arial Narrow" w:cs="Arial Narrow"/>
          <w:sz w:val="20"/>
          <w:szCs w:val="20"/>
          <w:lang w:eastAsia="pl-PL"/>
        </w:rPr>
        <w:t xml:space="preserve">Wykonawca potwierdza, że został poinformowany o stosowaniu w Energa Wytwarzanie SA dokumentu </w:t>
      </w:r>
      <w:r w:rsidRPr="00335D5B">
        <w:rPr>
          <w:rFonts w:ascii="Arial Narrow" w:hAnsi="Arial Narrow"/>
          <w:sz w:val="20"/>
          <w:szCs w:val="20"/>
        </w:rPr>
        <w:t>„</w:t>
      </w:r>
      <w:bookmarkStart w:id="6" w:name="_Hlk115872520"/>
      <w:r w:rsidRPr="00335D5B">
        <w:rPr>
          <w:rFonts w:ascii="Arial Narrow" w:hAnsi="Arial Narrow"/>
          <w:sz w:val="20"/>
          <w:szCs w:val="20"/>
        </w:rPr>
        <w:t>Zasady i wymagania środowiskowo – energetyczne oraz BHP i ppoż. dla kontrahentów, obowiązujące w ENERGA Wytwarzanie SA</w:t>
      </w:r>
      <w:bookmarkEnd w:id="6"/>
      <w:r w:rsidRPr="00335D5B">
        <w:rPr>
          <w:rFonts w:ascii="Arial Narrow" w:hAnsi="Arial Narrow"/>
          <w:sz w:val="20"/>
          <w:szCs w:val="20"/>
        </w:rPr>
        <w:t xml:space="preserve">”, dokument dostępny jest pod linkiem </w:t>
      </w:r>
      <w:hyperlink r:id="rId10" w:history="1">
        <w:r w:rsidRPr="00335D5B">
          <w:rPr>
            <w:rStyle w:val="Hipercze"/>
            <w:rFonts w:ascii="Arial Narrow" w:hAnsi="Arial Narrow"/>
            <w:color w:val="auto"/>
            <w:sz w:val="20"/>
            <w:szCs w:val="20"/>
          </w:rPr>
          <w:t>https://energa-wytwarzanie.pl/zasady-i-wymagania-srodowiskowo-energetyczne-oraz-bhp-i-ppoz</w:t>
        </w:r>
      </w:hyperlink>
      <w:r w:rsidRPr="00335D5B">
        <w:rPr>
          <w:rFonts w:ascii="Arial Narrow" w:hAnsi="Arial Narrow"/>
          <w:sz w:val="20"/>
          <w:szCs w:val="20"/>
        </w:rPr>
        <w:t xml:space="preserve">  </w:t>
      </w:r>
    </w:p>
    <w:p w14:paraId="06DDF383" w14:textId="77777777" w:rsidR="008F77BF" w:rsidRPr="00335D5B" w:rsidRDefault="008F77BF" w:rsidP="008F77BF">
      <w:pPr>
        <w:pStyle w:val="Akapitzlist"/>
        <w:widowControl w:val="0"/>
        <w:numPr>
          <w:ilvl w:val="0"/>
          <w:numId w:val="8"/>
        </w:numPr>
        <w:suppressAutoHyphens w:val="0"/>
        <w:autoSpaceDE w:val="0"/>
        <w:autoSpaceDN w:val="0"/>
        <w:adjustRightInd w:val="0"/>
        <w:spacing w:before="120" w:line="276" w:lineRule="auto"/>
        <w:ind w:left="426" w:hanging="426"/>
        <w:contextualSpacing w:val="0"/>
        <w:jc w:val="both"/>
        <w:rPr>
          <w:rStyle w:val="Hipercze"/>
          <w:rFonts w:ascii="Arial Narrow" w:hAnsi="Arial Narrow" w:cs="Arial Narrow"/>
          <w:color w:val="auto"/>
          <w:sz w:val="20"/>
          <w:szCs w:val="20"/>
        </w:rPr>
      </w:pPr>
      <w:r w:rsidRPr="00335D5B">
        <w:rPr>
          <w:rStyle w:val="Hipercze"/>
          <w:rFonts w:ascii="Arial Narrow" w:hAnsi="Arial Narrow" w:cs="Arial Narrow"/>
          <w:color w:val="auto"/>
          <w:sz w:val="20"/>
          <w:szCs w:val="20"/>
        </w:rPr>
        <w:t xml:space="preserve">W celu uniknięcia wątpliwości Strony wskazują, że zapisy niniejszego paragrafu odnoszą się wyłącznie do pracowników lub osób działających na zlecenia Wykonawcy. </w:t>
      </w:r>
    </w:p>
    <w:p w14:paraId="0BD3A85B" w14:textId="77777777" w:rsidR="008F77BF" w:rsidRPr="00335D5B" w:rsidRDefault="008F77BF" w:rsidP="008F77BF">
      <w:pPr>
        <w:pStyle w:val="Tekstpodstawowywcity"/>
        <w:widowControl w:val="0"/>
        <w:suppressAutoHyphens w:val="0"/>
        <w:spacing w:before="240" w:after="0" w:line="276" w:lineRule="auto"/>
        <w:ind w:left="0" w:firstLine="0"/>
        <w:jc w:val="center"/>
        <w:rPr>
          <w:rFonts w:ascii="Arial Narrow" w:hAnsi="Arial Narrow"/>
          <w:b/>
        </w:rPr>
      </w:pPr>
      <w:r w:rsidRPr="00335D5B">
        <w:rPr>
          <w:rFonts w:ascii="Arial Narrow" w:hAnsi="Arial Narrow"/>
          <w:b/>
        </w:rPr>
        <w:t>§ 11</w:t>
      </w:r>
    </w:p>
    <w:p w14:paraId="51EE74A3" w14:textId="77777777" w:rsidR="008F77BF" w:rsidRPr="00335D5B" w:rsidRDefault="008F77BF" w:rsidP="008F77BF">
      <w:pPr>
        <w:pStyle w:val="Tekstpodstawowywcity"/>
        <w:widowControl w:val="0"/>
        <w:suppressAutoHyphens w:val="0"/>
        <w:spacing w:after="0" w:line="276" w:lineRule="auto"/>
        <w:ind w:left="0" w:firstLine="0"/>
        <w:jc w:val="center"/>
        <w:rPr>
          <w:rFonts w:ascii="Arial Narrow" w:hAnsi="Arial Narrow"/>
          <w:b/>
        </w:rPr>
      </w:pPr>
      <w:r w:rsidRPr="00335D5B">
        <w:rPr>
          <w:rFonts w:ascii="Arial Narrow" w:hAnsi="Arial Narrow"/>
          <w:b/>
        </w:rPr>
        <w:t>CESJA</w:t>
      </w:r>
    </w:p>
    <w:p w14:paraId="43FD794A" w14:textId="77777777" w:rsidR="008F77BF" w:rsidRPr="00335D5B" w:rsidRDefault="008F77BF" w:rsidP="008F77BF">
      <w:pPr>
        <w:pStyle w:val="Akapitzlist"/>
        <w:widowControl w:val="0"/>
        <w:numPr>
          <w:ilvl w:val="0"/>
          <w:numId w:val="7"/>
        </w:numPr>
        <w:tabs>
          <w:tab w:val="left" w:pos="426"/>
        </w:tabs>
        <w:suppressAutoHyphens w:val="0"/>
        <w:autoSpaceDE w:val="0"/>
        <w:autoSpaceDN w:val="0"/>
        <w:adjustRightInd w:val="0"/>
        <w:spacing w:before="120" w:line="276" w:lineRule="auto"/>
        <w:contextualSpacing w:val="0"/>
        <w:jc w:val="both"/>
        <w:rPr>
          <w:rFonts w:ascii="Arial Narrow" w:hAnsi="Arial Narrow" w:cs="Times New Roman"/>
          <w:sz w:val="20"/>
          <w:szCs w:val="20"/>
        </w:rPr>
      </w:pPr>
      <w:r w:rsidRPr="00335D5B">
        <w:rPr>
          <w:rFonts w:ascii="Arial Narrow" w:hAnsi="Arial Narrow"/>
          <w:sz w:val="20"/>
          <w:szCs w:val="20"/>
        </w:rPr>
        <w:t>Wykonawca może przenieść prawa i obowiązki wynikające z Umowy za uprzednią pisemną, pod rygorem nieważności, zgodą Zamawiającego.</w:t>
      </w:r>
    </w:p>
    <w:p w14:paraId="6E22F12F" w14:textId="77777777" w:rsidR="008F77BF" w:rsidRPr="00335D5B" w:rsidRDefault="008F77BF" w:rsidP="008F77BF">
      <w:pPr>
        <w:pStyle w:val="Akapitzlist"/>
        <w:widowControl w:val="0"/>
        <w:numPr>
          <w:ilvl w:val="0"/>
          <w:numId w:val="7"/>
        </w:numPr>
        <w:tabs>
          <w:tab w:val="left" w:pos="426"/>
        </w:tabs>
        <w:suppressAutoHyphens w:val="0"/>
        <w:autoSpaceDE w:val="0"/>
        <w:autoSpaceDN w:val="0"/>
        <w:adjustRightInd w:val="0"/>
        <w:spacing w:before="120" w:line="276" w:lineRule="auto"/>
        <w:contextualSpacing w:val="0"/>
        <w:jc w:val="both"/>
        <w:rPr>
          <w:rFonts w:ascii="Arial Narrow" w:hAnsi="Arial Narrow"/>
          <w:sz w:val="20"/>
          <w:szCs w:val="20"/>
        </w:rPr>
      </w:pPr>
      <w:r w:rsidRPr="00335D5B">
        <w:rPr>
          <w:rFonts w:ascii="Arial Narrow" w:hAnsi="Arial Narrow"/>
          <w:sz w:val="20"/>
          <w:szCs w:val="20"/>
        </w:rPr>
        <w:t>Wykonawca wyraża zgodę na przeniesienie przez Zamawiającego jego wierzytelności, praw lub obowiązków, wynikających z Umowy, na inną spółkę grupy kapitałowej, której członkiem jest Zamawiający.</w:t>
      </w:r>
    </w:p>
    <w:p w14:paraId="4D8B8817" w14:textId="77777777" w:rsidR="008F77BF" w:rsidRPr="00335D5B" w:rsidRDefault="008F77BF" w:rsidP="008F77BF">
      <w:pPr>
        <w:pStyle w:val="Tekstpodstawowywcity"/>
        <w:widowControl w:val="0"/>
        <w:suppressAutoHyphens w:val="0"/>
        <w:spacing w:before="240" w:after="0" w:line="276" w:lineRule="auto"/>
        <w:ind w:left="0" w:firstLine="0"/>
        <w:jc w:val="center"/>
        <w:rPr>
          <w:rFonts w:ascii="Arial Narrow" w:hAnsi="Arial Narrow"/>
          <w:b/>
        </w:rPr>
      </w:pPr>
      <w:r w:rsidRPr="00335D5B">
        <w:rPr>
          <w:rFonts w:ascii="Arial Narrow" w:hAnsi="Arial Narrow"/>
          <w:b/>
        </w:rPr>
        <w:t>§ 12</w:t>
      </w:r>
    </w:p>
    <w:p w14:paraId="7CF0C979" w14:textId="77777777" w:rsidR="008F77BF" w:rsidRPr="00335D5B" w:rsidRDefault="008F77BF" w:rsidP="008F77BF">
      <w:pPr>
        <w:pStyle w:val="Tekstpodstawowywcity"/>
        <w:widowControl w:val="0"/>
        <w:suppressAutoHyphens w:val="0"/>
        <w:spacing w:after="0" w:line="276" w:lineRule="auto"/>
        <w:ind w:left="0" w:firstLine="0"/>
        <w:jc w:val="center"/>
        <w:rPr>
          <w:rFonts w:ascii="Arial Narrow" w:hAnsi="Arial Narrow"/>
          <w:b/>
        </w:rPr>
      </w:pPr>
      <w:r w:rsidRPr="00335D5B">
        <w:rPr>
          <w:rFonts w:ascii="Arial Narrow" w:hAnsi="Arial Narrow"/>
          <w:b/>
        </w:rPr>
        <w:t>SPOŁECZNA ODPOWIEDZIALNOŚĆ PRZEDSIĘBIORSTW</w:t>
      </w:r>
    </w:p>
    <w:p w14:paraId="3C6E0F1C" w14:textId="77777777" w:rsidR="008F77BF" w:rsidRPr="00335D5B" w:rsidRDefault="008F77BF" w:rsidP="008F77BF">
      <w:pPr>
        <w:widowControl w:val="0"/>
        <w:tabs>
          <w:tab w:val="left" w:pos="425"/>
        </w:tabs>
        <w:suppressAutoHyphens w:val="0"/>
        <w:spacing w:before="120" w:line="276" w:lineRule="auto"/>
        <w:jc w:val="both"/>
        <w:rPr>
          <w:rFonts w:ascii="Arial Narrow" w:hAnsi="Arial Narrow" w:cs="Times New Roman"/>
          <w:bCs/>
          <w:sz w:val="20"/>
          <w:szCs w:val="20"/>
        </w:rPr>
      </w:pPr>
      <w:r w:rsidRPr="00335D5B">
        <w:rPr>
          <w:rFonts w:ascii="Arial Narrow" w:hAnsi="Arial Narrow"/>
          <w:sz w:val="20"/>
          <w:szCs w:val="20"/>
          <w:lang w:eastAsia="pl-PL"/>
        </w:rPr>
        <w:t xml:space="preserve">Strony oświadczają, że w prowadzonym biznesie stosują zasady etyki, przeciwdziałania korupcji, przestrzegania praw pracowniczych i praw człowieka, przestrzegania zasad bezpieczeństwa i higieny pracy oraz działania zgodnego z wymaganiami </w:t>
      </w:r>
      <w:r w:rsidRPr="00335D5B">
        <w:rPr>
          <w:rFonts w:ascii="Arial Narrow" w:hAnsi="Arial Narrow"/>
          <w:sz w:val="20"/>
          <w:szCs w:val="20"/>
          <w:lang w:eastAsia="pl-PL"/>
        </w:rPr>
        <w:lastRenderedPageBreak/>
        <w:t>ochrony środowiska.</w:t>
      </w:r>
    </w:p>
    <w:p w14:paraId="65466B3A" w14:textId="77777777" w:rsidR="008F77BF" w:rsidRPr="00335D5B" w:rsidRDefault="008F77BF" w:rsidP="008F77BF">
      <w:pPr>
        <w:pStyle w:val="Tekstpodstawowywcity"/>
        <w:widowControl w:val="0"/>
        <w:suppressAutoHyphens w:val="0"/>
        <w:spacing w:before="120" w:after="0" w:line="276" w:lineRule="auto"/>
        <w:ind w:left="0" w:firstLine="0"/>
        <w:jc w:val="center"/>
        <w:rPr>
          <w:rFonts w:ascii="Arial Narrow" w:hAnsi="Arial Narrow"/>
          <w:b/>
        </w:rPr>
      </w:pPr>
      <w:r w:rsidRPr="00335D5B">
        <w:rPr>
          <w:rFonts w:ascii="Arial Narrow" w:hAnsi="Arial Narrow"/>
          <w:b/>
        </w:rPr>
        <w:t>§ 13</w:t>
      </w:r>
    </w:p>
    <w:p w14:paraId="598C89E7" w14:textId="77777777" w:rsidR="008F77BF" w:rsidRPr="00335D5B" w:rsidRDefault="008F77BF" w:rsidP="008F77BF">
      <w:pPr>
        <w:pStyle w:val="Tekstpodstawowywcity"/>
        <w:widowControl w:val="0"/>
        <w:suppressAutoHyphens w:val="0"/>
        <w:spacing w:after="0" w:line="276" w:lineRule="auto"/>
        <w:ind w:left="0" w:firstLine="0"/>
        <w:jc w:val="center"/>
        <w:rPr>
          <w:rFonts w:ascii="Arial Narrow" w:hAnsi="Arial Narrow"/>
          <w:b/>
        </w:rPr>
      </w:pPr>
      <w:r w:rsidRPr="00335D5B">
        <w:rPr>
          <w:rFonts w:ascii="Arial Narrow" w:hAnsi="Arial Narrow"/>
          <w:b/>
        </w:rPr>
        <w:t>POUFNOŚĆ</w:t>
      </w:r>
    </w:p>
    <w:p w14:paraId="7F934A17" w14:textId="77777777" w:rsidR="008F77BF" w:rsidRPr="00335D5B" w:rsidRDefault="008F77BF" w:rsidP="008F77BF">
      <w:pPr>
        <w:pStyle w:val="Tekstpodstawowywcity"/>
        <w:widowControl w:val="0"/>
        <w:numPr>
          <w:ilvl w:val="0"/>
          <w:numId w:val="13"/>
        </w:numPr>
        <w:tabs>
          <w:tab w:val="left" w:pos="708"/>
          <w:tab w:val="left" w:pos="1184"/>
          <w:tab w:val="left" w:pos="1553"/>
        </w:tabs>
        <w:spacing w:before="120" w:after="0" w:line="276" w:lineRule="auto"/>
        <w:rPr>
          <w:rFonts w:ascii="Arial Narrow" w:hAnsi="Arial Narrow"/>
          <w:lang w:eastAsia="pl-PL"/>
        </w:rPr>
      </w:pPr>
      <w:r w:rsidRPr="00335D5B">
        <w:rPr>
          <w:rFonts w:ascii="Arial Narrow" w:hAnsi="Arial Narrow"/>
        </w:rPr>
        <w:t xml:space="preserve">Strony zobowiązują się, że będą traktować szczegóły Umowy, jako poufne, i nie ujawnią bez uprzedniej wyraźnej zgody drugiej Strony udzielonej na piśmie informacji lub treści dokumentów otrzymanych w związku z zawarciem lub wykonywaniem Umowy („Informacje Poufne”). </w:t>
      </w:r>
    </w:p>
    <w:p w14:paraId="508E5921" w14:textId="77777777" w:rsidR="008F77BF" w:rsidRPr="00335D5B" w:rsidRDefault="008F77BF" w:rsidP="008F77BF">
      <w:pPr>
        <w:pStyle w:val="Tekstpodstawowywcity"/>
        <w:widowControl w:val="0"/>
        <w:numPr>
          <w:ilvl w:val="0"/>
          <w:numId w:val="13"/>
        </w:numPr>
        <w:tabs>
          <w:tab w:val="left" w:pos="708"/>
          <w:tab w:val="left" w:pos="1184"/>
          <w:tab w:val="left" w:pos="1553"/>
        </w:tabs>
        <w:spacing w:before="120" w:after="0" w:line="276" w:lineRule="auto"/>
        <w:rPr>
          <w:rFonts w:ascii="Arial Narrow" w:hAnsi="Arial Narrow"/>
        </w:rPr>
      </w:pPr>
      <w:r w:rsidRPr="00335D5B">
        <w:rPr>
          <w:rFonts w:ascii="Arial Narrow" w:hAnsi="Arial Narrow"/>
        </w:rPr>
        <w:t>Strony zobowiązują się nie ujawniać żadnych Informacji Poufnych, uzyskanych w formie ustnej bądź pisemnej, związanych z wykonywaniem Umowy bez uprzedniej pisemnej zgody drugiej Strony i zapewnić zachowanie poufności powyższych informacji przez ich personel.</w:t>
      </w:r>
    </w:p>
    <w:p w14:paraId="7FFE1BBB" w14:textId="77777777" w:rsidR="008F77BF" w:rsidRPr="00335D5B" w:rsidRDefault="008F77BF" w:rsidP="008F77BF">
      <w:pPr>
        <w:pStyle w:val="Tekstpodstawowywcity"/>
        <w:widowControl w:val="0"/>
        <w:numPr>
          <w:ilvl w:val="0"/>
          <w:numId w:val="13"/>
        </w:numPr>
        <w:tabs>
          <w:tab w:val="left" w:pos="708"/>
          <w:tab w:val="left" w:pos="1184"/>
          <w:tab w:val="left" w:pos="1553"/>
        </w:tabs>
        <w:spacing w:before="120" w:after="0" w:line="276" w:lineRule="auto"/>
        <w:rPr>
          <w:rFonts w:ascii="Arial Narrow" w:hAnsi="Arial Narrow"/>
        </w:rPr>
      </w:pPr>
      <w:r w:rsidRPr="00335D5B">
        <w:rPr>
          <w:rFonts w:ascii="Arial Narrow" w:hAnsi="Arial Narrow"/>
        </w:rPr>
        <w:t>Informacje Poufne otrzymane przez Stronę w związku z wykonywaniem Umowy nie będą, za wyjątkiem przypadków, gdy będzie to konieczne w celu wykonania Umowy lub wykonania obowiązków określonych w przepisach powszechnie obowiązującego prawa, publikowane lub ujawniane przez drugą Stronę bez uprzedniej pisemnej zgody pod rygorem zapłaty kar umownych.</w:t>
      </w:r>
    </w:p>
    <w:p w14:paraId="527ABF7B" w14:textId="77777777" w:rsidR="008F77BF" w:rsidRPr="00335D5B" w:rsidRDefault="008F77BF" w:rsidP="008F77BF">
      <w:pPr>
        <w:pStyle w:val="Tekstpodstawowywcity"/>
        <w:widowControl w:val="0"/>
        <w:numPr>
          <w:ilvl w:val="0"/>
          <w:numId w:val="13"/>
        </w:numPr>
        <w:tabs>
          <w:tab w:val="left" w:pos="708"/>
          <w:tab w:val="left" w:pos="1184"/>
          <w:tab w:val="left" w:pos="1553"/>
        </w:tabs>
        <w:spacing w:before="120" w:after="0" w:line="276" w:lineRule="auto"/>
        <w:rPr>
          <w:rFonts w:ascii="Arial Narrow" w:hAnsi="Arial Narrow"/>
        </w:rPr>
      </w:pPr>
      <w:r w:rsidRPr="00335D5B">
        <w:rPr>
          <w:rFonts w:ascii="Arial Narrow" w:hAnsi="Arial Narrow"/>
        </w:rPr>
        <w:t>Strony pozwalają na przesłanie Informacji Poufnych do swoich pracowników, konsultantów, doradców, ekspertów i Podwykonawców biorących udział w realizacji prac pod warunkiem, że zostali oni uprzednio zobowiązani do zachowania tych informacji w tajemnicy na zasadach co najmniej takich jak w Umowie. Strony uzgadniają, że Strona, która przekazała Informację Poufną osobie trzeciej, ponosi odpowiedzialność w przypadku ujawnienia tej informacji przez stronę trzecią.</w:t>
      </w:r>
    </w:p>
    <w:p w14:paraId="4A10B6E9" w14:textId="77777777" w:rsidR="008F77BF" w:rsidRPr="00335D5B" w:rsidRDefault="008F77BF" w:rsidP="008F77BF">
      <w:pPr>
        <w:pStyle w:val="Tekstpodstawowywcity"/>
        <w:widowControl w:val="0"/>
        <w:numPr>
          <w:ilvl w:val="0"/>
          <w:numId w:val="13"/>
        </w:numPr>
        <w:tabs>
          <w:tab w:val="left" w:pos="708"/>
          <w:tab w:val="left" w:pos="1184"/>
          <w:tab w:val="left" w:pos="1553"/>
        </w:tabs>
        <w:spacing w:before="120" w:after="0" w:line="276" w:lineRule="auto"/>
        <w:rPr>
          <w:rFonts w:ascii="Arial Narrow" w:hAnsi="Arial Narrow"/>
        </w:rPr>
      </w:pPr>
      <w:r w:rsidRPr="00335D5B">
        <w:rPr>
          <w:rFonts w:ascii="Arial Narrow" w:hAnsi="Arial Narrow"/>
        </w:rPr>
        <w:t>Informacje Poufne mogą być przekazywane członkom organów statutowych Stron, a także Energa S.A i jej spółkom zależnym i powiązanym oraz podmiotom z grupy ORLEN, jak też podmiotom z grupy kapitałowej do której należy Wykonawca oraz swoim pracownikom, dyrektorom, członkom kadry kierowniczej, konsultantom technicznym, prawnikom, księgowym i audytorom. Podmioty te, członkowie organów statutowych Stron, a także Energa S.A. i jej spółki zależne i powiązane oraz podmiotom z grupy ORLEN zostaną zobowiązani do zachowania tajemnicy ujawnianych informacji na zasadach co najmniej takich jak w Umowie.</w:t>
      </w:r>
    </w:p>
    <w:p w14:paraId="7E45F1B1" w14:textId="77777777" w:rsidR="008F77BF" w:rsidRPr="00335D5B" w:rsidRDefault="008F77BF" w:rsidP="008F77BF">
      <w:pPr>
        <w:pStyle w:val="Tekstpodstawowywcity"/>
        <w:widowControl w:val="0"/>
        <w:numPr>
          <w:ilvl w:val="0"/>
          <w:numId w:val="13"/>
        </w:numPr>
        <w:tabs>
          <w:tab w:val="left" w:pos="708"/>
          <w:tab w:val="left" w:pos="1184"/>
          <w:tab w:val="left" w:pos="1553"/>
        </w:tabs>
        <w:spacing w:before="120" w:after="0" w:line="276" w:lineRule="auto"/>
        <w:rPr>
          <w:rFonts w:ascii="Arial Narrow" w:hAnsi="Arial Narrow"/>
        </w:rPr>
      </w:pPr>
      <w:r w:rsidRPr="00335D5B">
        <w:rPr>
          <w:rFonts w:ascii="Arial Narrow" w:hAnsi="Arial Narrow"/>
        </w:rPr>
        <w:t>Wymóg uzyskania zgody drugiej Strony nie dotyczy ujawnienia następujących Informacji Poufnych:</w:t>
      </w:r>
    </w:p>
    <w:p w14:paraId="5C560677" w14:textId="77777777" w:rsidR="008F77BF" w:rsidRPr="00335D5B" w:rsidRDefault="008F77BF" w:rsidP="008F77BF">
      <w:pPr>
        <w:pStyle w:val="Tekstpodstawowywcity"/>
        <w:widowControl w:val="0"/>
        <w:numPr>
          <w:ilvl w:val="0"/>
          <w:numId w:val="12"/>
        </w:numPr>
        <w:tabs>
          <w:tab w:val="left" w:pos="708"/>
          <w:tab w:val="left" w:pos="1184"/>
          <w:tab w:val="left" w:pos="1553"/>
        </w:tabs>
        <w:spacing w:before="120" w:after="0" w:line="276" w:lineRule="auto"/>
        <w:ind w:left="709"/>
        <w:rPr>
          <w:rFonts w:ascii="Arial Narrow" w:hAnsi="Arial Narrow"/>
        </w:rPr>
      </w:pPr>
      <w:r w:rsidRPr="00335D5B">
        <w:rPr>
          <w:rFonts w:ascii="Arial Narrow" w:hAnsi="Arial Narrow"/>
        </w:rPr>
        <w:t>udostępnianych w trybach i na zasadach określonych ustawą z dnia 6 września 2001 r. o dostępie do informacji publicznej (tj. Dz. U. z 2022 r., poz. 902 ze zm.) lub żądanych przez uprawnione organy w postępowaniach sądowych, mediacyjnych, arbitrażowych lub administracyjnych z udziałem danej Strony i w związku z przedmiotem tych postępowań,</w:t>
      </w:r>
    </w:p>
    <w:p w14:paraId="6B42E41C" w14:textId="77777777" w:rsidR="008F77BF" w:rsidRPr="00335D5B" w:rsidRDefault="008F77BF" w:rsidP="008F77BF">
      <w:pPr>
        <w:pStyle w:val="Tekstpodstawowywcity"/>
        <w:widowControl w:val="0"/>
        <w:numPr>
          <w:ilvl w:val="0"/>
          <w:numId w:val="12"/>
        </w:numPr>
        <w:tabs>
          <w:tab w:val="left" w:pos="708"/>
          <w:tab w:val="left" w:pos="1184"/>
          <w:tab w:val="left" w:pos="1553"/>
        </w:tabs>
        <w:spacing w:before="120" w:after="0" w:line="276" w:lineRule="auto"/>
        <w:ind w:left="709"/>
        <w:rPr>
          <w:rFonts w:ascii="Arial Narrow" w:hAnsi="Arial Narrow"/>
        </w:rPr>
      </w:pPr>
      <w:r w:rsidRPr="00335D5B">
        <w:rPr>
          <w:rFonts w:ascii="Arial Narrow" w:hAnsi="Arial Narrow"/>
        </w:rPr>
        <w:t xml:space="preserve">gdy obowiązek ujawnienia wynika z powszechnie obowiązujących przepisów prawa, a w szczególności: ustawy </w:t>
      </w:r>
      <w:r w:rsidRPr="00335D5B">
        <w:rPr>
          <w:rFonts w:ascii="Arial Narrow" w:hAnsi="Arial Narrow"/>
        </w:rPr>
        <w:br/>
        <w:t>z dnia 29 lipca 2005 roku o obrocie instrumentami finansowymi (t.j. Dz. U. z 2024 r. poz. 722 ze zm.) ustawy z dnia 29 lipca 2005 roku o ofercie publicznej i warunkach wprowadzania instrumentów finansowych do zorganizowanego systemu obrotu oraz o spółkach publicznych (t.j. Dz. U. z 2024 r., poz. 620 ze. zm.)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(t.j. Dz. U. z 2018 r., poz. 757 ze zm.),</w:t>
      </w:r>
    </w:p>
    <w:p w14:paraId="0036010F" w14:textId="77777777" w:rsidR="008F77BF" w:rsidRPr="00335D5B" w:rsidRDefault="008F77BF" w:rsidP="008F77BF">
      <w:pPr>
        <w:pStyle w:val="Tekstpodstawowywcity"/>
        <w:widowControl w:val="0"/>
        <w:numPr>
          <w:ilvl w:val="0"/>
          <w:numId w:val="12"/>
        </w:numPr>
        <w:tabs>
          <w:tab w:val="left" w:pos="708"/>
          <w:tab w:val="left" w:pos="1184"/>
          <w:tab w:val="left" w:pos="1553"/>
        </w:tabs>
        <w:spacing w:before="120" w:after="0" w:line="276" w:lineRule="auto"/>
        <w:ind w:left="709"/>
        <w:rPr>
          <w:rFonts w:ascii="Arial Narrow" w:hAnsi="Arial Narrow"/>
        </w:rPr>
      </w:pPr>
      <w:r w:rsidRPr="00335D5B">
        <w:rPr>
          <w:rFonts w:ascii="Arial Narrow" w:hAnsi="Arial Narrow"/>
        </w:rPr>
        <w:t>otrzymanych przez Stronę bez zastrzeżenia poufności ze źródła innego niż druga Strona lub osoby działające w jej imieniu,</w:t>
      </w:r>
    </w:p>
    <w:p w14:paraId="32D34BBB" w14:textId="77777777" w:rsidR="008F77BF" w:rsidRPr="00335D5B" w:rsidRDefault="008F77BF" w:rsidP="008F77BF">
      <w:pPr>
        <w:pStyle w:val="Tekstpodstawowywcity"/>
        <w:widowControl w:val="0"/>
        <w:numPr>
          <w:ilvl w:val="0"/>
          <w:numId w:val="12"/>
        </w:numPr>
        <w:tabs>
          <w:tab w:val="left" w:pos="708"/>
          <w:tab w:val="left" w:pos="1184"/>
          <w:tab w:val="left" w:pos="1553"/>
        </w:tabs>
        <w:spacing w:before="120" w:after="0" w:line="276" w:lineRule="auto"/>
        <w:ind w:left="709"/>
        <w:rPr>
          <w:rFonts w:ascii="Arial Narrow" w:hAnsi="Arial Narrow"/>
        </w:rPr>
      </w:pPr>
      <w:r w:rsidRPr="00335D5B">
        <w:rPr>
          <w:rFonts w:ascii="Arial Narrow" w:hAnsi="Arial Narrow"/>
        </w:rPr>
        <w:t>udzielanych profesjonalnym doradcom lub pełnomocnikom Strony i Podwykonawcom, jeśli podmioty te zobowiązały się do zachowania poufności otrzymanych Informacji Poufnych w zakresie, w jakim Umowa wiąże Strony,</w:t>
      </w:r>
    </w:p>
    <w:p w14:paraId="6F0D1003" w14:textId="77777777" w:rsidR="008F77BF" w:rsidRPr="00335D5B" w:rsidRDefault="008F77BF" w:rsidP="008F77BF">
      <w:pPr>
        <w:pStyle w:val="Tekstpodstawowywcity"/>
        <w:widowControl w:val="0"/>
        <w:numPr>
          <w:ilvl w:val="0"/>
          <w:numId w:val="13"/>
        </w:numPr>
        <w:tabs>
          <w:tab w:val="left" w:pos="708"/>
          <w:tab w:val="left" w:pos="1184"/>
          <w:tab w:val="left" w:pos="1553"/>
        </w:tabs>
        <w:spacing w:before="120" w:after="0" w:line="276" w:lineRule="auto"/>
        <w:rPr>
          <w:rFonts w:ascii="Arial Narrow" w:hAnsi="Arial Narrow"/>
        </w:rPr>
      </w:pPr>
      <w:r w:rsidRPr="00335D5B">
        <w:rPr>
          <w:rFonts w:ascii="Arial Narrow" w:hAnsi="Arial Narrow"/>
        </w:rPr>
        <w:t>Wykonawca może korzystać z Informacji Poufnych otrzymanych od Zamawiającego jedynie w celu wykonywania Umowy.</w:t>
      </w:r>
    </w:p>
    <w:p w14:paraId="632C2B77" w14:textId="77777777" w:rsidR="008F77BF" w:rsidRPr="00335D5B" w:rsidRDefault="008F77BF" w:rsidP="008F77BF">
      <w:pPr>
        <w:pStyle w:val="Tekstpodstawowywcity"/>
        <w:widowControl w:val="0"/>
        <w:numPr>
          <w:ilvl w:val="0"/>
          <w:numId w:val="13"/>
        </w:numPr>
        <w:tabs>
          <w:tab w:val="left" w:pos="708"/>
          <w:tab w:val="left" w:pos="1184"/>
          <w:tab w:val="left" w:pos="1553"/>
        </w:tabs>
        <w:spacing w:before="120" w:after="0" w:line="276" w:lineRule="auto"/>
        <w:rPr>
          <w:rFonts w:ascii="Arial Narrow" w:hAnsi="Arial Narrow"/>
        </w:rPr>
      </w:pPr>
      <w:r w:rsidRPr="00335D5B">
        <w:rPr>
          <w:rFonts w:ascii="Arial Narrow" w:hAnsi="Arial Narrow"/>
        </w:rPr>
        <w:t>Zobowiązanie do zachowania poufności wynikające z niniejszego paragrafu wiąże Strony w okresie obowiązywania Umowy oraz przez okres 5 lat od daty jej wygaśnięcia, rozwiązania lub odstąpienia od niej.</w:t>
      </w:r>
    </w:p>
    <w:p w14:paraId="308C4F1F" w14:textId="77777777" w:rsidR="008F77BF" w:rsidRPr="00335D5B" w:rsidRDefault="008F77BF" w:rsidP="008F77BF">
      <w:pPr>
        <w:pStyle w:val="Tekstpodstawowywcity"/>
        <w:widowControl w:val="0"/>
        <w:numPr>
          <w:ilvl w:val="0"/>
          <w:numId w:val="13"/>
        </w:numPr>
        <w:tabs>
          <w:tab w:val="left" w:pos="708"/>
          <w:tab w:val="left" w:pos="1184"/>
          <w:tab w:val="left" w:pos="1553"/>
        </w:tabs>
        <w:spacing w:before="120" w:after="0" w:line="276" w:lineRule="auto"/>
        <w:rPr>
          <w:rFonts w:ascii="Arial Narrow" w:hAnsi="Arial Narrow"/>
        </w:rPr>
      </w:pPr>
      <w:r w:rsidRPr="00335D5B">
        <w:rPr>
          <w:rFonts w:ascii="Arial Narrow" w:hAnsi="Arial Narrow"/>
        </w:rPr>
        <w:t>Każde nieuprawnione ujawnienie Informacji Poufnych będzie stanowiło naruszenie Umowy i upoważnia Stronę poszkodowaną do dochodzenia kary umownej w wysokości 10.000 zł (słownie: dziesięć tysięcy złotych) za każdą sytuację naruszenia Umowy w ramach niniejszego paragrafu. Ponadto Strona, która ujawniła informacje poufne drugiej Strony z naruszeniem Umowy zobowiązana jest do naprawienia wynikłej z tego szkody. Każda ze Stron ma prawo dochodzenia odszkodowania przewyższającego wysokość zastrzeżonej kary umownej na zasadach ogólnych Kodeksu Cywilnego</w:t>
      </w:r>
    </w:p>
    <w:p w14:paraId="11C41867" w14:textId="77777777" w:rsidR="008F77BF" w:rsidRPr="00335D5B" w:rsidRDefault="008F77BF" w:rsidP="008F77BF">
      <w:pPr>
        <w:pStyle w:val="Tekstpodstawowywcity"/>
        <w:widowControl w:val="0"/>
        <w:numPr>
          <w:ilvl w:val="0"/>
          <w:numId w:val="13"/>
        </w:numPr>
        <w:tabs>
          <w:tab w:val="left" w:pos="708"/>
          <w:tab w:val="left" w:pos="1184"/>
          <w:tab w:val="left" w:pos="1553"/>
        </w:tabs>
        <w:spacing w:before="120" w:after="0" w:line="276" w:lineRule="auto"/>
        <w:rPr>
          <w:rFonts w:ascii="Arial Narrow" w:hAnsi="Arial Narrow"/>
        </w:rPr>
      </w:pPr>
      <w:r w:rsidRPr="00335D5B">
        <w:rPr>
          <w:rFonts w:ascii="Arial Narrow" w:hAnsi="Arial Narrow"/>
        </w:rPr>
        <w:lastRenderedPageBreak/>
        <w:t>Jeżeli Umowa będzie uznana za umowę znaczącą w rozumieniu przepisów prawa regulujących funkcjonowanie rynku kapitałowego to Energa S.A. lub Energa Wytwarzanie S.A. jest uprawniona do przekazania faktu zawarcia umowy i jej istotnych postanowień do wiadomości publicznej.</w:t>
      </w:r>
    </w:p>
    <w:p w14:paraId="2AE8ED7A" w14:textId="77777777" w:rsidR="008F77BF" w:rsidRPr="00335D5B" w:rsidRDefault="008F77BF" w:rsidP="008F77BF">
      <w:pPr>
        <w:pStyle w:val="Tekstpodstawowywcity"/>
        <w:widowControl w:val="0"/>
        <w:numPr>
          <w:ilvl w:val="0"/>
          <w:numId w:val="13"/>
        </w:numPr>
        <w:tabs>
          <w:tab w:val="left" w:pos="708"/>
          <w:tab w:val="left" w:pos="1184"/>
          <w:tab w:val="left" w:pos="1553"/>
        </w:tabs>
        <w:spacing w:before="120" w:after="0" w:line="276" w:lineRule="auto"/>
        <w:rPr>
          <w:rFonts w:ascii="Arial Narrow" w:hAnsi="Arial Narrow"/>
        </w:rPr>
      </w:pPr>
      <w:r w:rsidRPr="00335D5B">
        <w:rPr>
          <w:rFonts w:ascii="Arial Narrow" w:hAnsi="Arial Narrow"/>
        </w:rPr>
        <w:t>W przypadku przeniesienia praw i obowiązków wynikających z Umowy, następca prawny będzie zobowiązany do zachowania w tajemnicy informacji poufnych na zasadach i warunkach, określonych w niniejszym paragrafie.</w:t>
      </w:r>
    </w:p>
    <w:p w14:paraId="44EB34CA" w14:textId="77777777" w:rsidR="008F77BF" w:rsidRPr="00335D5B" w:rsidRDefault="008F77BF" w:rsidP="008F77BF">
      <w:pPr>
        <w:pStyle w:val="Tekstpodstawowywcity"/>
        <w:widowControl w:val="0"/>
        <w:numPr>
          <w:ilvl w:val="0"/>
          <w:numId w:val="13"/>
        </w:numPr>
        <w:tabs>
          <w:tab w:val="left" w:pos="708"/>
          <w:tab w:val="left" w:pos="1184"/>
          <w:tab w:val="left" w:pos="1553"/>
        </w:tabs>
        <w:spacing w:before="120" w:after="0" w:line="276" w:lineRule="auto"/>
        <w:rPr>
          <w:rFonts w:ascii="Arial Narrow" w:hAnsi="Arial Narrow"/>
        </w:rPr>
      </w:pPr>
      <w:r w:rsidRPr="00335D5B">
        <w:rPr>
          <w:rFonts w:ascii="Arial Narrow" w:hAnsi="Arial Narrow"/>
        </w:rPr>
        <w:t>Strony postanawiają, że informacje poufne będą przekazywane pomiędzy nimi, a następnie przechowywane w formie zapewniającej brak dostępu podmiotów trzecich niebiorących udziału w realizacji Przedmiotu Umowy. W szczególności każda ze Stron zobowiązana jest w sposób należyty zabezpieczyć przed udostępnieniem osobom trzecim informacji poufnych drugiej Strony, bez względu na formę ich utrwalenia tj. dokumentów utrwalonych w formie tradycyjnej, utrwalonych za pomocą elektronicznych nośników informacji lub innych środków technicznych, a także przekazanych ustnie.</w:t>
      </w:r>
    </w:p>
    <w:p w14:paraId="0E551090" w14:textId="77777777" w:rsidR="008F77BF" w:rsidRPr="00335D5B" w:rsidRDefault="008F77BF" w:rsidP="008F77BF">
      <w:pPr>
        <w:widowControl w:val="0"/>
        <w:tabs>
          <w:tab w:val="left" w:pos="426"/>
        </w:tabs>
        <w:suppressAutoHyphens w:val="0"/>
        <w:spacing w:before="240" w:line="276" w:lineRule="auto"/>
        <w:jc w:val="center"/>
        <w:rPr>
          <w:rFonts w:ascii="Arial Narrow" w:hAnsi="Arial Narrow" w:cs="Arial Narrow"/>
          <w:b/>
          <w:bCs/>
          <w:sz w:val="20"/>
          <w:szCs w:val="20"/>
        </w:rPr>
      </w:pPr>
      <w:r w:rsidRPr="00335D5B">
        <w:rPr>
          <w:rFonts w:ascii="Arial Narrow" w:hAnsi="Arial Narrow" w:cs="Arial Narrow"/>
          <w:b/>
          <w:bCs/>
          <w:sz w:val="20"/>
          <w:szCs w:val="20"/>
        </w:rPr>
        <w:sym w:font="Arial" w:char="00A7"/>
      </w:r>
      <w:r w:rsidRPr="00335D5B">
        <w:rPr>
          <w:rFonts w:ascii="Arial Narrow" w:hAnsi="Arial Narrow" w:cs="Arial Narrow"/>
          <w:b/>
          <w:bCs/>
          <w:sz w:val="20"/>
          <w:szCs w:val="20"/>
        </w:rPr>
        <w:t xml:space="preserve"> 14 </w:t>
      </w:r>
    </w:p>
    <w:p w14:paraId="70691C5B" w14:textId="77777777" w:rsidR="008F77BF" w:rsidRPr="00335D5B" w:rsidRDefault="008F77BF" w:rsidP="008F77BF">
      <w:pPr>
        <w:widowControl w:val="0"/>
        <w:tabs>
          <w:tab w:val="left" w:pos="426"/>
        </w:tabs>
        <w:suppressAutoHyphens w:val="0"/>
        <w:spacing w:line="276" w:lineRule="auto"/>
        <w:jc w:val="center"/>
        <w:rPr>
          <w:rFonts w:ascii="Arial Narrow" w:hAnsi="Arial Narrow" w:cs="Arial Narrow"/>
          <w:b/>
          <w:bCs/>
          <w:sz w:val="20"/>
          <w:szCs w:val="20"/>
        </w:rPr>
      </w:pPr>
      <w:r w:rsidRPr="00335D5B">
        <w:rPr>
          <w:rFonts w:ascii="Arial Narrow" w:hAnsi="Arial Narrow" w:cs="Arial Narrow"/>
          <w:b/>
          <w:bCs/>
          <w:sz w:val="20"/>
          <w:szCs w:val="20"/>
        </w:rPr>
        <w:t>OCHRONA DANYCH OSOBOWYCH</w:t>
      </w:r>
    </w:p>
    <w:p w14:paraId="0B71CA2B" w14:textId="77777777" w:rsidR="008F77BF" w:rsidRPr="00335D5B" w:rsidRDefault="008F77BF" w:rsidP="008F77BF">
      <w:pPr>
        <w:widowControl w:val="0"/>
        <w:numPr>
          <w:ilvl w:val="0"/>
          <w:numId w:val="14"/>
        </w:numPr>
        <w:tabs>
          <w:tab w:val="left" w:pos="365"/>
        </w:tabs>
        <w:suppressAutoHyphens w:val="0"/>
        <w:spacing w:before="120" w:line="276" w:lineRule="auto"/>
        <w:ind w:left="720" w:hanging="360"/>
        <w:jc w:val="both"/>
        <w:rPr>
          <w:rFonts w:ascii="Arial Narrow" w:eastAsia="Arial Narrow" w:hAnsi="Arial Narrow" w:cs="Arial Narrow"/>
          <w:sz w:val="20"/>
          <w:szCs w:val="20"/>
          <w:lang w:eastAsia="pl-PL"/>
        </w:rPr>
      </w:pPr>
      <w:bookmarkStart w:id="7" w:name="_Hlk85526021"/>
      <w:r w:rsidRPr="00335D5B">
        <w:rPr>
          <w:rFonts w:ascii="Arial Narrow" w:eastAsia="Arial Narrow" w:hAnsi="Arial Narrow" w:cs="Arial Narrow"/>
          <w:sz w:val="20"/>
          <w:szCs w:val="20"/>
          <w:lang w:eastAsia="pl-PL"/>
        </w:rPr>
        <w:t>Na gruncie Umowy nie będzie dochodziło do powierzenia przetwarzania danych osobowych.</w:t>
      </w:r>
    </w:p>
    <w:p w14:paraId="276597E2" w14:textId="77777777" w:rsidR="008F77BF" w:rsidRPr="00335D5B" w:rsidRDefault="008F77BF" w:rsidP="008F77BF">
      <w:pPr>
        <w:widowControl w:val="0"/>
        <w:numPr>
          <w:ilvl w:val="0"/>
          <w:numId w:val="14"/>
        </w:numPr>
        <w:suppressAutoHyphens w:val="0"/>
        <w:spacing w:before="120" w:line="276" w:lineRule="auto"/>
        <w:ind w:left="720" w:hanging="360"/>
        <w:jc w:val="both"/>
        <w:rPr>
          <w:rFonts w:ascii="Arial Narrow" w:eastAsia="Arial Narrow" w:hAnsi="Arial Narrow" w:cs="Arial Narrow"/>
          <w:sz w:val="20"/>
          <w:szCs w:val="20"/>
          <w:lang w:eastAsia="pl-PL"/>
        </w:rPr>
      </w:pPr>
      <w:bookmarkStart w:id="8" w:name="bookmark199"/>
      <w:bookmarkEnd w:id="8"/>
      <w:r w:rsidRPr="00335D5B">
        <w:rPr>
          <w:rFonts w:ascii="Arial Narrow" w:eastAsia="Arial Narrow" w:hAnsi="Arial Narrow" w:cs="Arial Narrow"/>
          <w:sz w:val="20"/>
          <w:szCs w:val="20"/>
          <w:lang w:eastAsia="pl-PL"/>
        </w:rPr>
        <w:t>Strony ustalają, że udostępniają sobie wzajemnie dane osobowe: osób reprezentujących Stronę, wskazanych do utrzymywania kontaktu lub odpowiedzialnych za realizację poszczególnych zadań wynikających z Umowy w następującym zakresie: imię i nazwisko, pełniona funkcja, służbowy adres e</w:t>
      </w:r>
      <w:r w:rsidRPr="00335D5B">
        <w:rPr>
          <w:rFonts w:ascii="Arial Narrow" w:eastAsia="Arial Narrow" w:hAnsi="Arial Narrow" w:cs="Arial Narrow"/>
          <w:sz w:val="20"/>
          <w:szCs w:val="20"/>
          <w:lang w:eastAsia="pl-PL"/>
        </w:rPr>
        <w:softHyphen/>
        <w:t>mail, służbowy numer telefonu.</w:t>
      </w:r>
    </w:p>
    <w:p w14:paraId="7F807EC8" w14:textId="77777777" w:rsidR="008F77BF" w:rsidRPr="00335D5B" w:rsidRDefault="008F77BF" w:rsidP="008F77BF">
      <w:pPr>
        <w:widowControl w:val="0"/>
        <w:numPr>
          <w:ilvl w:val="0"/>
          <w:numId w:val="14"/>
        </w:numPr>
        <w:suppressAutoHyphens w:val="0"/>
        <w:spacing w:before="120" w:line="276" w:lineRule="auto"/>
        <w:ind w:left="720" w:hanging="360"/>
        <w:jc w:val="both"/>
        <w:rPr>
          <w:rFonts w:ascii="Arial Narrow" w:eastAsia="Arial Narrow" w:hAnsi="Arial Narrow" w:cs="Arial Narrow"/>
          <w:sz w:val="20"/>
          <w:szCs w:val="20"/>
          <w:lang w:eastAsia="pl-PL"/>
        </w:rPr>
      </w:pPr>
      <w:r w:rsidRPr="00335D5B">
        <w:rPr>
          <w:rFonts w:ascii="Arial Narrow" w:eastAsia="Arial Narrow" w:hAnsi="Arial Narrow" w:cs="Arial Narrow"/>
          <w:sz w:val="20"/>
          <w:szCs w:val="20"/>
          <w:lang w:eastAsia="pl-PL"/>
        </w:rPr>
        <w:t>Wykonawca udostępnia Zamawiającemu dane osobowe:</w:t>
      </w:r>
    </w:p>
    <w:p w14:paraId="7F8CBC02" w14:textId="77777777" w:rsidR="008F77BF" w:rsidRPr="00335D5B" w:rsidRDefault="008F77BF" w:rsidP="008F77BF">
      <w:pPr>
        <w:widowControl w:val="0"/>
        <w:numPr>
          <w:ilvl w:val="0"/>
          <w:numId w:val="15"/>
        </w:numPr>
        <w:tabs>
          <w:tab w:val="left" w:pos="1418"/>
        </w:tabs>
        <w:suppressAutoHyphens w:val="0"/>
        <w:spacing w:before="120" w:line="276" w:lineRule="auto"/>
        <w:ind w:left="709" w:hanging="283"/>
        <w:jc w:val="both"/>
        <w:rPr>
          <w:rFonts w:ascii="Arial Narrow" w:eastAsia="Arial Narrow" w:hAnsi="Arial Narrow" w:cs="Arial Narrow"/>
          <w:sz w:val="20"/>
          <w:szCs w:val="20"/>
          <w:lang w:eastAsia="pl-PL"/>
        </w:rPr>
      </w:pPr>
      <w:bookmarkStart w:id="9" w:name="bookmark200"/>
      <w:bookmarkStart w:id="10" w:name="bookmark201"/>
      <w:bookmarkEnd w:id="9"/>
      <w:bookmarkEnd w:id="10"/>
      <w:r w:rsidRPr="00335D5B">
        <w:rPr>
          <w:rFonts w:ascii="Arial Narrow" w:eastAsia="Arial Narrow" w:hAnsi="Arial Narrow" w:cs="Arial Narrow"/>
          <w:sz w:val="20"/>
          <w:szCs w:val="20"/>
          <w:lang w:eastAsia="pl-PL"/>
        </w:rPr>
        <w:t>pracowników i współpracowników oraz pracowników i współpracowników podwykonawcy odpowiedzialnych za realizację poszczególnych zadań lub realizujących poszczególne zadania wynikające z Umowy w następującym zakresie: imię i nazwisko, pełniona funkcja, posiadane uprawnienia lub kwalifikacje oraz dane zawarte w dokumentach, wydanych na podstawie powszechnie obowiązujących przepisów, potwierdzających posiadane uprawnienia lub kwalifikacje, jeżeli udostępnienie tych danych wynika z powszechnie obowiązujących przepisów prawa, postanowień Umowy lub wewnętrznych regulacji w organizacji Zamawiającego;</w:t>
      </w:r>
    </w:p>
    <w:p w14:paraId="55159495" w14:textId="77777777" w:rsidR="008F77BF" w:rsidRPr="00335D5B" w:rsidRDefault="008F77BF" w:rsidP="008F77BF">
      <w:pPr>
        <w:widowControl w:val="0"/>
        <w:numPr>
          <w:ilvl w:val="0"/>
          <w:numId w:val="15"/>
        </w:numPr>
        <w:tabs>
          <w:tab w:val="left" w:pos="1418"/>
        </w:tabs>
        <w:suppressAutoHyphens w:val="0"/>
        <w:spacing w:before="120" w:line="276" w:lineRule="auto"/>
        <w:ind w:left="709" w:hanging="283"/>
        <w:jc w:val="both"/>
        <w:rPr>
          <w:rFonts w:ascii="Arial Narrow" w:eastAsia="Arial Narrow" w:hAnsi="Arial Narrow" w:cs="Arial Narrow"/>
          <w:sz w:val="20"/>
          <w:szCs w:val="20"/>
          <w:lang w:eastAsia="pl-PL"/>
        </w:rPr>
      </w:pPr>
      <w:bookmarkStart w:id="11" w:name="bookmark202"/>
      <w:bookmarkEnd w:id="11"/>
      <w:r w:rsidRPr="00335D5B">
        <w:rPr>
          <w:rFonts w:ascii="Arial Narrow" w:eastAsia="Arial Narrow" w:hAnsi="Arial Narrow" w:cs="Arial Narrow"/>
          <w:sz w:val="20"/>
          <w:szCs w:val="20"/>
          <w:lang w:eastAsia="pl-PL"/>
        </w:rPr>
        <w:t>osób, o których mowa w ppkt a) powyżej, realizujących zadania wynikające z Umowy w następującym zakresie: imię i nazwisko, pełniona funkcja, w celu potwierdzenia ważności szkolenia BHP lub odbycia odpowiedniego rodzaju szkolenia BHP oraz stwierdzenia aktualności orzeczeń lekarskich, wydanych na podstawie przepisów prawa pracy, potwierdzających brak przeciwskazań do wykonywania prac realizowanych w ramach umowy, jeżeli udostępnienie tych danych jest niezbędne do realizacji Umowy lub wynika wewnętrznych regulacji w organizacji Zamawiającego;</w:t>
      </w:r>
    </w:p>
    <w:p w14:paraId="37F1FBB6" w14:textId="77777777" w:rsidR="008F77BF" w:rsidRPr="00335D5B" w:rsidRDefault="008F77BF" w:rsidP="008F77BF">
      <w:pPr>
        <w:widowControl w:val="0"/>
        <w:numPr>
          <w:ilvl w:val="0"/>
          <w:numId w:val="15"/>
        </w:numPr>
        <w:tabs>
          <w:tab w:val="left" w:pos="1418"/>
        </w:tabs>
        <w:suppressAutoHyphens w:val="0"/>
        <w:spacing w:before="120" w:line="276" w:lineRule="auto"/>
        <w:ind w:left="709" w:hanging="283"/>
        <w:jc w:val="both"/>
        <w:rPr>
          <w:rFonts w:ascii="Arial Narrow" w:eastAsia="Arial Narrow" w:hAnsi="Arial Narrow" w:cs="Arial Narrow"/>
          <w:sz w:val="20"/>
          <w:szCs w:val="20"/>
          <w:lang w:eastAsia="pl-PL"/>
        </w:rPr>
      </w:pPr>
      <w:bookmarkStart w:id="12" w:name="bookmark203"/>
      <w:bookmarkEnd w:id="12"/>
      <w:r w:rsidRPr="00335D5B">
        <w:rPr>
          <w:rFonts w:ascii="Arial Narrow" w:eastAsia="Arial Narrow" w:hAnsi="Arial Narrow" w:cs="Arial Narrow"/>
          <w:sz w:val="20"/>
          <w:szCs w:val="20"/>
          <w:lang w:eastAsia="pl-PL"/>
        </w:rPr>
        <w:t>osób, o których mowa w ppkt a) powyżej, realizujących zadania wynikające z Umowy w następującym zakresie: imię i nazwisko, pełniona funkcja w celu zapewnienia bezpieczeństwa osób przebywających na terenie administrowanym przez Zamawiającego oraz ochrony mienia Zamawiającego, jeżeli wynika to z wewnętrznych przepisów w organizacji Zamawiającego (monitoring wizyjny, wydanie przepustek, identyfikatorów oraz określenie dostępu do pomieszczeń lub obszarów) lub wynika z zapisów Umowy.</w:t>
      </w:r>
    </w:p>
    <w:p w14:paraId="595237F4" w14:textId="77777777" w:rsidR="008F77BF" w:rsidRPr="00335D5B" w:rsidRDefault="008F77BF" w:rsidP="008F77BF">
      <w:pPr>
        <w:widowControl w:val="0"/>
        <w:numPr>
          <w:ilvl w:val="0"/>
          <w:numId w:val="14"/>
        </w:numPr>
        <w:tabs>
          <w:tab w:val="left" w:pos="709"/>
        </w:tabs>
        <w:suppressAutoHyphens w:val="0"/>
        <w:spacing w:before="120" w:line="276" w:lineRule="auto"/>
        <w:ind w:left="709" w:hanging="709"/>
        <w:jc w:val="both"/>
        <w:rPr>
          <w:rFonts w:ascii="Arial Narrow" w:eastAsia="Arial Narrow" w:hAnsi="Arial Narrow" w:cs="Arial Narrow"/>
          <w:sz w:val="20"/>
          <w:szCs w:val="20"/>
          <w:lang w:eastAsia="pl-PL"/>
        </w:rPr>
      </w:pPr>
      <w:bookmarkStart w:id="13" w:name="bookmark204"/>
      <w:bookmarkEnd w:id="13"/>
      <w:r w:rsidRPr="00335D5B">
        <w:rPr>
          <w:rFonts w:ascii="Arial Narrow" w:eastAsia="Arial Narrow" w:hAnsi="Arial Narrow" w:cs="Arial Narrow"/>
          <w:sz w:val="20"/>
          <w:szCs w:val="20"/>
          <w:lang w:eastAsia="pl-PL"/>
        </w:rPr>
        <w:t>Każda ze Stron będzie przetwarzać dane osób, o których mowa w ust. 2 i 3 w celu zawarcia, realizacji i monitorowania wykonywania Umowy oraz do celów wynikających z powszechnie obowiązujących przepisów prawa, prawnie uzasadnionych interesów obejmujących m.in ustalenie, dochodzenie lub obronę roszczeń prawnych wynikających z Umowy lub z nią związanych.</w:t>
      </w:r>
    </w:p>
    <w:p w14:paraId="42396661" w14:textId="77777777" w:rsidR="008F77BF" w:rsidRPr="00335D5B" w:rsidRDefault="008F77BF" w:rsidP="008F77BF">
      <w:pPr>
        <w:widowControl w:val="0"/>
        <w:numPr>
          <w:ilvl w:val="0"/>
          <w:numId w:val="14"/>
        </w:numPr>
        <w:tabs>
          <w:tab w:val="left" w:pos="709"/>
        </w:tabs>
        <w:suppressAutoHyphens w:val="0"/>
        <w:spacing w:before="120" w:line="276" w:lineRule="auto"/>
        <w:ind w:left="709" w:hanging="709"/>
        <w:jc w:val="both"/>
        <w:rPr>
          <w:rFonts w:ascii="Arial Narrow" w:eastAsia="Arial Narrow" w:hAnsi="Arial Narrow" w:cs="Arial Narrow"/>
          <w:sz w:val="20"/>
          <w:szCs w:val="20"/>
          <w:lang w:eastAsia="pl-PL"/>
        </w:rPr>
      </w:pPr>
      <w:bookmarkStart w:id="14" w:name="bookmark205"/>
      <w:bookmarkEnd w:id="14"/>
      <w:r w:rsidRPr="00335D5B">
        <w:rPr>
          <w:rFonts w:ascii="Arial Narrow" w:eastAsia="Arial Narrow" w:hAnsi="Arial Narrow" w:cs="Arial Narrow"/>
          <w:sz w:val="20"/>
          <w:szCs w:val="20"/>
          <w:lang w:eastAsia="pl-PL"/>
        </w:rPr>
        <w:t>Strony zobowiązują się do ochrony udostępnionych danych osobowych, w tym do stosowania niezbędnych organizacyjnych i technicznych środków ochrony danych osobowych. Strony zobowiązują się także do zapoznania z przepisami dotyczącymi ochrony danych osobowych pracowników, którzy będą mieli dostęp do danych osobowych udostępnionych przez Strony oraz do nadania im stosownych uprawnień do przetwarzania danych osobowych. Pracownicy i współpracownicy Stron zobowiązani są do zachowania w tajemnicy wszelkich informacji uzyskanych w związku z dostępem do danych osobowych drugiej Strony.</w:t>
      </w:r>
    </w:p>
    <w:p w14:paraId="2F196FCE" w14:textId="77777777" w:rsidR="008F77BF" w:rsidRPr="00335D5B" w:rsidRDefault="008F77BF" w:rsidP="008F77BF">
      <w:pPr>
        <w:widowControl w:val="0"/>
        <w:numPr>
          <w:ilvl w:val="0"/>
          <w:numId w:val="14"/>
        </w:numPr>
        <w:tabs>
          <w:tab w:val="left" w:pos="709"/>
        </w:tabs>
        <w:suppressAutoHyphens w:val="0"/>
        <w:spacing w:before="120" w:line="276" w:lineRule="auto"/>
        <w:ind w:left="709" w:hanging="709"/>
        <w:jc w:val="both"/>
        <w:rPr>
          <w:rFonts w:ascii="Arial Narrow" w:eastAsia="Arial Narrow" w:hAnsi="Arial Narrow" w:cs="Arial Narrow"/>
          <w:sz w:val="20"/>
          <w:szCs w:val="20"/>
          <w:lang w:eastAsia="pl-PL"/>
        </w:rPr>
      </w:pPr>
      <w:bookmarkStart w:id="15" w:name="bookmark206"/>
      <w:bookmarkEnd w:id="15"/>
      <w:r w:rsidRPr="00335D5B">
        <w:rPr>
          <w:rFonts w:ascii="Arial Narrow" w:eastAsia="Arial Narrow" w:hAnsi="Arial Narrow" w:cs="Arial Narrow"/>
          <w:sz w:val="20"/>
          <w:szCs w:val="20"/>
          <w:lang w:eastAsia="pl-PL"/>
        </w:rPr>
        <w:t>Strony zobowiązują się do przetwarzania danych osobowych zgodnie z Umową oraz Rozporządzeniem Parlamentu Europejskiego i Rady (UE) 2016/679 z dnia 27 kwietnia 2016 r. w sprawie ochrony osób fizycznych w związku z przetwarzaniem danych osobowych i w sprawie swobodnego przepływu takich danych oraz uchylenia dyrektywy 95/46/WE (dalej RODO).</w:t>
      </w:r>
      <w:bookmarkStart w:id="16" w:name="bookmark207"/>
      <w:bookmarkEnd w:id="16"/>
    </w:p>
    <w:p w14:paraId="7DE30022" w14:textId="77777777" w:rsidR="008F77BF" w:rsidRPr="00335D5B" w:rsidRDefault="008F77BF" w:rsidP="008F77BF">
      <w:pPr>
        <w:widowControl w:val="0"/>
        <w:numPr>
          <w:ilvl w:val="0"/>
          <w:numId w:val="14"/>
        </w:numPr>
        <w:tabs>
          <w:tab w:val="left" w:pos="709"/>
        </w:tabs>
        <w:suppressAutoHyphens w:val="0"/>
        <w:spacing w:before="120" w:line="276" w:lineRule="auto"/>
        <w:ind w:left="709" w:hanging="709"/>
        <w:jc w:val="both"/>
        <w:rPr>
          <w:rFonts w:ascii="Arial Narrow" w:eastAsia="Arial Narrow" w:hAnsi="Arial Narrow" w:cs="Arial Narrow"/>
          <w:sz w:val="20"/>
          <w:szCs w:val="20"/>
          <w:lang w:eastAsia="pl-PL"/>
        </w:rPr>
      </w:pPr>
      <w:r w:rsidRPr="00335D5B">
        <w:rPr>
          <w:rFonts w:ascii="Arial Narrow" w:eastAsia="Arial Narrow" w:hAnsi="Arial Narrow" w:cs="Arial Narrow"/>
          <w:sz w:val="20"/>
          <w:szCs w:val="20"/>
          <w:lang w:eastAsia="pl-PL"/>
        </w:rPr>
        <w:lastRenderedPageBreak/>
        <w:t xml:space="preserve">Każda ze Stron zobowiązuje się zrealizować, niezwłocznie, ale nie później niż w terminie 30 dni od przekazania danych osobowych, w imieniu drugiej Strony obowiązek informacyjny wobec osób, o których mowa w ust. 2 i 3, w tym poinformować je o udostępnieniu ich danych osobowych drugiej Stronie w zakresie i celach opisanych powyżej, w szczególności wskazując informacje wymagane na podstawie art. 14 RODO. Klauzule informacyjne dostępne są na stronie internetowej Energa Wytwarzanie S.A: </w:t>
      </w:r>
      <w:hyperlink r:id="rId11" w:history="1">
        <w:r w:rsidRPr="00335D5B">
          <w:rPr>
            <w:rStyle w:val="Hipercze"/>
            <w:rFonts w:ascii="Arial Narrow" w:eastAsia="Arial Narrow" w:hAnsi="Arial Narrow" w:cs="Arial Narrow"/>
            <w:color w:val="auto"/>
            <w:sz w:val="20"/>
            <w:szCs w:val="20"/>
            <w:lang w:eastAsia="pl-PL"/>
          </w:rPr>
          <w:t>https://energa-wytwarzanie.pl/rodo-obowiazek-informacyjny</w:t>
        </w:r>
      </w:hyperlink>
      <w:r w:rsidRPr="00335D5B">
        <w:rPr>
          <w:rFonts w:ascii="Arial Narrow" w:eastAsia="Arial Narrow" w:hAnsi="Arial Narrow" w:cs="Arial Narrow"/>
          <w:sz w:val="20"/>
          <w:szCs w:val="20"/>
          <w:u w:val="single"/>
          <w:lang w:eastAsia="pl-PL"/>
        </w:rPr>
        <w:t>.</w:t>
      </w:r>
      <w:r w:rsidRPr="00335D5B">
        <w:rPr>
          <w:rFonts w:ascii="Arial Narrow" w:eastAsia="Arial Narrow" w:hAnsi="Arial Narrow" w:cs="Arial Narrow"/>
          <w:sz w:val="20"/>
          <w:szCs w:val="20"/>
          <w:lang w:eastAsia="pl-PL"/>
        </w:rPr>
        <w:t xml:space="preserve"> </w:t>
      </w:r>
    </w:p>
    <w:p w14:paraId="08891170" w14:textId="77777777" w:rsidR="008F77BF" w:rsidRPr="00335D5B" w:rsidRDefault="008F77BF" w:rsidP="008F77BF">
      <w:pPr>
        <w:widowControl w:val="0"/>
        <w:numPr>
          <w:ilvl w:val="0"/>
          <w:numId w:val="14"/>
        </w:numPr>
        <w:tabs>
          <w:tab w:val="left" w:pos="709"/>
        </w:tabs>
        <w:suppressAutoHyphens w:val="0"/>
        <w:spacing w:before="120" w:line="276" w:lineRule="auto"/>
        <w:ind w:left="709" w:hanging="709"/>
        <w:jc w:val="both"/>
        <w:rPr>
          <w:rFonts w:ascii="Arial Narrow" w:eastAsia="Arial Narrow" w:hAnsi="Arial Narrow" w:cs="Arial Narrow"/>
          <w:sz w:val="20"/>
          <w:szCs w:val="20"/>
          <w:lang w:eastAsia="pl-PL"/>
        </w:rPr>
      </w:pPr>
      <w:r w:rsidRPr="00335D5B">
        <w:rPr>
          <w:rFonts w:ascii="Arial Narrow" w:eastAsia="Arial Narrow" w:hAnsi="Arial Narrow" w:cs="Arial Narrow"/>
          <w:sz w:val="20"/>
          <w:szCs w:val="20"/>
          <w:lang w:eastAsia="pl-PL"/>
        </w:rPr>
        <w:t>Strona, która spełnia obowiązek informacyjny w imieniu drugiej Strony, nie ponosi odpowiedzialności za zakres ani treść klauzuli informacyjnej drugiej Strony.</w:t>
      </w:r>
    </w:p>
    <w:p w14:paraId="0D6EBD8C" w14:textId="77777777" w:rsidR="008F77BF" w:rsidRPr="00335D5B" w:rsidRDefault="008F77BF" w:rsidP="008F77BF">
      <w:pPr>
        <w:pStyle w:val="Teksttreci0"/>
        <w:numPr>
          <w:ilvl w:val="0"/>
          <w:numId w:val="14"/>
        </w:numPr>
        <w:tabs>
          <w:tab w:val="left" w:pos="365"/>
        </w:tabs>
        <w:spacing w:before="120" w:line="276" w:lineRule="auto"/>
        <w:ind w:left="380" w:hanging="380"/>
        <w:jc w:val="both"/>
        <w:rPr>
          <w:sz w:val="20"/>
          <w:szCs w:val="20"/>
        </w:rPr>
      </w:pPr>
      <w:bookmarkStart w:id="17" w:name="bookmark208"/>
      <w:bookmarkEnd w:id="17"/>
      <w:r w:rsidRPr="00335D5B">
        <w:rPr>
          <w:sz w:val="20"/>
          <w:szCs w:val="20"/>
        </w:rPr>
        <w:t>W przypadku, gdy czynności wykonywane na podstawie Umowy przez drugą Stronę wyczerpywałby znamiona powierzenia przetwarzania danych osobowych w rozumieniu RODO, administrator danych osobowych powierzy drugiej Stronie dokonanie takiego przetwarzania na podstawie odrębnej umowy sporządzonej według wzoru obowiązującego w organizacji Zamawiającego. Przetwarzanie danych osobowych będzie się odbywać wyłącznie w celu i zakresie niezbędnym do wykonania Umowy.</w:t>
      </w:r>
      <w:bookmarkEnd w:id="7"/>
    </w:p>
    <w:p w14:paraId="6C6A5EC0" w14:textId="77777777" w:rsidR="008F77BF" w:rsidRPr="00335D5B" w:rsidRDefault="008F77BF" w:rsidP="008F77BF">
      <w:pPr>
        <w:widowControl w:val="0"/>
        <w:tabs>
          <w:tab w:val="left" w:pos="426"/>
        </w:tabs>
        <w:suppressAutoHyphens w:val="0"/>
        <w:spacing w:before="120" w:line="276" w:lineRule="auto"/>
        <w:jc w:val="center"/>
        <w:rPr>
          <w:rFonts w:ascii="Arial Narrow" w:hAnsi="Arial Narrow" w:cs="Arial Narrow"/>
          <w:b/>
          <w:bCs/>
          <w:sz w:val="20"/>
          <w:szCs w:val="20"/>
        </w:rPr>
      </w:pPr>
      <w:r w:rsidRPr="00335D5B">
        <w:rPr>
          <w:rFonts w:ascii="Arial Narrow" w:hAnsi="Arial Narrow" w:cs="Arial Narrow"/>
          <w:b/>
          <w:bCs/>
          <w:sz w:val="20"/>
          <w:szCs w:val="20"/>
        </w:rPr>
        <w:sym w:font="Arial" w:char="00A7"/>
      </w:r>
      <w:r w:rsidRPr="00335D5B">
        <w:rPr>
          <w:rFonts w:ascii="Arial Narrow" w:hAnsi="Arial Narrow" w:cs="Arial Narrow"/>
          <w:b/>
          <w:bCs/>
          <w:sz w:val="20"/>
          <w:szCs w:val="20"/>
        </w:rPr>
        <w:t xml:space="preserve"> 15 </w:t>
      </w:r>
    </w:p>
    <w:p w14:paraId="47C1E31C" w14:textId="77777777" w:rsidR="008F77BF" w:rsidRPr="00335D5B" w:rsidRDefault="008F77BF" w:rsidP="008F77BF">
      <w:pPr>
        <w:pStyle w:val="Tekstpodstawowywcity"/>
        <w:spacing w:after="0" w:line="276" w:lineRule="auto"/>
        <w:ind w:left="0" w:firstLine="0"/>
        <w:jc w:val="center"/>
        <w:rPr>
          <w:rFonts w:ascii="Arial Narrow" w:hAnsi="Arial Narrow"/>
          <w:b/>
        </w:rPr>
      </w:pPr>
      <w:r w:rsidRPr="00335D5B">
        <w:rPr>
          <w:rFonts w:ascii="Arial Narrow" w:hAnsi="Arial Narrow"/>
          <w:b/>
        </w:rPr>
        <w:t>KLAUZULE ZAMAWIAJĄCEGO</w:t>
      </w:r>
    </w:p>
    <w:p w14:paraId="743290A5" w14:textId="77777777" w:rsidR="008F77BF" w:rsidRPr="00335D5B" w:rsidRDefault="008F77BF" w:rsidP="008F77BF">
      <w:pPr>
        <w:pStyle w:val="Akapitzlist"/>
        <w:numPr>
          <w:ilvl w:val="0"/>
          <w:numId w:val="18"/>
        </w:numPr>
        <w:suppressAutoHyphens w:val="0"/>
        <w:spacing w:before="120" w:line="276" w:lineRule="auto"/>
        <w:contextualSpacing w:val="0"/>
        <w:outlineLvl w:val="0"/>
        <w:rPr>
          <w:rFonts w:ascii="Arial Narrow" w:hAnsi="Arial Narrow"/>
          <w:b/>
          <w:sz w:val="20"/>
          <w:szCs w:val="20"/>
        </w:rPr>
      </w:pPr>
      <w:r w:rsidRPr="00335D5B">
        <w:rPr>
          <w:rFonts w:ascii="Arial Narrow" w:hAnsi="Arial Narrow"/>
          <w:b/>
          <w:sz w:val="20"/>
          <w:szCs w:val="20"/>
        </w:rPr>
        <w:t>KLAUZULA SANKCYJNA</w:t>
      </w:r>
    </w:p>
    <w:p w14:paraId="52E40439" w14:textId="77777777" w:rsidR="008F77BF" w:rsidRPr="00335D5B" w:rsidRDefault="008F77BF" w:rsidP="008F77BF">
      <w:pPr>
        <w:pStyle w:val="Teksttreci0"/>
        <w:numPr>
          <w:ilvl w:val="0"/>
          <w:numId w:val="20"/>
        </w:numPr>
        <w:tabs>
          <w:tab w:val="left" w:pos="365"/>
        </w:tabs>
        <w:spacing w:before="120" w:line="276" w:lineRule="auto"/>
        <w:jc w:val="both"/>
        <w:rPr>
          <w:sz w:val="20"/>
          <w:szCs w:val="20"/>
        </w:rPr>
      </w:pPr>
      <w:r w:rsidRPr="00335D5B">
        <w:rPr>
          <w:sz w:val="20"/>
          <w:szCs w:val="20"/>
        </w:rPr>
        <w:t>Wykonawca oświadcza, że zgodnie z jego najlepszą wiedzą, na dzień zawarcia Umowy zarówno on, jak i jego podmioty zależne, dominujące oraz członkowie jego organów oraz osoby działające w jego imieniu i na jego rzecz:</w:t>
      </w:r>
    </w:p>
    <w:p w14:paraId="1082E955" w14:textId="77777777" w:rsidR="008F77BF" w:rsidRPr="00335D5B" w:rsidRDefault="008F77BF" w:rsidP="008F77BF">
      <w:pPr>
        <w:pStyle w:val="Teksttreci0"/>
        <w:numPr>
          <w:ilvl w:val="1"/>
          <w:numId w:val="20"/>
        </w:numPr>
        <w:tabs>
          <w:tab w:val="left" w:pos="365"/>
        </w:tabs>
        <w:spacing w:before="120" w:line="276" w:lineRule="auto"/>
        <w:jc w:val="both"/>
        <w:rPr>
          <w:sz w:val="20"/>
          <w:szCs w:val="20"/>
        </w:rPr>
      </w:pPr>
      <w:r w:rsidRPr="00335D5B">
        <w:rPr>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„Przepisy Sankcyjne”);</w:t>
      </w:r>
    </w:p>
    <w:p w14:paraId="093E2791" w14:textId="77777777" w:rsidR="008F77BF" w:rsidRPr="00335D5B" w:rsidRDefault="008F77BF" w:rsidP="008F77BF">
      <w:pPr>
        <w:pStyle w:val="Teksttreci0"/>
        <w:numPr>
          <w:ilvl w:val="1"/>
          <w:numId w:val="20"/>
        </w:numPr>
        <w:tabs>
          <w:tab w:val="left" w:pos="365"/>
        </w:tabs>
        <w:spacing w:before="120" w:line="276" w:lineRule="auto"/>
        <w:jc w:val="both"/>
        <w:rPr>
          <w:sz w:val="20"/>
          <w:szCs w:val="20"/>
        </w:rPr>
      </w:pPr>
      <w:r w:rsidRPr="00335D5B">
        <w:rPr>
          <w:sz w:val="20"/>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3080964E" w14:textId="77777777" w:rsidR="008F77BF" w:rsidRPr="00335D5B" w:rsidRDefault="008F77BF" w:rsidP="008F77BF">
      <w:pPr>
        <w:pStyle w:val="Teksttreci0"/>
        <w:numPr>
          <w:ilvl w:val="1"/>
          <w:numId w:val="20"/>
        </w:numPr>
        <w:tabs>
          <w:tab w:val="left" w:pos="365"/>
        </w:tabs>
        <w:spacing w:before="120" w:line="276" w:lineRule="auto"/>
        <w:jc w:val="both"/>
        <w:rPr>
          <w:sz w:val="20"/>
          <w:szCs w:val="20"/>
        </w:rPr>
      </w:pPr>
      <w:r w:rsidRPr="00335D5B">
        <w:rPr>
          <w:sz w:val="20"/>
          <w:szCs w:val="20"/>
        </w:rPr>
        <w:t>nie są bezpośrednio lub pośrednio własnością lub nie są kontrolowane przez osoby prawne lub fizyczne spełniające kryteria opisane w pkt b) powyżej;</w:t>
      </w:r>
    </w:p>
    <w:p w14:paraId="501303C1" w14:textId="77777777" w:rsidR="008F77BF" w:rsidRPr="00335D5B" w:rsidRDefault="008F77BF" w:rsidP="008F77BF">
      <w:pPr>
        <w:pStyle w:val="Teksttreci0"/>
        <w:numPr>
          <w:ilvl w:val="1"/>
          <w:numId w:val="20"/>
        </w:numPr>
        <w:tabs>
          <w:tab w:val="left" w:pos="365"/>
        </w:tabs>
        <w:spacing w:before="120" w:line="276" w:lineRule="auto"/>
        <w:jc w:val="both"/>
        <w:rPr>
          <w:sz w:val="20"/>
          <w:szCs w:val="20"/>
        </w:rPr>
      </w:pPr>
      <w:r w:rsidRPr="00335D5B">
        <w:rPr>
          <w:sz w:val="20"/>
          <w:szCs w:val="20"/>
        </w:rPr>
        <w:t>nie zamieszkują lub nie posiadają siedziby lub głównego miejsca działalności w państwie objętym Przepisami Sankcyjnymi lub nie są utworzone pod prawem państwa objętego Przepisami Sankcyjnymi;</w:t>
      </w:r>
    </w:p>
    <w:p w14:paraId="0483DFA7" w14:textId="77777777" w:rsidR="008F77BF" w:rsidRPr="00335D5B" w:rsidRDefault="008F77BF" w:rsidP="008F77BF">
      <w:pPr>
        <w:pStyle w:val="Teksttreci0"/>
        <w:numPr>
          <w:ilvl w:val="1"/>
          <w:numId w:val="20"/>
        </w:numPr>
        <w:tabs>
          <w:tab w:val="left" w:pos="365"/>
        </w:tabs>
        <w:spacing w:before="120" w:line="276" w:lineRule="auto"/>
        <w:jc w:val="both"/>
        <w:rPr>
          <w:sz w:val="20"/>
          <w:szCs w:val="20"/>
        </w:rPr>
      </w:pPr>
      <w:r w:rsidRPr="00335D5B">
        <w:rPr>
          <w:sz w:val="20"/>
          <w:szCs w:val="20"/>
        </w:rPr>
        <w:t>nie uczestniczą w żadnym postępowaniu prowadzonym przeciwko nim w związku z naruszeniem jakichkolwiek Przepisów Sankcyjnych.</w:t>
      </w:r>
    </w:p>
    <w:p w14:paraId="5227C9A8" w14:textId="77777777" w:rsidR="008F77BF" w:rsidRPr="00335D5B" w:rsidRDefault="008F77BF" w:rsidP="008F77BF">
      <w:pPr>
        <w:pStyle w:val="Teksttreci0"/>
        <w:tabs>
          <w:tab w:val="left" w:pos="365"/>
        </w:tabs>
        <w:spacing w:before="120" w:line="276" w:lineRule="auto"/>
        <w:jc w:val="both"/>
        <w:rPr>
          <w:sz w:val="20"/>
          <w:szCs w:val="20"/>
        </w:rPr>
      </w:pPr>
      <w:r w:rsidRPr="00335D5B">
        <w:rPr>
          <w:sz w:val="20"/>
          <w:szCs w:val="20"/>
        </w:rPr>
        <w:t>2.</w:t>
      </w:r>
      <w:r w:rsidRPr="00335D5B">
        <w:rPr>
          <w:sz w:val="20"/>
          <w:szCs w:val="20"/>
        </w:rPr>
        <w:tab/>
        <w:t>Wykonawca zobowiązuje się, że w okresie obowiązywania Umowy:</w:t>
      </w:r>
    </w:p>
    <w:p w14:paraId="5B701084" w14:textId="77777777" w:rsidR="008F77BF" w:rsidRPr="00335D5B" w:rsidRDefault="008F77BF" w:rsidP="008F77BF">
      <w:pPr>
        <w:pStyle w:val="Akapitzlist"/>
        <w:widowControl w:val="0"/>
        <w:numPr>
          <w:ilvl w:val="0"/>
          <w:numId w:val="20"/>
        </w:numPr>
        <w:tabs>
          <w:tab w:val="left" w:pos="365"/>
        </w:tabs>
        <w:suppressAutoHyphens w:val="0"/>
        <w:spacing w:before="120" w:line="276" w:lineRule="auto"/>
        <w:contextualSpacing w:val="0"/>
        <w:jc w:val="both"/>
        <w:rPr>
          <w:rFonts w:ascii="Arial Narrow" w:eastAsia="Arial Narrow" w:hAnsi="Arial Narrow" w:cs="Arial Narrow"/>
          <w:vanish/>
          <w:sz w:val="20"/>
          <w:szCs w:val="20"/>
          <w:lang w:eastAsia="pl-PL"/>
        </w:rPr>
      </w:pPr>
    </w:p>
    <w:p w14:paraId="753673AA" w14:textId="77777777" w:rsidR="008F77BF" w:rsidRPr="00335D5B" w:rsidRDefault="008F77BF" w:rsidP="008F77BF">
      <w:pPr>
        <w:pStyle w:val="Teksttreci0"/>
        <w:numPr>
          <w:ilvl w:val="1"/>
          <w:numId w:val="20"/>
        </w:numPr>
        <w:tabs>
          <w:tab w:val="left" w:pos="365"/>
        </w:tabs>
        <w:spacing w:before="120" w:line="276" w:lineRule="auto"/>
        <w:jc w:val="both"/>
        <w:rPr>
          <w:sz w:val="20"/>
          <w:szCs w:val="20"/>
        </w:rPr>
      </w:pPr>
      <w:r w:rsidRPr="00335D5B">
        <w:rPr>
          <w:sz w:val="20"/>
          <w:szCs w:val="20"/>
        </w:rPr>
        <w:t xml:space="preserve">zarówno on, jak i jego podmioty zależne, członkowie jego organów oraz osoby działające w jego imieniu i na jego rzecz będą prowadzić działalność zgodnie z Przepisami Sankcyjnymi; </w:t>
      </w:r>
    </w:p>
    <w:p w14:paraId="4500272F" w14:textId="77777777" w:rsidR="008F77BF" w:rsidRPr="00335D5B" w:rsidRDefault="008F77BF" w:rsidP="008F77BF">
      <w:pPr>
        <w:pStyle w:val="Teksttreci0"/>
        <w:numPr>
          <w:ilvl w:val="1"/>
          <w:numId w:val="20"/>
        </w:numPr>
        <w:tabs>
          <w:tab w:val="left" w:pos="365"/>
        </w:tabs>
        <w:spacing w:before="120" w:line="276" w:lineRule="auto"/>
        <w:jc w:val="both"/>
        <w:rPr>
          <w:sz w:val="20"/>
          <w:szCs w:val="20"/>
        </w:rPr>
      </w:pPr>
      <w:r w:rsidRPr="00335D5B">
        <w:rPr>
          <w:sz w:val="20"/>
          <w:szCs w:val="20"/>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31EC1B9A" w14:textId="77777777" w:rsidR="008F77BF" w:rsidRPr="00335D5B" w:rsidRDefault="008F77BF" w:rsidP="008F77BF">
      <w:pPr>
        <w:pStyle w:val="Teksttreci0"/>
        <w:numPr>
          <w:ilvl w:val="1"/>
          <w:numId w:val="20"/>
        </w:numPr>
        <w:tabs>
          <w:tab w:val="left" w:pos="365"/>
        </w:tabs>
        <w:spacing w:before="120" w:line="276" w:lineRule="auto"/>
        <w:jc w:val="both"/>
        <w:rPr>
          <w:sz w:val="20"/>
          <w:szCs w:val="20"/>
        </w:rPr>
      </w:pPr>
      <w:r w:rsidRPr="00335D5B">
        <w:rPr>
          <w:sz w:val="20"/>
          <w:szCs w:val="20"/>
        </w:rPr>
        <w:t xml:space="preserve">wszelkie oświadczenia zawarte w ust. 1 pozostają prawdziwe, natomiast w przypadku, gdy którekolwiek z nich stanie się nieprawdziwe, Wykonawca niezwłocznie, nie później niż w terminie 30 dni od powzięcia o tym informacji, zawiadomi Zamawiającego o każdym takim przypadku oraz o podjętych działaniach zmierzających do przywrócenia prawdziwości takich oświadczeń; </w:t>
      </w:r>
    </w:p>
    <w:p w14:paraId="49EBC181" w14:textId="77777777" w:rsidR="008F77BF" w:rsidRPr="00335D5B" w:rsidRDefault="008F77BF" w:rsidP="008F77BF">
      <w:pPr>
        <w:pStyle w:val="Teksttreci0"/>
        <w:numPr>
          <w:ilvl w:val="1"/>
          <w:numId w:val="20"/>
        </w:numPr>
        <w:tabs>
          <w:tab w:val="left" w:pos="365"/>
        </w:tabs>
        <w:spacing w:before="120" w:line="276" w:lineRule="auto"/>
        <w:jc w:val="both"/>
        <w:rPr>
          <w:sz w:val="20"/>
          <w:szCs w:val="20"/>
        </w:rPr>
      </w:pPr>
      <w:r w:rsidRPr="00335D5B">
        <w:rPr>
          <w:sz w:val="20"/>
          <w:szCs w:val="20"/>
        </w:rPr>
        <w:t>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ust. 2.</w:t>
      </w:r>
    </w:p>
    <w:p w14:paraId="746B548A" w14:textId="77777777" w:rsidR="008F77BF" w:rsidRPr="00335D5B" w:rsidRDefault="008F77BF" w:rsidP="008F77BF">
      <w:pPr>
        <w:pStyle w:val="Akapitzlist"/>
        <w:numPr>
          <w:ilvl w:val="0"/>
          <w:numId w:val="18"/>
        </w:numPr>
        <w:suppressAutoHyphens w:val="0"/>
        <w:spacing w:before="240" w:line="276" w:lineRule="auto"/>
        <w:contextualSpacing w:val="0"/>
        <w:outlineLvl w:val="0"/>
        <w:rPr>
          <w:rFonts w:ascii="Arial Narrow" w:hAnsi="Arial Narrow"/>
          <w:b/>
          <w:sz w:val="20"/>
          <w:szCs w:val="20"/>
        </w:rPr>
      </w:pPr>
      <w:r w:rsidRPr="00335D5B">
        <w:rPr>
          <w:rFonts w:ascii="Arial Narrow" w:hAnsi="Arial Narrow"/>
          <w:b/>
          <w:sz w:val="20"/>
          <w:szCs w:val="20"/>
        </w:rPr>
        <w:t>KLAUZULA ANTYKORUPCYJNA</w:t>
      </w:r>
    </w:p>
    <w:p w14:paraId="54973ACD" w14:textId="77777777" w:rsidR="008F77BF" w:rsidRPr="00335D5B" w:rsidRDefault="008F77BF" w:rsidP="008F77BF">
      <w:pPr>
        <w:numPr>
          <w:ilvl w:val="0"/>
          <w:numId w:val="19"/>
        </w:numPr>
        <w:autoSpaceDN w:val="0"/>
        <w:spacing w:before="120" w:line="276" w:lineRule="auto"/>
        <w:jc w:val="both"/>
        <w:textAlignment w:val="baseline"/>
        <w:rPr>
          <w:rFonts w:ascii="Arial Narrow" w:eastAsia="Calibri" w:hAnsi="Arial Narrow"/>
          <w:sz w:val="20"/>
          <w:szCs w:val="20"/>
        </w:rPr>
      </w:pPr>
      <w:r w:rsidRPr="00335D5B">
        <w:rPr>
          <w:rFonts w:ascii="Arial Narrow" w:eastAsia="Calibri" w:hAnsi="Arial Narrow"/>
          <w:sz w:val="20"/>
          <w:szCs w:val="20"/>
        </w:rPr>
        <w:t xml:space="preserve">Każda ze Stron zaświadcza, że w związku z wykonywaniem niniejszej Umowy zachowa należytą staranność i stosować się będzie do wszystkich obowiązujących Strony przepisów prawa w zakresie przeciwdziałania korupcji wydanych przez </w:t>
      </w:r>
      <w:r w:rsidRPr="00335D5B">
        <w:rPr>
          <w:rFonts w:ascii="Arial Narrow" w:eastAsia="Calibri" w:hAnsi="Arial Narrow"/>
          <w:sz w:val="20"/>
          <w:szCs w:val="20"/>
        </w:rPr>
        <w:lastRenderedPageBreak/>
        <w:t xml:space="preserve">uprawnione organy w Polsce i na terenie Unii Europejskiej, zarówno bezpośrednio, jak i działając poprzez kontrolowane lub powiązane podmioty gospodarcze Stron. </w:t>
      </w:r>
    </w:p>
    <w:p w14:paraId="48B7B04D" w14:textId="77777777" w:rsidR="008F77BF" w:rsidRPr="00335D5B" w:rsidRDefault="008F77BF" w:rsidP="008F77BF">
      <w:pPr>
        <w:numPr>
          <w:ilvl w:val="0"/>
          <w:numId w:val="19"/>
        </w:numPr>
        <w:autoSpaceDN w:val="0"/>
        <w:spacing w:before="120" w:line="276" w:lineRule="auto"/>
        <w:jc w:val="both"/>
        <w:textAlignment w:val="baseline"/>
        <w:rPr>
          <w:rFonts w:ascii="Arial Narrow" w:eastAsia="Calibri" w:hAnsi="Arial Narrow"/>
          <w:sz w:val="20"/>
          <w:szCs w:val="20"/>
        </w:rPr>
      </w:pPr>
      <w:r w:rsidRPr="00335D5B">
        <w:rPr>
          <w:rFonts w:ascii="Arial Narrow" w:eastAsia="Calibri" w:hAnsi="Arial Narrow"/>
          <w:sz w:val="20"/>
          <w:szCs w:val="20"/>
        </w:rPr>
        <w:t>Każda ze Stron zaświadcza, że wdrożyła procedury przeciwdziałania korupcji i konfliktowi interesów.</w:t>
      </w:r>
    </w:p>
    <w:p w14:paraId="49F34E0B" w14:textId="77777777" w:rsidR="008F77BF" w:rsidRPr="00335D5B" w:rsidRDefault="008F77BF" w:rsidP="008F77BF">
      <w:pPr>
        <w:numPr>
          <w:ilvl w:val="0"/>
          <w:numId w:val="19"/>
        </w:numPr>
        <w:autoSpaceDN w:val="0"/>
        <w:spacing w:before="120" w:line="276" w:lineRule="auto"/>
        <w:jc w:val="both"/>
        <w:textAlignment w:val="baseline"/>
        <w:rPr>
          <w:rFonts w:ascii="Arial Narrow" w:eastAsia="Calibri" w:hAnsi="Arial Narrow"/>
          <w:sz w:val="20"/>
          <w:szCs w:val="20"/>
        </w:rPr>
      </w:pPr>
      <w:r w:rsidRPr="00335D5B">
        <w:rPr>
          <w:rFonts w:ascii="Arial Narrow" w:eastAsia="Calibri" w:hAnsi="Arial Narrow"/>
          <w:sz w:val="20"/>
          <w:szCs w:val="20"/>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1605CE32" w14:textId="77777777" w:rsidR="008F77BF" w:rsidRPr="00335D5B" w:rsidRDefault="008F77BF" w:rsidP="008F77BF">
      <w:pPr>
        <w:numPr>
          <w:ilvl w:val="0"/>
          <w:numId w:val="19"/>
        </w:numPr>
        <w:autoSpaceDN w:val="0"/>
        <w:spacing w:before="120" w:line="276" w:lineRule="auto"/>
        <w:jc w:val="both"/>
        <w:textAlignment w:val="baseline"/>
        <w:rPr>
          <w:rFonts w:ascii="Arial Narrow" w:eastAsia="Calibri" w:hAnsi="Arial Narrow"/>
          <w:sz w:val="20"/>
          <w:szCs w:val="20"/>
        </w:rPr>
      </w:pPr>
      <w:r w:rsidRPr="00335D5B">
        <w:rPr>
          <w:rFonts w:ascii="Arial Narrow" w:eastAsia="Calibri" w:hAnsi="Arial Narrow"/>
          <w:sz w:val="20"/>
          <w:szCs w:val="20"/>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77C4119A" w14:textId="77777777" w:rsidR="008F77BF" w:rsidRPr="00335D5B" w:rsidRDefault="008F77BF" w:rsidP="008F77BF">
      <w:pPr>
        <w:numPr>
          <w:ilvl w:val="1"/>
          <w:numId w:val="19"/>
        </w:numPr>
        <w:autoSpaceDN w:val="0"/>
        <w:spacing w:before="120" w:line="276" w:lineRule="auto"/>
        <w:jc w:val="both"/>
        <w:textAlignment w:val="baseline"/>
        <w:rPr>
          <w:rFonts w:ascii="Arial Narrow" w:eastAsia="Calibri" w:hAnsi="Arial Narrow"/>
          <w:sz w:val="20"/>
          <w:szCs w:val="20"/>
        </w:rPr>
      </w:pPr>
      <w:r w:rsidRPr="00335D5B">
        <w:rPr>
          <w:rFonts w:ascii="Arial Narrow" w:eastAsia="Calibri" w:hAnsi="Arial Narrow"/>
          <w:sz w:val="20"/>
          <w:szCs w:val="20"/>
        </w:rPr>
        <w:t>członkowi zarządu, dyrektorowi, pracownikowi ani agentowi Strony lub któregokolwiek kontrolowanego lub powiązanego podmiotu gospodarczego Stron;</w:t>
      </w:r>
    </w:p>
    <w:p w14:paraId="37E43F0D" w14:textId="77777777" w:rsidR="008F77BF" w:rsidRPr="00335D5B" w:rsidRDefault="008F77BF" w:rsidP="008F77BF">
      <w:pPr>
        <w:numPr>
          <w:ilvl w:val="1"/>
          <w:numId w:val="19"/>
        </w:numPr>
        <w:autoSpaceDN w:val="0"/>
        <w:spacing w:before="120" w:line="276" w:lineRule="auto"/>
        <w:jc w:val="both"/>
        <w:textAlignment w:val="baseline"/>
        <w:rPr>
          <w:rFonts w:ascii="Arial Narrow" w:eastAsia="Calibri" w:hAnsi="Arial Narrow"/>
          <w:sz w:val="20"/>
          <w:szCs w:val="20"/>
        </w:rPr>
      </w:pPr>
      <w:r w:rsidRPr="00335D5B">
        <w:rPr>
          <w:rFonts w:ascii="Arial Narrow" w:eastAsia="Calibri" w:hAnsi="Arial Narrow"/>
          <w:sz w:val="20"/>
          <w:szCs w:val="20"/>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4A53A42C" w14:textId="77777777" w:rsidR="008F77BF" w:rsidRPr="00335D5B" w:rsidRDefault="008F77BF" w:rsidP="008F77BF">
      <w:pPr>
        <w:numPr>
          <w:ilvl w:val="1"/>
          <w:numId w:val="19"/>
        </w:numPr>
        <w:autoSpaceDN w:val="0"/>
        <w:spacing w:before="120" w:line="276" w:lineRule="auto"/>
        <w:jc w:val="both"/>
        <w:textAlignment w:val="baseline"/>
        <w:rPr>
          <w:rFonts w:ascii="Arial Narrow" w:eastAsia="Calibri" w:hAnsi="Arial Narrow"/>
          <w:sz w:val="20"/>
          <w:szCs w:val="20"/>
        </w:rPr>
      </w:pPr>
      <w:r w:rsidRPr="00335D5B">
        <w:rPr>
          <w:rFonts w:ascii="Arial Narrow" w:eastAsia="Calibri" w:hAnsi="Arial Narrow"/>
          <w:sz w:val="20"/>
          <w:szCs w:val="20"/>
        </w:rPr>
        <w:t>partii politycznej, członkowi partii politycznej ani kandydatowi na urząd państwowy;</w:t>
      </w:r>
    </w:p>
    <w:p w14:paraId="05CE0CA5" w14:textId="77777777" w:rsidR="008F77BF" w:rsidRPr="00335D5B" w:rsidRDefault="008F77BF" w:rsidP="008F77BF">
      <w:pPr>
        <w:numPr>
          <w:ilvl w:val="1"/>
          <w:numId w:val="19"/>
        </w:numPr>
        <w:autoSpaceDN w:val="0"/>
        <w:spacing w:before="120" w:line="276" w:lineRule="auto"/>
        <w:jc w:val="both"/>
        <w:textAlignment w:val="baseline"/>
        <w:rPr>
          <w:rFonts w:ascii="Arial Narrow" w:eastAsia="Calibri" w:hAnsi="Arial Narrow"/>
          <w:sz w:val="20"/>
          <w:szCs w:val="20"/>
        </w:rPr>
      </w:pPr>
      <w:r w:rsidRPr="00335D5B">
        <w:rPr>
          <w:rFonts w:ascii="Arial Narrow" w:eastAsia="Calibri" w:hAnsi="Arial Narrow"/>
          <w:sz w:val="20"/>
          <w:szCs w:val="20"/>
        </w:rPr>
        <w:t>agentowi ani pośrednikowi w zamian za opłacenie kogokolwiek z wyżej wymienionych; ani też;</w:t>
      </w:r>
    </w:p>
    <w:p w14:paraId="4CC7D58E" w14:textId="77777777" w:rsidR="008F77BF" w:rsidRPr="00335D5B" w:rsidRDefault="008F77BF" w:rsidP="008F77BF">
      <w:pPr>
        <w:numPr>
          <w:ilvl w:val="1"/>
          <w:numId w:val="19"/>
        </w:numPr>
        <w:autoSpaceDN w:val="0"/>
        <w:spacing w:before="120" w:line="276" w:lineRule="auto"/>
        <w:jc w:val="both"/>
        <w:textAlignment w:val="baseline"/>
        <w:rPr>
          <w:rFonts w:ascii="Arial Narrow" w:eastAsia="Calibri" w:hAnsi="Arial Narrow"/>
          <w:sz w:val="20"/>
          <w:szCs w:val="20"/>
        </w:rPr>
      </w:pPr>
      <w:r w:rsidRPr="00335D5B">
        <w:rPr>
          <w:rFonts w:ascii="Arial Narrow" w:eastAsia="Calibri" w:hAnsi="Arial Narrow"/>
          <w:sz w:val="20"/>
          <w:szCs w:val="20"/>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9588A98" w14:textId="77777777" w:rsidR="008F77BF" w:rsidRPr="00335D5B" w:rsidRDefault="008F77BF" w:rsidP="008F77BF">
      <w:pPr>
        <w:numPr>
          <w:ilvl w:val="0"/>
          <w:numId w:val="19"/>
        </w:numPr>
        <w:autoSpaceDN w:val="0"/>
        <w:spacing w:before="120" w:line="276" w:lineRule="auto"/>
        <w:jc w:val="both"/>
        <w:textAlignment w:val="baseline"/>
        <w:rPr>
          <w:rFonts w:ascii="Arial Narrow" w:eastAsia="Calibri" w:hAnsi="Arial Narrow"/>
          <w:sz w:val="20"/>
          <w:szCs w:val="20"/>
        </w:rPr>
      </w:pPr>
      <w:r w:rsidRPr="00335D5B">
        <w:rPr>
          <w:rFonts w:ascii="Arial Narrow" w:eastAsia="Calibri" w:hAnsi="Arial Narrow"/>
          <w:sz w:val="20"/>
          <w:szCs w:val="2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4C9B32C" w14:textId="77777777" w:rsidR="008F77BF" w:rsidRPr="00335D5B" w:rsidRDefault="008F77BF" w:rsidP="008F77BF">
      <w:pPr>
        <w:numPr>
          <w:ilvl w:val="0"/>
          <w:numId w:val="19"/>
        </w:numPr>
        <w:autoSpaceDN w:val="0"/>
        <w:spacing w:before="120" w:line="276" w:lineRule="auto"/>
        <w:jc w:val="both"/>
        <w:textAlignment w:val="baseline"/>
        <w:rPr>
          <w:rFonts w:ascii="Arial Narrow" w:eastAsia="Calibri" w:hAnsi="Arial Narrow"/>
          <w:sz w:val="20"/>
          <w:szCs w:val="20"/>
        </w:rPr>
      </w:pPr>
      <w:r w:rsidRPr="00335D5B">
        <w:rPr>
          <w:rFonts w:ascii="Arial Narrow" w:eastAsia="Calibri" w:hAnsi="Arial Narrow"/>
          <w:sz w:val="20"/>
          <w:szCs w:val="20"/>
        </w:rPr>
        <w:t xml:space="preserve">Każda ze Stron zaświadcza, iż w okresie realizacji niniejszej Umowy zapewnia każdej osobie działającej w dobrej wierze możliwość zgłaszania naruszeń prawa za pośrednictwem: </w:t>
      </w:r>
    </w:p>
    <w:p w14:paraId="08EB838B" w14:textId="77777777" w:rsidR="008F77BF" w:rsidRPr="00335D5B" w:rsidRDefault="008F77BF" w:rsidP="008F77BF">
      <w:pPr>
        <w:numPr>
          <w:ilvl w:val="1"/>
          <w:numId w:val="19"/>
        </w:numPr>
        <w:autoSpaceDN w:val="0"/>
        <w:spacing w:before="120" w:line="276" w:lineRule="auto"/>
        <w:jc w:val="both"/>
        <w:textAlignment w:val="baseline"/>
        <w:rPr>
          <w:rFonts w:ascii="Arial Narrow" w:eastAsia="Calibri" w:hAnsi="Arial Narrow"/>
          <w:sz w:val="20"/>
          <w:szCs w:val="20"/>
        </w:rPr>
      </w:pPr>
      <w:r w:rsidRPr="00335D5B">
        <w:rPr>
          <w:rFonts w:ascii="Arial Narrow" w:hAnsi="Arial Narrow"/>
          <w:sz w:val="20"/>
          <w:szCs w:val="20"/>
        </w:rPr>
        <w:t xml:space="preserve">w odniesieniu do Wykonawcy </w:t>
      </w:r>
      <w:bookmarkStart w:id="18" w:name="_Hlk141873535"/>
      <w:r w:rsidRPr="00335D5B">
        <w:rPr>
          <w:rFonts w:ascii="Arial Narrow" w:hAnsi="Arial Narrow"/>
          <w:sz w:val="20"/>
          <w:szCs w:val="20"/>
        </w:rPr>
        <w:t>za pośrednictwem korespondencji tradycyjnej – przesyłanie przesyłek listowych pod gwarantujący anonimowość adres: ……………………………………………, z dopiskiem „DO RĄK WŁASNYCH”</w:t>
      </w:r>
      <w:bookmarkEnd w:id="18"/>
      <w:r w:rsidRPr="00335D5B">
        <w:rPr>
          <w:rFonts w:ascii="Arial Narrow" w:hAnsi="Arial Narrow"/>
          <w:sz w:val="20"/>
          <w:szCs w:val="20"/>
        </w:rPr>
        <w:t xml:space="preserve">, </w:t>
      </w:r>
    </w:p>
    <w:p w14:paraId="4E2215D4" w14:textId="77777777" w:rsidR="008F77BF" w:rsidRPr="00335D5B" w:rsidRDefault="008F77BF" w:rsidP="008F77BF">
      <w:pPr>
        <w:numPr>
          <w:ilvl w:val="1"/>
          <w:numId w:val="19"/>
        </w:numPr>
        <w:autoSpaceDN w:val="0"/>
        <w:spacing w:before="120" w:line="276" w:lineRule="auto"/>
        <w:jc w:val="both"/>
        <w:textAlignment w:val="baseline"/>
        <w:rPr>
          <w:rFonts w:ascii="Arial Narrow" w:hAnsi="Arial Narrow"/>
          <w:sz w:val="20"/>
          <w:szCs w:val="20"/>
        </w:rPr>
      </w:pPr>
      <w:r w:rsidRPr="00335D5B">
        <w:rPr>
          <w:rFonts w:ascii="Arial Narrow" w:hAnsi="Arial Narrow"/>
          <w:sz w:val="20"/>
          <w:szCs w:val="20"/>
        </w:rPr>
        <w:t>w odniesieniu do Zamawiającego: za pośrednictwem korespondencji tradycyjnej – przesyłanie przesyłek listowych pod gwarantujący anonimowość adres: Prezes Zarządu Energa Wytwarzanie S.A., ul. Grunwaldzka 42a, 83-000 Pruszcz Gdański, z dopiskiem „DO RĄK WŁASNYCH”.</w:t>
      </w:r>
    </w:p>
    <w:p w14:paraId="0CAC57E9" w14:textId="77777777" w:rsidR="008F77BF" w:rsidRPr="00335D5B" w:rsidRDefault="008F77BF" w:rsidP="008F77BF">
      <w:pPr>
        <w:numPr>
          <w:ilvl w:val="0"/>
          <w:numId w:val="19"/>
        </w:numPr>
        <w:autoSpaceDN w:val="0"/>
        <w:spacing w:before="120" w:line="276" w:lineRule="auto"/>
        <w:jc w:val="both"/>
        <w:textAlignment w:val="baseline"/>
        <w:rPr>
          <w:rFonts w:ascii="Arial Narrow" w:eastAsia="Calibri" w:hAnsi="Arial Narrow"/>
          <w:sz w:val="20"/>
          <w:szCs w:val="20"/>
        </w:rPr>
      </w:pPr>
      <w:r w:rsidRPr="00335D5B">
        <w:rPr>
          <w:rFonts w:ascii="Arial Narrow" w:eastAsia="Calibri" w:hAnsi="Arial Narrow"/>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4AB53CB7" w14:textId="77777777" w:rsidR="008F77BF" w:rsidRPr="00335D5B" w:rsidRDefault="008F77BF" w:rsidP="008F77BF">
      <w:pPr>
        <w:widowControl w:val="0"/>
        <w:tabs>
          <w:tab w:val="left" w:pos="426"/>
        </w:tabs>
        <w:suppressAutoHyphens w:val="0"/>
        <w:spacing w:before="240" w:line="276" w:lineRule="auto"/>
        <w:jc w:val="center"/>
        <w:rPr>
          <w:rFonts w:ascii="Arial Narrow" w:hAnsi="Arial Narrow" w:cs="Arial Narrow"/>
          <w:b/>
          <w:bCs/>
          <w:sz w:val="20"/>
          <w:szCs w:val="20"/>
        </w:rPr>
      </w:pPr>
      <w:r w:rsidRPr="00335D5B">
        <w:rPr>
          <w:rFonts w:ascii="Arial Narrow" w:hAnsi="Arial Narrow" w:cs="Arial Narrow"/>
          <w:b/>
          <w:bCs/>
          <w:sz w:val="20"/>
          <w:szCs w:val="20"/>
        </w:rPr>
        <w:t>§ 16</w:t>
      </w:r>
    </w:p>
    <w:p w14:paraId="25E725BA" w14:textId="77777777" w:rsidR="008F77BF" w:rsidRPr="00335D5B" w:rsidRDefault="008F77BF" w:rsidP="008F77BF">
      <w:pPr>
        <w:widowControl w:val="0"/>
        <w:tabs>
          <w:tab w:val="left" w:pos="426"/>
        </w:tabs>
        <w:suppressAutoHyphens w:val="0"/>
        <w:spacing w:line="276" w:lineRule="auto"/>
        <w:jc w:val="center"/>
        <w:rPr>
          <w:rFonts w:ascii="Arial Narrow" w:hAnsi="Arial Narrow" w:cs="Arial Narrow"/>
          <w:b/>
          <w:bCs/>
          <w:sz w:val="20"/>
          <w:szCs w:val="20"/>
        </w:rPr>
      </w:pPr>
      <w:r w:rsidRPr="00335D5B">
        <w:rPr>
          <w:rFonts w:ascii="Arial Narrow" w:hAnsi="Arial Narrow" w:cs="Arial Narrow"/>
          <w:b/>
          <w:bCs/>
          <w:sz w:val="20"/>
          <w:szCs w:val="20"/>
        </w:rPr>
        <w:t>POSTANOWIENIA KOŃCOWE</w:t>
      </w:r>
    </w:p>
    <w:p w14:paraId="2F9F23F8" w14:textId="77777777" w:rsidR="008F77BF" w:rsidRPr="00335D5B" w:rsidRDefault="008F77BF" w:rsidP="008F77BF">
      <w:pPr>
        <w:pStyle w:val="Tekstpodstawowywcity"/>
        <w:widowControl w:val="0"/>
        <w:numPr>
          <w:ilvl w:val="0"/>
          <w:numId w:val="5"/>
        </w:numPr>
        <w:suppressAutoHyphens w:val="0"/>
        <w:spacing w:before="120" w:after="0" w:line="276" w:lineRule="auto"/>
        <w:ind w:left="357" w:hanging="357"/>
        <w:rPr>
          <w:rFonts w:ascii="Arial Narrow" w:hAnsi="Arial Narrow"/>
        </w:rPr>
      </w:pPr>
      <w:r w:rsidRPr="00335D5B">
        <w:rPr>
          <w:rFonts w:ascii="Arial Narrow" w:hAnsi="Arial Narrow"/>
        </w:rPr>
        <w:t>Strony oświadczają, że są czynnymi podatnikami podatku VAT identyfikującymi się numerami NIP wskazanymi w komparycji Umowy, nie korzystającymi ze zwolnienia od podatku na podstawie art. 113 ust. 1 i 9 ustawy o podatku od towarów i usług. W przypadku wystąpienia zmiany w statusie podatnika VAT, każda ze Stron zobowiązuje się do poinformowania drugiej Strony w momencie wystąpienia zmiany</w:t>
      </w:r>
    </w:p>
    <w:p w14:paraId="07339AF1" w14:textId="77777777" w:rsidR="008F77BF" w:rsidRPr="00335D5B" w:rsidRDefault="008F77BF" w:rsidP="008F77BF">
      <w:pPr>
        <w:pStyle w:val="Tekstpodstawowywcity"/>
        <w:numPr>
          <w:ilvl w:val="0"/>
          <w:numId w:val="5"/>
        </w:numPr>
        <w:spacing w:before="120" w:after="0" w:line="276" w:lineRule="auto"/>
        <w:rPr>
          <w:rFonts w:ascii="Arial Narrow" w:hAnsi="Arial Narrow"/>
        </w:rPr>
      </w:pPr>
      <w:r w:rsidRPr="00335D5B">
        <w:rPr>
          <w:rFonts w:ascii="Arial Narrow" w:hAnsi="Arial Narrow"/>
          <w:bCs/>
        </w:rPr>
        <w:lastRenderedPageBreak/>
        <w:t>Wykonawca, będący czynnym podatnikiem VAT, oświadcza, że w przypadku transakcji, których wartość wynosi co najmniej 15.000 zł rachunek bankowy, na który byłyby dokonywane płatności zgodnie z umową, będzie widniał w wykazie, o którym mowa w art. 96b ust. 1 ustawy o podatku od towarów i usług (tzw. biała lista VAT, wykaz podatników VAT).</w:t>
      </w:r>
    </w:p>
    <w:p w14:paraId="61CBCBB7" w14:textId="4BFF113F" w:rsidR="008F77BF" w:rsidRPr="00335D5B" w:rsidRDefault="008F77BF" w:rsidP="008F77BF">
      <w:pPr>
        <w:pStyle w:val="Tekstpodstawowywcity"/>
        <w:numPr>
          <w:ilvl w:val="0"/>
          <w:numId w:val="5"/>
        </w:numPr>
        <w:spacing w:before="120" w:after="0" w:line="276" w:lineRule="auto"/>
        <w:rPr>
          <w:rFonts w:ascii="Arial Narrow" w:hAnsi="Arial Narrow"/>
        </w:rPr>
      </w:pPr>
      <w:r w:rsidRPr="00335D5B">
        <w:rPr>
          <w:rFonts w:ascii="Arial Narrow" w:hAnsi="Arial Narrow"/>
        </w:rPr>
        <w:t xml:space="preserve">Wykonawca nie może przenieść praw i obowiązków wynikających z Umowy na inny podmiot, bez uprzedniej pisemnej, pod rygorem </w:t>
      </w:r>
      <w:r w:rsidRPr="00335D5B">
        <w:rPr>
          <w:rFonts w:ascii="Arial Narrow" w:hAnsi="Arial Narrow"/>
        </w:rPr>
        <w:t>nieważności, zgody Zamawiającego. Wykonawca wyraża zgodę na przeniesienie przez Zamawiającego praw lub obowiązków wynikających z Umowy na inny podmiot z Grupy Kapitałowej</w:t>
      </w:r>
      <w:r w:rsidR="00DA5B7F" w:rsidRPr="00335D5B">
        <w:rPr>
          <w:rFonts w:ascii="Arial Narrow" w:hAnsi="Arial Narrow"/>
        </w:rPr>
        <w:t xml:space="preserve"> Zamawiającego</w:t>
      </w:r>
      <w:r w:rsidRPr="00335D5B">
        <w:rPr>
          <w:rFonts w:ascii="Arial Narrow" w:hAnsi="Arial Narrow"/>
        </w:rPr>
        <w:t>, zgodnie z postanowieniami Umowy.</w:t>
      </w:r>
    </w:p>
    <w:p w14:paraId="2AEDD3B0" w14:textId="77777777" w:rsidR="008F77BF" w:rsidRPr="00335D5B" w:rsidRDefault="008F77BF" w:rsidP="008F77BF">
      <w:pPr>
        <w:numPr>
          <w:ilvl w:val="0"/>
          <w:numId w:val="5"/>
        </w:numPr>
        <w:shd w:val="clear" w:color="auto" w:fill="FFFFFF"/>
        <w:suppressAutoHyphens w:val="0"/>
        <w:autoSpaceDE w:val="0"/>
        <w:autoSpaceDN w:val="0"/>
        <w:spacing w:before="120" w:line="276" w:lineRule="auto"/>
        <w:jc w:val="both"/>
        <w:rPr>
          <w:rFonts w:ascii="Arial Narrow" w:hAnsi="Arial Narrow"/>
          <w:spacing w:val="-2"/>
          <w:sz w:val="20"/>
          <w:szCs w:val="20"/>
        </w:rPr>
      </w:pPr>
      <w:r w:rsidRPr="00335D5B">
        <w:rPr>
          <w:rFonts w:ascii="Arial Narrow" w:hAnsi="Arial Narrow"/>
          <w:spacing w:val="-2"/>
          <w:sz w:val="20"/>
          <w:szCs w:val="20"/>
        </w:rPr>
        <w:t xml:space="preserve">Wszelkie oświadczenia woli i wiedzy Wykonawcy związane z Umową, dla swej ważności wymagają zachowania formy pisemnej, w tym w szczególności </w:t>
      </w:r>
      <w:r w:rsidRPr="00335D5B">
        <w:rPr>
          <w:rFonts w:ascii="Arial Narrow" w:hAnsi="Arial Narrow"/>
          <w:sz w:val="20"/>
          <w:szCs w:val="20"/>
        </w:rPr>
        <w:t>wszelkie zmiany Umowy wymagają formy pisemnego aneksu podpisanego przez Strony, pod rygorem nieważności.</w:t>
      </w:r>
    </w:p>
    <w:p w14:paraId="00DEDA43" w14:textId="77777777" w:rsidR="008F77BF" w:rsidRPr="00335D5B" w:rsidRDefault="008F77BF" w:rsidP="008F77BF">
      <w:pPr>
        <w:pStyle w:val="Tekstpodstawowywcity"/>
        <w:numPr>
          <w:ilvl w:val="0"/>
          <w:numId w:val="5"/>
        </w:numPr>
        <w:spacing w:before="120" w:after="0" w:line="276" w:lineRule="auto"/>
        <w:rPr>
          <w:rFonts w:ascii="Arial Narrow" w:hAnsi="Arial Narrow"/>
        </w:rPr>
      </w:pPr>
      <w:r w:rsidRPr="00335D5B">
        <w:rPr>
          <w:rFonts w:ascii="Arial Narrow" w:hAnsi="Arial Narrow"/>
        </w:rPr>
        <w:t>Strony zobowiązują się do każdorazowego informowania o zmianie swoich danych adresowych lub identyfikacyjnych, co najmniej na 7 dni przed planowaną zmianą danych adresowych lub niezwłocznie po zaistnieniu zmian identyfikacyjnych.</w:t>
      </w:r>
    </w:p>
    <w:p w14:paraId="0067EF38" w14:textId="77777777" w:rsidR="008F77BF" w:rsidRPr="00335D5B" w:rsidRDefault="008F77BF" w:rsidP="008F77BF">
      <w:pPr>
        <w:pStyle w:val="Tekstpodstawowywcity"/>
        <w:numPr>
          <w:ilvl w:val="0"/>
          <w:numId w:val="5"/>
        </w:numPr>
        <w:spacing w:before="120" w:after="0" w:line="276" w:lineRule="auto"/>
        <w:rPr>
          <w:rFonts w:ascii="Arial Narrow" w:hAnsi="Arial Narrow"/>
        </w:rPr>
      </w:pPr>
      <w:r w:rsidRPr="00335D5B">
        <w:rPr>
          <w:rFonts w:ascii="Arial Narrow" w:hAnsi="Arial Narrow"/>
        </w:rPr>
        <w:t>W przypadku braku powiadomienia o zmianie danych adresowych, korespondencję wysłaną na adres wskazany w Umowie, traktuje się jako doręczoną z chwilą, w której druga Strona mogła daną korespondencję otrzymać i zapoznać się z jej treścią. Chwilą, o której mowa w zdaniu poprzednim może być zamieszczenie przez pracownika poczty na kopercie adnotacji o awizowaniu przesyłki, wyprowadzeniu się adresata lub innej podobnej. Korespondencję wysłaną drogą elektroniczną uważa się za doręczoną z chwilą, gdy zostanie ona wprowadzona do środka komunikacji elektronicznej na wskazany przez Strony adres e-mail i wprowadzenie tej wiadomości zostanie potwierdzone przez serwer poczty elektronicznej adresata.</w:t>
      </w:r>
    </w:p>
    <w:p w14:paraId="2E50F7A3" w14:textId="77777777" w:rsidR="008F77BF" w:rsidRPr="00335D5B" w:rsidRDefault="008F77BF" w:rsidP="008F77BF">
      <w:pPr>
        <w:pStyle w:val="Tekstpodstawowywcity"/>
        <w:numPr>
          <w:ilvl w:val="0"/>
          <w:numId w:val="5"/>
        </w:numPr>
        <w:spacing w:before="120" w:after="0" w:line="276" w:lineRule="auto"/>
        <w:rPr>
          <w:rFonts w:ascii="Arial Narrow" w:hAnsi="Arial Narrow"/>
        </w:rPr>
      </w:pPr>
      <w:r w:rsidRPr="00335D5B">
        <w:rPr>
          <w:rFonts w:ascii="Arial Narrow" w:hAnsi="Arial Narrow"/>
        </w:rPr>
        <w:t>Przez dzień roboczy Strony uznają każdy dzień przypadający od poniedziałku do piątku z wyjątkiem dni ustawowo wolnych od pracy w Polsce oraz dni wolnych od pracy u Zamawiającego na podstawie wewnętrznych aktów Zamawiającego, o czym Zamawiający w razie potrzeby powiadomi Wykonawcę.</w:t>
      </w:r>
    </w:p>
    <w:p w14:paraId="7338E158" w14:textId="77777777" w:rsidR="008F77BF" w:rsidRPr="00335D5B" w:rsidRDefault="008F77BF" w:rsidP="008F77BF">
      <w:pPr>
        <w:pStyle w:val="Tekstpodstawowywcity"/>
        <w:numPr>
          <w:ilvl w:val="0"/>
          <w:numId w:val="5"/>
        </w:numPr>
        <w:spacing w:before="120" w:after="0" w:line="276" w:lineRule="auto"/>
        <w:rPr>
          <w:rFonts w:ascii="Arial Narrow" w:hAnsi="Arial Narrow"/>
        </w:rPr>
      </w:pPr>
      <w:r w:rsidRPr="00335D5B">
        <w:rPr>
          <w:rFonts w:ascii="Arial Narrow" w:hAnsi="Arial Narrow"/>
        </w:rPr>
        <w:t>W sprawach nieuregulowanych Umową stosuje się przepisy Kodeksu cywilnego i inne odpowiednie przepisy prawa.</w:t>
      </w:r>
    </w:p>
    <w:p w14:paraId="6829D917" w14:textId="77777777" w:rsidR="008F77BF" w:rsidRPr="00335D5B" w:rsidRDefault="008F77BF" w:rsidP="008F77BF">
      <w:pPr>
        <w:pStyle w:val="Tekstpodstawowywcity"/>
        <w:numPr>
          <w:ilvl w:val="0"/>
          <w:numId w:val="5"/>
        </w:numPr>
        <w:spacing w:before="120" w:after="0" w:line="276" w:lineRule="auto"/>
        <w:rPr>
          <w:rFonts w:ascii="Arial Narrow" w:hAnsi="Arial Narrow"/>
        </w:rPr>
      </w:pPr>
      <w:r w:rsidRPr="00335D5B">
        <w:rPr>
          <w:rFonts w:ascii="Arial Narrow" w:hAnsi="Arial Narrow"/>
          <w:spacing w:val="-2"/>
        </w:rPr>
        <w:t>Spory związane z Umową będą rozstrzygane wyłącznie przez sądy powszechne, których właściwość określana będzie według siedziby Zamawiającego.</w:t>
      </w:r>
    </w:p>
    <w:p w14:paraId="287A2564" w14:textId="77777777" w:rsidR="008F77BF" w:rsidRPr="00335D5B" w:rsidRDefault="008F77BF" w:rsidP="008F77BF">
      <w:pPr>
        <w:pStyle w:val="Tekstpodstawowy"/>
        <w:numPr>
          <w:ilvl w:val="0"/>
          <w:numId w:val="5"/>
        </w:numPr>
        <w:suppressAutoHyphens w:val="0"/>
        <w:spacing w:before="120" w:line="276" w:lineRule="auto"/>
        <w:jc w:val="both"/>
        <w:rPr>
          <w:rFonts w:ascii="Arial Narrow" w:hAnsi="Arial Narrow"/>
        </w:rPr>
      </w:pPr>
      <w:r w:rsidRPr="00335D5B">
        <w:rPr>
          <w:rFonts w:ascii="Arial Narrow" w:hAnsi="Arial Narrow"/>
        </w:rPr>
        <w:t>Nieważność jakiegokolwiek zapisu Umowy nie spowoduje nieważności całej Umowy. W takiej sytuacji Strony dokonają zmiany Umowy, zastępując postanowienie nieważne innym, które będzie równoważne z punktu widzenia ekonomicznych interesów Stron. W przypadku braku uzgodnienia takiego postanowienia Strony uzupełniając powstałą lukę będą się kierowały funkcjonalną interpretacją jej pozostałych postanowień.</w:t>
      </w:r>
    </w:p>
    <w:p w14:paraId="70F94597" w14:textId="77777777" w:rsidR="008F77BF" w:rsidRPr="00335D5B" w:rsidRDefault="008F77BF" w:rsidP="008F77BF">
      <w:pPr>
        <w:pStyle w:val="Tekstpodstawowy"/>
        <w:numPr>
          <w:ilvl w:val="0"/>
          <w:numId w:val="5"/>
        </w:numPr>
        <w:suppressAutoHyphens w:val="0"/>
        <w:spacing w:before="120" w:line="276" w:lineRule="auto"/>
        <w:jc w:val="both"/>
        <w:rPr>
          <w:rFonts w:ascii="Arial Narrow" w:hAnsi="Arial Narrow"/>
        </w:rPr>
      </w:pPr>
      <w:bookmarkStart w:id="19" w:name="_Hlk115430319"/>
      <w:r w:rsidRPr="00335D5B">
        <w:rPr>
          <w:rFonts w:ascii="Arial Narrow" w:hAnsi="Arial Narrow"/>
        </w:rPr>
        <w:t>W przypadku Wykonawcy, który prowadzi działalność gospodarczą w formie spółki osobowej (tj. min. spółki jawnej, partnerskiej, komandytowej, komandytowo-akcyjnej), Wykonawca oświadcza, że wspólnikami spółki osobowej nie są podmioty zagraniczne.</w:t>
      </w:r>
    </w:p>
    <w:p w14:paraId="25EFB103" w14:textId="77777777" w:rsidR="008F77BF" w:rsidRPr="00335D5B" w:rsidRDefault="008F77BF" w:rsidP="008F77BF">
      <w:pPr>
        <w:pStyle w:val="Tekstpodstawowy"/>
        <w:numPr>
          <w:ilvl w:val="0"/>
          <w:numId w:val="5"/>
        </w:numPr>
        <w:suppressAutoHyphens w:val="0"/>
        <w:spacing w:before="120" w:line="276" w:lineRule="auto"/>
        <w:jc w:val="both"/>
        <w:rPr>
          <w:rFonts w:ascii="Arial Narrow" w:hAnsi="Arial Narrow"/>
        </w:rPr>
      </w:pPr>
      <w:r w:rsidRPr="00335D5B">
        <w:rPr>
          <w:rFonts w:ascii="Arial Narrow" w:hAnsi="Arial Narrow"/>
        </w:rPr>
        <w:t>Wykonawca oświadcza, że nie dokonywał ani nie planuje dokonywać w obecnym roku kalendarzowym żadnych rozliczeń z podmiotami mającymi siedzibę, miejsce zamieszkania lub zarząd na terytorium lub w kraju stosującym szkodliwą konkurencję podatkową w rozumieniu rozporządzenia Ministra Finansów z dnia 28 marca 2019 r. w sprawie określenia krajów i terytoriów stosujących szkodliwą konkurencję podatkową w zakresie podatku dochodowego od osób prawnych (Dz. U. z 2019 r. poz. 600 ze zm.). W przypadku wystąpienia zmiany w powyższym zakresie, Wykonawca zobowiązuje się do poinformowania o tym fakcie w momencie wystąpienia zmiany.</w:t>
      </w:r>
    </w:p>
    <w:p w14:paraId="77667D01" w14:textId="77777777" w:rsidR="008F77BF" w:rsidRPr="00335D5B" w:rsidRDefault="008F77BF" w:rsidP="008F77BF">
      <w:pPr>
        <w:pStyle w:val="Tekstpodstawowy"/>
        <w:numPr>
          <w:ilvl w:val="0"/>
          <w:numId w:val="5"/>
        </w:numPr>
        <w:suppressAutoHyphens w:val="0"/>
        <w:spacing w:before="120" w:line="276" w:lineRule="auto"/>
        <w:jc w:val="both"/>
        <w:rPr>
          <w:rFonts w:ascii="Arial Narrow" w:hAnsi="Arial Narrow"/>
        </w:rPr>
      </w:pPr>
      <w:r w:rsidRPr="00335D5B">
        <w:rPr>
          <w:rFonts w:ascii="Arial Narrow" w:hAnsi="Arial Narrow"/>
          <w:iCs/>
        </w:rPr>
        <w:t>Wykonawca oświadcza, że nie jest zakładem zagranicznego przedsiębiorcy, położonym na terytorium Polski w tym oddziałem lub polskim przedstawicielstwem.</w:t>
      </w:r>
    </w:p>
    <w:bookmarkEnd w:id="19"/>
    <w:p w14:paraId="31D6830E" w14:textId="77777777" w:rsidR="008F77BF" w:rsidRPr="00335D5B" w:rsidRDefault="008F77BF" w:rsidP="008F77BF">
      <w:pPr>
        <w:pStyle w:val="Tekstpodstawowy"/>
        <w:numPr>
          <w:ilvl w:val="0"/>
          <w:numId w:val="5"/>
        </w:numPr>
        <w:suppressAutoHyphens w:val="0"/>
        <w:spacing w:before="120" w:line="276" w:lineRule="auto"/>
        <w:jc w:val="both"/>
        <w:rPr>
          <w:rFonts w:ascii="Arial Narrow" w:hAnsi="Arial Narrow"/>
        </w:rPr>
      </w:pPr>
      <w:r w:rsidRPr="00335D5B">
        <w:rPr>
          <w:rFonts w:ascii="Arial Narrow" w:hAnsi="Arial Narrow"/>
        </w:rPr>
        <w:t>Spółka Energa Wytwarzanie SA oświadcza, że posiada status dużego przedsiębiorcy w rozumieniu art. 4 pkt 6 ustawy z dnia 8 marca 2013 r. o przeciwdziałaniu nadmiernym opóźnieniom w transakcjach handlowych (t.j. Dz. U. z 2023 r. poz. 1790 ze zm.</w:t>
      </w:r>
      <w:bookmarkStart w:id="20" w:name="_Hlk115430479"/>
      <w:r w:rsidRPr="00335D5B">
        <w:rPr>
          <w:rFonts w:ascii="Arial Narrow" w:hAnsi="Arial Narrow"/>
        </w:rPr>
        <w:t xml:space="preserve">). </w:t>
      </w:r>
    </w:p>
    <w:p w14:paraId="0D6E74F3" w14:textId="77777777" w:rsidR="008F77BF" w:rsidRPr="00335D5B" w:rsidRDefault="008F77BF" w:rsidP="008F77BF">
      <w:pPr>
        <w:pStyle w:val="Akapitzlist"/>
        <w:numPr>
          <w:ilvl w:val="0"/>
          <w:numId w:val="5"/>
        </w:numPr>
        <w:contextualSpacing w:val="0"/>
        <w:rPr>
          <w:rFonts w:ascii="Arial Narrow" w:hAnsi="Arial Narrow"/>
          <w:sz w:val="20"/>
          <w:szCs w:val="20"/>
        </w:rPr>
      </w:pPr>
      <w:r w:rsidRPr="00335D5B">
        <w:rPr>
          <w:rFonts w:ascii="Arial Narrow" w:hAnsi="Arial Narrow"/>
          <w:sz w:val="20"/>
          <w:szCs w:val="20"/>
        </w:rPr>
        <w:t>Wykonawca oświadcza, że posiada* / nie posiada* status dużego przedsiębiorcy w rozumieniu art. 4 pkt 6 ustawy z dnia 8 marca 2013 r. o przeciwdziałaniu nadmiernym opóźnieniom w transakcjach handlowych (t.j. Dz. U. z 2023 r. poz. 1790 ze zm.)</w:t>
      </w:r>
    </w:p>
    <w:p w14:paraId="61893EFB" w14:textId="77777777" w:rsidR="008F77BF" w:rsidRPr="00335D5B" w:rsidRDefault="008F77BF" w:rsidP="008F77BF">
      <w:pPr>
        <w:pStyle w:val="Tekstpodstawowy"/>
        <w:numPr>
          <w:ilvl w:val="0"/>
          <w:numId w:val="5"/>
        </w:numPr>
        <w:suppressAutoHyphens w:val="0"/>
        <w:spacing w:before="120" w:line="276" w:lineRule="auto"/>
        <w:jc w:val="both"/>
        <w:rPr>
          <w:rFonts w:ascii="Arial Narrow" w:hAnsi="Arial Narrow"/>
        </w:rPr>
      </w:pPr>
      <w:r w:rsidRPr="00335D5B">
        <w:rPr>
          <w:rFonts w:ascii="Arial Narrow" w:hAnsi="Arial Narrow"/>
        </w:rPr>
        <w:t xml:space="preserve">Umowa razem z Załącznikami stanowi całość porozumienia między Stronami. Strony uznają, iż od momentu podpisania tej Umowy tracą moc wszelkie wcześniejsze porozumienia pomiędzy niniejszymi podmiotami odnośnie do zagadnień </w:t>
      </w:r>
      <w:r w:rsidRPr="00335D5B">
        <w:rPr>
          <w:rFonts w:ascii="Arial Narrow" w:hAnsi="Arial Narrow"/>
        </w:rPr>
        <w:lastRenderedPageBreak/>
        <w:t xml:space="preserve">uregulowanych w tej Umowie. W przypadku jakichkolwiek rozbieżności pomiędzy niniejszym dokumentem Umowy, a załącznikami wymienionymi w § 16 ust. 19, interpretacja woli Stron będzie dokonywana przy zachowaniu pierwszeństwa postanowień Umowy przed załącznikami wymienionymi w § 16 ust. 19. </w:t>
      </w:r>
    </w:p>
    <w:bookmarkEnd w:id="20"/>
    <w:p w14:paraId="6941FF91" w14:textId="77777777" w:rsidR="008F77BF" w:rsidRPr="00335D5B" w:rsidRDefault="008F77BF" w:rsidP="008F77BF">
      <w:pPr>
        <w:pStyle w:val="Tekstpodstawowywcity"/>
        <w:numPr>
          <w:ilvl w:val="0"/>
          <w:numId w:val="5"/>
        </w:numPr>
        <w:spacing w:before="120" w:after="0" w:line="276" w:lineRule="auto"/>
        <w:rPr>
          <w:rFonts w:ascii="Arial Narrow" w:hAnsi="Arial Narrow"/>
        </w:rPr>
      </w:pPr>
      <w:r w:rsidRPr="00335D5B">
        <w:rPr>
          <w:rFonts w:ascii="Arial Narrow" w:hAnsi="Arial Narrow"/>
        </w:rPr>
        <w:t>Umowę sporządzono w dwóch jednobrzmiących egzemplarzach, po jednym egzemplarzu dla każdej ze Stron.  </w:t>
      </w:r>
    </w:p>
    <w:p w14:paraId="23F65C75" w14:textId="77777777" w:rsidR="008F77BF" w:rsidRPr="00335D5B" w:rsidRDefault="008F77BF" w:rsidP="008F77BF">
      <w:pPr>
        <w:pStyle w:val="Tekstpodstawowywcity"/>
        <w:numPr>
          <w:ilvl w:val="0"/>
          <w:numId w:val="5"/>
        </w:numPr>
        <w:spacing w:before="120" w:after="0" w:line="276" w:lineRule="auto"/>
        <w:rPr>
          <w:rFonts w:ascii="Arial Narrow" w:hAnsi="Arial Narrow"/>
        </w:rPr>
      </w:pPr>
      <w:r w:rsidRPr="00335D5B">
        <w:rPr>
          <w:rFonts w:ascii="Arial Narrow" w:hAnsi="Arial Narrow"/>
        </w:rPr>
        <w:t>Integralną częścią Umowy są następujące załączniki:</w:t>
      </w:r>
    </w:p>
    <w:p w14:paraId="3D45B4DE" w14:textId="77777777" w:rsidR="008F77BF" w:rsidRPr="00335D5B" w:rsidRDefault="008F77BF" w:rsidP="008F77BF">
      <w:pPr>
        <w:pStyle w:val="Tekstpodstawowywcity"/>
        <w:widowControl w:val="0"/>
        <w:numPr>
          <w:ilvl w:val="1"/>
          <w:numId w:val="5"/>
        </w:numPr>
        <w:suppressAutoHyphens w:val="0"/>
        <w:spacing w:before="120" w:after="0" w:line="276" w:lineRule="auto"/>
        <w:ind w:left="851"/>
        <w:rPr>
          <w:rFonts w:ascii="Arial Narrow" w:hAnsi="Arial Narrow"/>
          <w:iCs/>
        </w:rPr>
      </w:pPr>
      <w:r w:rsidRPr="00335D5B">
        <w:rPr>
          <w:rFonts w:ascii="Arial Narrow" w:hAnsi="Arial Narrow"/>
        </w:rPr>
        <w:t>Oferta Wykonawcy z dnia …. r. - załącznik nr 1,</w:t>
      </w:r>
    </w:p>
    <w:p w14:paraId="3638839D" w14:textId="185C311F" w:rsidR="008F77BF" w:rsidRPr="00335D5B" w:rsidRDefault="0004318F" w:rsidP="008F77BF">
      <w:pPr>
        <w:pStyle w:val="Tekstpodstawowywcity"/>
        <w:widowControl w:val="0"/>
        <w:numPr>
          <w:ilvl w:val="1"/>
          <w:numId w:val="5"/>
        </w:numPr>
        <w:suppressAutoHyphens w:val="0"/>
        <w:spacing w:before="120" w:after="0" w:line="276" w:lineRule="auto"/>
        <w:ind w:left="851"/>
        <w:rPr>
          <w:rFonts w:ascii="Arial Narrow" w:hAnsi="Arial Narrow"/>
          <w:iCs/>
        </w:rPr>
      </w:pPr>
      <w:r w:rsidRPr="00335D5B">
        <w:rPr>
          <w:rFonts w:ascii="Arial Narrow" w:hAnsi="Arial Narrow"/>
        </w:rPr>
        <w:t>Zestawienie części</w:t>
      </w:r>
      <w:r w:rsidR="008F77BF" w:rsidRPr="00335D5B">
        <w:rPr>
          <w:rFonts w:ascii="Arial Narrow" w:hAnsi="Arial Narrow"/>
        </w:rPr>
        <w:t xml:space="preserve"> – załącznik nr 2</w:t>
      </w:r>
    </w:p>
    <w:p w14:paraId="311DE525" w14:textId="77777777" w:rsidR="008F77BF" w:rsidRPr="00335D5B" w:rsidRDefault="008F77BF" w:rsidP="008F77BF">
      <w:pPr>
        <w:pStyle w:val="Tekstpodstawowywcity"/>
        <w:widowControl w:val="0"/>
        <w:numPr>
          <w:ilvl w:val="1"/>
          <w:numId w:val="5"/>
        </w:numPr>
        <w:suppressAutoHyphens w:val="0"/>
        <w:spacing w:before="120" w:after="0" w:line="276" w:lineRule="auto"/>
        <w:ind w:left="851"/>
        <w:rPr>
          <w:rFonts w:ascii="Arial Narrow" w:hAnsi="Arial Narrow"/>
          <w:iCs/>
        </w:rPr>
      </w:pPr>
      <w:r w:rsidRPr="00335D5B">
        <w:rPr>
          <w:rFonts w:ascii="Arial Narrow" w:hAnsi="Arial Narrow"/>
        </w:rPr>
        <w:t xml:space="preserve"> Porozumienie e-Faktury- załącznik nr 3</w:t>
      </w:r>
    </w:p>
    <w:p w14:paraId="62EC7E60" w14:textId="77777777" w:rsidR="008F77BF" w:rsidRPr="00335D5B" w:rsidRDefault="008F77BF" w:rsidP="008F77BF">
      <w:pPr>
        <w:widowControl w:val="0"/>
        <w:tabs>
          <w:tab w:val="left" w:pos="1560"/>
          <w:tab w:val="left" w:pos="6521"/>
        </w:tabs>
        <w:suppressAutoHyphens w:val="0"/>
        <w:spacing w:before="120" w:line="276" w:lineRule="auto"/>
        <w:ind w:left="426"/>
        <w:jc w:val="center"/>
        <w:rPr>
          <w:rFonts w:ascii="Arial Narrow" w:hAnsi="Arial Narrow" w:cs="Arial Narrow"/>
          <w:b/>
          <w:bCs/>
          <w:sz w:val="20"/>
          <w:szCs w:val="20"/>
        </w:rPr>
      </w:pPr>
    </w:p>
    <w:p w14:paraId="25B92316" w14:textId="77777777" w:rsidR="008F77BF" w:rsidRPr="00335D5B" w:rsidRDefault="008F77BF" w:rsidP="008F77BF">
      <w:pPr>
        <w:widowControl w:val="0"/>
        <w:tabs>
          <w:tab w:val="left" w:pos="1560"/>
          <w:tab w:val="left" w:pos="6521"/>
        </w:tabs>
        <w:suppressAutoHyphens w:val="0"/>
        <w:spacing w:before="120" w:line="276" w:lineRule="auto"/>
        <w:ind w:left="426"/>
        <w:jc w:val="center"/>
        <w:rPr>
          <w:rFonts w:ascii="Arial Narrow" w:hAnsi="Arial Narrow" w:cs="Arial Narrow"/>
          <w:b/>
          <w:bCs/>
          <w:sz w:val="20"/>
          <w:szCs w:val="20"/>
        </w:rPr>
      </w:pPr>
    </w:p>
    <w:p w14:paraId="4A83C049" w14:textId="77777777" w:rsidR="008F77BF" w:rsidRPr="00335D5B" w:rsidRDefault="008F77BF" w:rsidP="008F77BF">
      <w:pPr>
        <w:widowControl w:val="0"/>
        <w:tabs>
          <w:tab w:val="left" w:pos="1560"/>
          <w:tab w:val="left" w:pos="6521"/>
        </w:tabs>
        <w:suppressAutoHyphens w:val="0"/>
        <w:spacing w:before="120" w:line="276" w:lineRule="auto"/>
        <w:ind w:left="426"/>
        <w:jc w:val="center"/>
        <w:rPr>
          <w:rFonts w:ascii="Arial Narrow" w:hAnsi="Arial Narrow" w:cs="Arial Narrow"/>
          <w:b/>
          <w:bCs/>
          <w:sz w:val="20"/>
          <w:szCs w:val="20"/>
        </w:rPr>
      </w:pPr>
      <w:r w:rsidRPr="00335D5B">
        <w:rPr>
          <w:rFonts w:ascii="Arial Narrow" w:hAnsi="Arial Narrow" w:cs="Arial Narrow"/>
          <w:b/>
          <w:bCs/>
          <w:sz w:val="20"/>
          <w:szCs w:val="20"/>
        </w:rPr>
        <w:t>ZAMAWIAJĄCY</w:t>
      </w:r>
      <w:r w:rsidRPr="00335D5B">
        <w:rPr>
          <w:rFonts w:ascii="Arial Narrow" w:hAnsi="Arial Narrow" w:cs="Arial Narrow"/>
          <w:b/>
          <w:bCs/>
          <w:sz w:val="20"/>
          <w:szCs w:val="20"/>
        </w:rPr>
        <w:tab/>
      </w:r>
      <w:r w:rsidRPr="00335D5B">
        <w:rPr>
          <w:rFonts w:ascii="Arial Narrow" w:hAnsi="Arial Narrow" w:cs="Arial Narrow"/>
          <w:b/>
          <w:bCs/>
          <w:sz w:val="20"/>
          <w:szCs w:val="20"/>
        </w:rPr>
        <w:tab/>
      </w:r>
      <w:r w:rsidRPr="00335D5B">
        <w:rPr>
          <w:rFonts w:ascii="Arial Narrow" w:hAnsi="Arial Narrow" w:cs="Arial Narrow"/>
          <w:b/>
          <w:bCs/>
          <w:sz w:val="20"/>
          <w:szCs w:val="20"/>
        </w:rPr>
        <w:tab/>
      </w:r>
      <w:r w:rsidRPr="00335D5B">
        <w:rPr>
          <w:rFonts w:ascii="Arial Narrow" w:hAnsi="Arial Narrow" w:cs="Arial Narrow"/>
          <w:b/>
          <w:bCs/>
          <w:sz w:val="20"/>
          <w:szCs w:val="20"/>
        </w:rPr>
        <w:tab/>
      </w:r>
      <w:r w:rsidRPr="00335D5B">
        <w:rPr>
          <w:rFonts w:ascii="Arial Narrow" w:hAnsi="Arial Narrow" w:cs="Arial Narrow"/>
          <w:b/>
          <w:bCs/>
          <w:sz w:val="20"/>
          <w:szCs w:val="20"/>
        </w:rPr>
        <w:tab/>
      </w:r>
      <w:r w:rsidRPr="00335D5B">
        <w:rPr>
          <w:rFonts w:ascii="Arial Narrow" w:hAnsi="Arial Narrow" w:cs="Arial Narrow"/>
          <w:b/>
          <w:bCs/>
          <w:sz w:val="20"/>
          <w:szCs w:val="20"/>
        </w:rPr>
        <w:tab/>
      </w:r>
      <w:r w:rsidRPr="00335D5B">
        <w:rPr>
          <w:rFonts w:ascii="Arial Narrow" w:hAnsi="Arial Narrow" w:cs="Arial Narrow"/>
          <w:b/>
          <w:bCs/>
          <w:sz w:val="20"/>
          <w:szCs w:val="20"/>
        </w:rPr>
        <w:tab/>
        <w:t>WYKONAWCA</w:t>
      </w:r>
    </w:p>
    <w:p w14:paraId="3B747A53" w14:textId="77777777" w:rsidR="008F77BF" w:rsidRPr="00335D5B" w:rsidRDefault="008F77BF" w:rsidP="008F77BF">
      <w:pPr>
        <w:widowControl w:val="0"/>
        <w:tabs>
          <w:tab w:val="left" w:pos="1560"/>
          <w:tab w:val="left" w:pos="6521"/>
        </w:tabs>
        <w:suppressAutoHyphens w:val="0"/>
        <w:spacing w:before="120" w:line="276" w:lineRule="auto"/>
        <w:ind w:left="426"/>
        <w:jc w:val="right"/>
        <w:rPr>
          <w:rFonts w:ascii="Arial Narrow" w:hAnsi="Arial Narrow" w:cs="Arial Narrow"/>
          <w:b/>
          <w:bCs/>
          <w:sz w:val="20"/>
          <w:szCs w:val="20"/>
        </w:rPr>
      </w:pPr>
    </w:p>
    <w:p w14:paraId="7CA9FD92" w14:textId="77777777" w:rsidR="00E745D9" w:rsidRPr="00335D5B" w:rsidRDefault="00E745D9">
      <w:pPr>
        <w:rPr>
          <w:rFonts w:ascii="Arial Narrow" w:hAnsi="Arial Narrow"/>
          <w:sz w:val="20"/>
          <w:szCs w:val="20"/>
        </w:rPr>
      </w:pPr>
    </w:p>
    <w:sectPr w:rsidR="00E745D9" w:rsidRPr="00335D5B" w:rsidSect="008F77BF">
      <w:footerReference w:type="default" r:id="rId12"/>
      <w:footerReference w:type="first" r:id="rId13"/>
      <w:footnotePr>
        <w:pos w:val="beneathText"/>
      </w:footnotePr>
      <w:pgSz w:w="11905" w:h="16837"/>
      <w:pgMar w:top="1134" w:right="1275"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A788C" w14:textId="77777777" w:rsidR="00A449CD" w:rsidRDefault="00A449CD">
      <w:r>
        <w:separator/>
      </w:r>
    </w:p>
  </w:endnote>
  <w:endnote w:type="continuationSeparator" w:id="0">
    <w:p w14:paraId="48D67A0C" w14:textId="77777777" w:rsidR="00A449CD" w:rsidRDefault="00A44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9558262"/>
      <w:docPartObj>
        <w:docPartGallery w:val="Page Numbers (Bottom of Page)"/>
        <w:docPartUnique/>
      </w:docPartObj>
    </w:sdtPr>
    <w:sdtEndPr>
      <w:rPr>
        <w:rFonts w:ascii="Arial Narrow" w:hAnsi="Arial Narrow"/>
      </w:rPr>
    </w:sdtEndPr>
    <w:sdtContent>
      <w:p w14:paraId="7E8598C4" w14:textId="77777777" w:rsidR="00675723" w:rsidRPr="005849D9" w:rsidRDefault="00675723" w:rsidP="00127685">
        <w:pPr>
          <w:pStyle w:val="Stopka"/>
          <w:jc w:val="right"/>
          <w:rPr>
            <w:rFonts w:ascii="Arial Narrow" w:hAnsi="Arial Narrow"/>
          </w:rPr>
        </w:pPr>
        <w:r w:rsidRPr="005849D9">
          <w:rPr>
            <w:rFonts w:ascii="Arial Narrow" w:hAnsi="Arial Narrow"/>
          </w:rPr>
          <w:fldChar w:fldCharType="begin"/>
        </w:r>
        <w:r w:rsidRPr="005849D9">
          <w:rPr>
            <w:rFonts w:ascii="Arial Narrow" w:hAnsi="Arial Narrow"/>
          </w:rPr>
          <w:instrText>PAGE   \* MERGEFORMAT</w:instrText>
        </w:r>
        <w:r w:rsidRPr="005849D9">
          <w:rPr>
            <w:rFonts w:ascii="Arial Narrow" w:hAnsi="Arial Narrow"/>
          </w:rPr>
          <w:fldChar w:fldCharType="separate"/>
        </w:r>
        <w:r>
          <w:rPr>
            <w:rFonts w:ascii="Arial Narrow" w:hAnsi="Arial Narrow"/>
            <w:noProof/>
          </w:rPr>
          <w:t>6</w:t>
        </w:r>
        <w:r w:rsidRPr="005849D9">
          <w:rPr>
            <w:rFonts w:ascii="Arial Narrow" w:hAnsi="Arial Narrow"/>
          </w:rPr>
          <w:fldChar w:fldCharType="end"/>
        </w:r>
      </w:p>
    </w:sdtContent>
  </w:sdt>
  <w:p w14:paraId="66429681" w14:textId="77777777" w:rsidR="00675723" w:rsidRDefault="0067572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8815267"/>
      <w:docPartObj>
        <w:docPartGallery w:val="Page Numbers (Bottom of Page)"/>
        <w:docPartUnique/>
      </w:docPartObj>
    </w:sdtPr>
    <w:sdtEndPr/>
    <w:sdtContent>
      <w:p w14:paraId="1D331EB7" w14:textId="77777777" w:rsidR="00675723" w:rsidRDefault="00675723" w:rsidP="007E5578">
        <w:pPr>
          <w:pStyle w:val="Stopka"/>
          <w:jc w:val="right"/>
        </w:pPr>
      </w:p>
      <w:p w14:paraId="4D2E1817" w14:textId="77777777" w:rsidR="00675723" w:rsidRDefault="00675723" w:rsidP="007E5578">
        <w:pPr>
          <w:pStyle w:val="Stopka"/>
          <w:jc w:val="right"/>
        </w:pPr>
      </w:p>
      <w:p w14:paraId="7C5EFA60" w14:textId="77777777" w:rsidR="00675723" w:rsidRDefault="00675723" w:rsidP="007E5578">
        <w:pPr>
          <w:pStyle w:val="Stopka"/>
          <w:jc w:val="right"/>
        </w:pPr>
        <w:r>
          <w:fldChar w:fldCharType="begin"/>
        </w:r>
        <w:r>
          <w:instrText>PAGE   \* MERGEFORMAT</w:instrText>
        </w:r>
        <w:r>
          <w:fldChar w:fldCharType="separate"/>
        </w:r>
        <w:r>
          <w:rPr>
            <w:noProof/>
          </w:rPr>
          <w:t>1</w:t>
        </w:r>
        <w:r>
          <w:fldChar w:fldCharType="end"/>
        </w:r>
      </w:p>
    </w:sdtContent>
  </w:sdt>
  <w:p w14:paraId="62B834C7" w14:textId="77777777" w:rsidR="00675723" w:rsidRDefault="006757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1194B" w14:textId="77777777" w:rsidR="00A449CD" w:rsidRDefault="00A449CD">
      <w:r>
        <w:separator/>
      </w:r>
    </w:p>
  </w:footnote>
  <w:footnote w:type="continuationSeparator" w:id="0">
    <w:p w14:paraId="07954C5D" w14:textId="77777777" w:rsidR="00A449CD" w:rsidRDefault="00A449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B"/>
    <w:multiLevelType w:val="multilevel"/>
    <w:tmpl w:val="2E20E3F2"/>
    <w:name w:val="WW8Num27"/>
    <w:lvl w:ilvl="0">
      <w:start w:val="1"/>
      <w:numFmt w:val="decimal"/>
      <w:lvlText w:val="%1."/>
      <w:lvlJc w:val="left"/>
      <w:pPr>
        <w:tabs>
          <w:tab w:val="num" w:pos="1068"/>
        </w:tabs>
        <w:ind w:left="1068" w:hanging="360"/>
      </w:pPr>
      <w:rPr>
        <w:rFonts w:cs="Times New Roman"/>
        <w:b w:val="0"/>
      </w:rPr>
    </w:lvl>
    <w:lvl w:ilvl="1">
      <w:start w:val="1"/>
      <w:numFmt w:val="decimal"/>
      <w:lvlText w:val="%2."/>
      <w:lvlJc w:val="left"/>
      <w:pPr>
        <w:tabs>
          <w:tab w:val="num" w:pos="1788"/>
        </w:tabs>
        <w:ind w:left="1788" w:hanging="360"/>
      </w:pPr>
      <w:rPr>
        <w:rFonts w:cs="Times New Roman"/>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1" w15:restartNumberingAfterBreak="0">
    <w:nsid w:val="06800D5F"/>
    <w:multiLevelType w:val="multilevel"/>
    <w:tmpl w:val="3C5C1F2A"/>
    <w:lvl w:ilvl="0">
      <w:start w:val="1"/>
      <w:numFmt w:val="decimal"/>
      <w:lvlText w:val="%1)"/>
      <w:lvlJc w:val="left"/>
      <w:pPr>
        <w:ind w:left="360" w:hanging="360"/>
      </w:pPr>
      <w:rPr>
        <w:rFonts w:hint="default"/>
      </w:rPr>
    </w:lvl>
    <w:lvl w:ilvl="1">
      <w:start w:val="1"/>
      <w:numFmt w:val="lowerLetter"/>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3A10F5E"/>
    <w:multiLevelType w:val="hybridMultilevel"/>
    <w:tmpl w:val="3AB0FE5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25D22514"/>
    <w:multiLevelType w:val="multilevel"/>
    <w:tmpl w:val="E03C07A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327B612F"/>
    <w:multiLevelType w:val="hybridMultilevel"/>
    <w:tmpl w:val="7C762588"/>
    <w:lvl w:ilvl="0" w:tplc="5C36F1FA">
      <w:start w:val="1"/>
      <w:numFmt w:val="decimal"/>
      <w:lvlText w:val="%1."/>
      <w:lvlJc w:val="left"/>
      <w:pPr>
        <w:ind w:left="720" w:hanging="360"/>
      </w:pPr>
      <w:rPr>
        <w:color w:val="auto"/>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39966BDB"/>
    <w:multiLevelType w:val="multilevel"/>
    <w:tmpl w:val="7D4ADB90"/>
    <w:lvl w:ilvl="0">
      <w:start w:val="1"/>
      <w:numFmt w:val="decimal"/>
      <w:lvlText w:val="%1."/>
      <w:lvlJc w:val="left"/>
      <w:pPr>
        <w:ind w:left="360" w:hanging="360"/>
      </w:pPr>
      <w:rPr>
        <w:rFonts w:ascii="Arial Narrow" w:hAnsi="Arial Narrow" w:cs="Times New Roman" w:hint="default"/>
        <w:b w:val="0"/>
        <w:bCs/>
        <w:sz w:val="20"/>
        <w:szCs w:val="20"/>
      </w:rPr>
    </w:lvl>
    <w:lvl w:ilvl="1">
      <w:start w:val="1"/>
      <w:numFmt w:val="lowerLetter"/>
      <w:lvlText w:val="%2."/>
      <w:lvlJc w:val="left"/>
      <w:pPr>
        <w:ind w:left="1080" w:hanging="360"/>
      </w:pPr>
      <w:rPr>
        <w:rFonts w:ascii="Times New Roman" w:hAnsi="Times New Roman" w:cs="Times New Roman"/>
      </w:rPr>
    </w:lvl>
    <w:lvl w:ilvl="2">
      <w:start w:val="1"/>
      <w:numFmt w:val="lowerRoman"/>
      <w:lvlText w:val="%3."/>
      <w:lvlJc w:val="right"/>
      <w:pPr>
        <w:ind w:left="1800" w:hanging="180"/>
      </w:pPr>
      <w:rPr>
        <w:rFonts w:ascii="Times New Roman" w:hAnsi="Times New Roman" w:cs="Times New Roman"/>
      </w:rPr>
    </w:lvl>
    <w:lvl w:ilvl="3">
      <w:start w:val="1"/>
      <w:numFmt w:val="decimal"/>
      <w:lvlText w:val="%4."/>
      <w:lvlJc w:val="left"/>
      <w:pPr>
        <w:ind w:left="2520" w:hanging="360"/>
      </w:pPr>
      <w:rPr>
        <w:rFonts w:ascii="Arial Narrow" w:hAnsi="Arial Narrow" w:cs="Times New Roman" w:hint="default"/>
      </w:rPr>
    </w:lvl>
    <w:lvl w:ilvl="4">
      <w:start w:val="1"/>
      <w:numFmt w:val="lowerLetter"/>
      <w:lvlText w:val="%5."/>
      <w:lvlJc w:val="left"/>
      <w:pPr>
        <w:ind w:left="3240" w:hanging="360"/>
      </w:pPr>
      <w:rPr>
        <w:rFonts w:ascii="Times New Roman" w:hAnsi="Times New Roman" w:cs="Times New Roman"/>
      </w:rPr>
    </w:lvl>
    <w:lvl w:ilvl="5">
      <w:start w:val="1"/>
      <w:numFmt w:val="lowerRoman"/>
      <w:lvlText w:val="%6."/>
      <w:lvlJc w:val="right"/>
      <w:pPr>
        <w:ind w:left="3960" w:hanging="180"/>
      </w:pPr>
      <w:rPr>
        <w:rFonts w:ascii="Times New Roman" w:hAnsi="Times New Roman" w:cs="Times New Roman"/>
      </w:rPr>
    </w:lvl>
    <w:lvl w:ilvl="6">
      <w:start w:val="1"/>
      <w:numFmt w:val="decimal"/>
      <w:lvlText w:val="%7."/>
      <w:lvlJc w:val="left"/>
      <w:pPr>
        <w:ind w:left="4680" w:hanging="360"/>
      </w:pPr>
      <w:rPr>
        <w:rFonts w:ascii="Arial Narrow" w:hAnsi="Arial Narrow" w:cs="Times New Roman" w:hint="default"/>
      </w:rPr>
    </w:lvl>
    <w:lvl w:ilvl="7">
      <w:start w:val="1"/>
      <w:numFmt w:val="lowerLetter"/>
      <w:lvlText w:val="%8."/>
      <w:lvlJc w:val="left"/>
      <w:pPr>
        <w:ind w:left="5400" w:hanging="360"/>
      </w:pPr>
      <w:rPr>
        <w:rFonts w:ascii="Times New Roman" w:hAnsi="Times New Roman" w:cs="Times New Roman"/>
      </w:rPr>
    </w:lvl>
    <w:lvl w:ilvl="8">
      <w:start w:val="1"/>
      <w:numFmt w:val="lowerRoman"/>
      <w:lvlText w:val="%9."/>
      <w:lvlJc w:val="right"/>
      <w:pPr>
        <w:ind w:left="6120" w:hanging="180"/>
      </w:pPr>
      <w:rPr>
        <w:rFonts w:ascii="Times New Roman" w:hAnsi="Times New Roman" w:cs="Times New Roman"/>
      </w:rPr>
    </w:lvl>
  </w:abstractNum>
  <w:abstractNum w:abstractNumId="6" w15:restartNumberingAfterBreak="0">
    <w:nsid w:val="3E62719D"/>
    <w:multiLevelType w:val="hybridMultilevel"/>
    <w:tmpl w:val="D1625D9A"/>
    <w:lvl w:ilvl="0" w:tplc="EEAA83C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B3196E"/>
    <w:multiLevelType w:val="hybridMultilevel"/>
    <w:tmpl w:val="8A0C5B06"/>
    <w:lvl w:ilvl="0" w:tplc="64D48FB4">
      <w:start w:val="1"/>
      <w:numFmt w:val="decimal"/>
      <w:lvlText w:val="%1."/>
      <w:lvlJc w:val="left"/>
      <w:pPr>
        <w:tabs>
          <w:tab w:val="num" w:pos="1353"/>
        </w:tabs>
        <w:ind w:left="1353" w:hanging="360"/>
      </w:pPr>
      <w:rPr>
        <w:rFonts w:hint="default"/>
        <w:strike w:val="0"/>
      </w:rPr>
    </w:lvl>
    <w:lvl w:ilvl="1" w:tplc="04150019">
      <w:start w:val="1"/>
      <w:numFmt w:val="lowerLetter"/>
      <w:lvlText w:val="%2."/>
      <w:lvlJc w:val="left"/>
      <w:pPr>
        <w:tabs>
          <w:tab w:val="num" w:pos="2073"/>
        </w:tabs>
        <w:ind w:left="2073" w:hanging="360"/>
      </w:pPr>
    </w:lvl>
    <w:lvl w:ilvl="2" w:tplc="0415001B">
      <w:start w:val="1"/>
      <w:numFmt w:val="lowerRoman"/>
      <w:lvlText w:val="%3."/>
      <w:lvlJc w:val="right"/>
      <w:pPr>
        <w:tabs>
          <w:tab w:val="num" w:pos="2793"/>
        </w:tabs>
        <w:ind w:left="2793" w:hanging="180"/>
      </w:pPr>
    </w:lvl>
    <w:lvl w:ilvl="3" w:tplc="0415000F">
      <w:start w:val="1"/>
      <w:numFmt w:val="decimal"/>
      <w:lvlText w:val="%4."/>
      <w:lvlJc w:val="left"/>
      <w:pPr>
        <w:tabs>
          <w:tab w:val="num" w:pos="3513"/>
        </w:tabs>
        <w:ind w:left="3513" w:hanging="360"/>
      </w:pPr>
    </w:lvl>
    <w:lvl w:ilvl="4" w:tplc="04150019">
      <w:start w:val="1"/>
      <w:numFmt w:val="lowerLetter"/>
      <w:lvlText w:val="%5."/>
      <w:lvlJc w:val="left"/>
      <w:pPr>
        <w:tabs>
          <w:tab w:val="num" w:pos="4233"/>
        </w:tabs>
        <w:ind w:left="4233" w:hanging="360"/>
      </w:pPr>
    </w:lvl>
    <w:lvl w:ilvl="5" w:tplc="0415001B">
      <w:start w:val="1"/>
      <w:numFmt w:val="lowerRoman"/>
      <w:lvlText w:val="%6."/>
      <w:lvlJc w:val="right"/>
      <w:pPr>
        <w:tabs>
          <w:tab w:val="num" w:pos="4953"/>
        </w:tabs>
        <w:ind w:left="4953" w:hanging="180"/>
      </w:pPr>
    </w:lvl>
    <w:lvl w:ilvl="6" w:tplc="0415000F">
      <w:start w:val="1"/>
      <w:numFmt w:val="decimal"/>
      <w:lvlText w:val="%7."/>
      <w:lvlJc w:val="left"/>
      <w:pPr>
        <w:tabs>
          <w:tab w:val="num" w:pos="5673"/>
        </w:tabs>
        <w:ind w:left="5673" w:hanging="360"/>
      </w:pPr>
    </w:lvl>
    <w:lvl w:ilvl="7" w:tplc="04150019">
      <w:start w:val="1"/>
      <w:numFmt w:val="lowerLetter"/>
      <w:lvlText w:val="%8."/>
      <w:lvlJc w:val="left"/>
      <w:pPr>
        <w:tabs>
          <w:tab w:val="num" w:pos="6393"/>
        </w:tabs>
        <w:ind w:left="6393" w:hanging="360"/>
      </w:pPr>
    </w:lvl>
    <w:lvl w:ilvl="8" w:tplc="0415001B">
      <w:start w:val="1"/>
      <w:numFmt w:val="lowerRoman"/>
      <w:lvlText w:val="%9."/>
      <w:lvlJc w:val="right"/>
      <w:pPr>
        <w:tabs>
          <w:tab w:val="num" w:pos="7113"/>
        </w:tabs>
        <w:ind w:left="7113" w:hanging="180"/>
      </w:pPr>
    </w:lvl>
  </w:abstractNum>
  <w:abstractNum w:abstractNumId="8" w15:restartNumberingAfterBreak="0">
    <w:nsid w:val="44497235"/>
    <w:multiLevelType w:val="multilevel"/>
    <w:tmpl w:val="52E8139C"/>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BC72B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892672"/>
    <w:multiLevelType w:val="multilevel"/>
    <w:tmpl w:val="B67A02A2"/>
    <w:lvl w:ilvl="0">
      <w:start w:val="1"/>
      <w:numFmt w:val="decimal"/>
      <w:lvlText w:val="%1."/>
      <w:lvlJc w:val="left"/>
      <w:pPr>
        <w:ind w:left="360" w:hanging="360"/>
      </w:pPr>
      <w:rPr>
        <w:rFonts w:hint="default"/>
        <w:b w:val="0"/>
        <w:sz w:val="20"/>
        <w:szCs w:val="20"/>
      </w:rPr>
    </w:lvl>
    <w:lvl w:ilvl="1">
      <w:start w:val="1"/>
      <w:numFmt w:val="decimal"/>
      <w:lvlText w:val="%1.%2."/>
      <w:lvlJc w:val="left"/>
      <w:pPr>
        <w:ind w:left="792" w:hanging="432"/>
      </w:pPr>
    </w:lvl>
    <w:lvl w:ilvl="2">
      <w:start w:val="1"/>
      <w:numFmt w:val="decimal"/>
      <w:lvlText w:val="%1.%2.%3."/>
      <w:lvlJc w:val="left"/>
      <w:pPr>
        <w:ind w:left="1224" w:hanging="504"/>
      </w:pPr>
      <w:rPr>
        <w:rFonts w:ascii="Arial Narrow" w:hAnsi="Arial Narrow" w:hint="default"/>
        <w:b w:val="0"/>
        <w:bCs/>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4285607"/>
    <w:multiLevelType w:val="multilevel"/>
    <w:tmpl w:val="2782132A"/>
    <w:name w:val="WW8Num27422"/>
    <w:lvl w:ilvl="0">
      <w:start w:val="1"/>
      <w:numFmt w:val="decimal"/>
      <w:lvlText w:val="%1."/>
      <w:lvlJc w:val="left"/>
      <w:pPr>
        <w:ind w:left="360" w:hanging="360"/>
      </w:pPr>
      <w:rPr>
        <w:rFonts w:hint="default"/>
      </w:rPr>
    </w:lvl>
    <w:lvl w:ilvl="1">
      <w:start w:val="1"/>
      <w:numFmt w:val="lowerLetter"/>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B32D9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4A5FFA"/>
    <w:multiLevelType w:val="multilevel"/>
    <w:tmpl w:val="C6AAE2AE"/>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8C0E8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EBE65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84E4177"/>
    <w:multiLevelType w:val="multilevel"/>
    <w:tmpl w:val="105C17BA"/>
    <w:lvl w:ilvl="0">
      <w:start w:val="1"/>
      <w:numFmt w:val="decimal"/>
      <w:lvlText w:val="%1."/>
      <w:lvlJc w:val="left"/>
      <w:pPr>
        <w:ind w:left="360" w:hanging="360"/>
      </w:pPr>
      <w:rPr>
        <w:b w:val="0"/>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BB96CE7"/>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1D36E9F"/>
    <w:multiLevelType w:val="hybridMultilevel"/>
    <w:tmpl w:val="22E28404"/>
    <w:lvl w:ilvl="0" w:tplc="FDB0158C">
      <w:start w:val="2"/>
      <w:numFmt w:val="decimal"/>
      <w:lvlText w:val="%1."/>
      <w:lvlJc w:val="left"/>
      <w:pPr>
        <w:ind w:left="724" w:hanging="360"/>
      </w:pPr>
      <w:rPr>
        <w:rFonts w:hint="default"/>
      </w:rPr>
    </w:lvl>
    <w:lvl w:ilvl="1" w:tplc="04150019">
      <w:start w:val="1"/>
      <w:numFmt w:val="lowerLetter"/>
      <w:lvlText w:val="%2."/>
      <w:lvlJc w:val="left"/>
      <w:pPr>
        <w:ind w:left="1444" w:hanging="360"/>
      </w:pPr>
    </w:lvl>
    <w:lvl w:ilvl="2" w:tplc="0415001B">
      <w:start w:val="1"/>
      <w:numFmt w:val="lowerRoman"/>
      <w:lvlText w:val="%3."/>
      <w:lvlJc w:val="right"/>
      <w:pPr>
        <w:ind w:left="2164" w:hanging="180"/>
      </w:pPr>
    </w:lvl>
    <w:lvl w:ilvl="3" w:tplc="0415000F">
      <w:start w:val="1"/>
      <w:numFmt w:val="decimal"/>
      <w:lvlText w:val="%4."/>
      <w:lvlJc w:val="left"/>
      <w:pPr>
        <w:ind w:left="2884" w:hanging="360"/>
      </w:pPr>
    </w:lvl>
    <w:lvl w:ilvl="4" w:tplc="04150019">
      <w:start w:val="1"/>
      <w:numFmt w:val="lowerLetter"/>
      <w:lvlText w:val="%5."/>
      <w:lvlJc w:val="left"/>
      <w:pPr>
        <w:ind w:left="3604" w:hanging="360"/>
      </w:pPr>
    </w:lvl>
    <w:lvl w:ilvl="5" w:tplc="0415001B">
      <w:start w:val="1"/>
      <w:numFmt w:val="lowerRoman"/>
      <w:lvlText w:val="%6."/>
      <w:lvlJc w:val="right"/>
      <w:pPr>
        <w:ind w:left="4324" w:hanging="180"/>
      </w:pPr>
    </w:lvl>
    <w:lvl w:ilvl="6" w:tplc="0415000F">
      <w:start w:val="1"/>
      <w:numFmt w:val="decimal"/>
      <w:lvlText w:val="%7."/>
      <w:lvlJc w:val="left"/>
      <w:pPr>
        <w:ind w:left="5044" w:hanging="360"/>
      </w:pPr>
    </w:lvl>
    <w:lvl w:ilvl="7" w:tplc="04150019">
      <w:start w:val="1"/>
      <w:numFmt w:val="lowerLetter"/>
      <w:lvlText w:val="%8."/>
      <w:lvlJc w:val="left"/>
      <w:pPr>
        <w:ind w:left="5764" w:hanging="360"/>
      </w:pPr>
    </w:lvl>
    <w:lvl w:ilvl="8" w:tplc="0415001B">
      <w:start w:val="1"/>
      <w:numFmt w:val="lowerRoman"/>
      <w:lvlText w:val="%9."/>
      <w:lvlJc w:val="right"/>
      <w:pPr>
        <w:ind w:left="6484" w:hanging="180"/>
      </w:pPr>
    </w:lvl>
  </w:abstractNum>
  <w:abstractNum w:abstractNumId="19" w15:restartNumberingAfterBreak="0">
    <w:nsid w:val="74954C56"/>
    <w:multiLevelType w:val="hybridMultilevel"/>
    <w:tmpl w:val="5DCA7AD0"/>
    <w:lvl w:ilvl="0" w:tplc="F02685AA">
      <w:start w:val="1"/>
      <w:numFmt w:val="decimal"/>
      <w:lvlText w:val="%1."/>
      <w:lvlJc w:val="left"/>
      <w:pPr>
        <w:tabs>
          <w:tab w:val="num" w:pos="720"/>
        </w:tabs>
        <w:ind w:left="720" w:hanging="360"/>
      </w:pPr>
      <w:rPr>
        <w:rFonts w:ascii="Arial Narrow" w:hAnsi="Arial Narrow" w:cs="Arial Narrow" w:hint="default"/>
        <w:b w:val="0"/>
        <w:bCs w:val="0"/>
        <w:i w:val="0"/>
        <w:i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7D77248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14732459">
    <w:abstractNumId w:val="7"/>
  </w:num>
  <w:num w:numId="2" w16cid:durableId="2029260088">
    <w:abstractNumId w:val="20"/>
  </w:num>
  <w:num w:numId="3" w16cid:durableId="1798572807">
    <w:abstractNumId w:val="19"/>
  </w:num>
  <w:num w:numId="4" w16cid:durableId="1102989428">
    <w:abstractNumId w:val="17"/>
  </w:num>
  <w:num w:numId="5" w16cid:durableId="2100157">
    <w:abstractNumId w:val="9"/>
  </w:num>
  <w:num w:numId="6" w16cid:durableId="11391554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43451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4959769">
    <w:abstractNumId w:val="4"/>
  </w:num>
  <w:num w:numId="9" w16cid:durableId="608388516">
    <w:abstractNumId w:val="16"/>
  </w:num>
  <w:num w:numId="10" w16cid:durableId="1870798370">
    <w:abstractNumId w:val="10"/>
  </w:num>
  <w:num w:numId="11" w16cid:durableId="1948921367">
    <w:abstractNumId w:val="12"/>
  </w:num>
  <w:num w:numId="12" w16cid:durableId="17515849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438023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7986582">
    <w:abstractNumId w:val="8"/>
  </w:num>
  <w:num w:numId="15" w16cid:durableId="95056407">
    <w:abstractNumId w:val="13"/>
  </w:num>
  <w:num w:numId="16" w16cid:durableId="848299670">
    <w:abstractNumId w:val="0"/>
  </w:num>
  <w:num w:numId="17" w16cid:durableId="2031753958">
    <w:abstractNumId w:val="3"/>
  </w:num>
  <w:num w:numId="18" w16cid:durableId="911042589">
    <w:abstractNumId w:val="6"/>
  </w:num>
  <w:num w:numId="19" w16cid:durableId="480272031">
    <w:abstractNumId w:val="14"/>
  </w:num>
  <w:num w:numId="20" w16cid:durableId="1465780499">
    <w:abstractNumId w:val="15"/>
  </w:num>
  <w:num w:numId="21" w16cid:durableId="38587913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BF"/>
    <w:rsid w:val="0004318F"/>
    <w:rsid w:val="00090DEC"/>
    <w:rsid w:val="00112C9A"/>
    <w:rsid w:val="002B31CC"/>
    <w:rsid w:val="002B3D1D"/>
    <w:rsid w:val="002E30F0"/>
    <w:rsid w:val="002F31F8"/>
    <w:rsid w:val="00335D5B"/>
    <w:rsid w:val="003648B6"/>
    <w:rsid w:val="00365997"/>
    <w:rsid w:val="00435143"/>
    <w:rsid w:val="00484A92"/>
    <w:rsid w:val="00492BB0"/>
    <w:rsid w:val="00507D2B"/>
    <w:rsid w:val="00536086"/>
    <w:rsid w:val="0058608E"/>
    <w:rsid w:val="006538E4"/>
    <w:rsid w:val="00675723"/>
    <w:rsid w:val="006D2BE3"/>
    <w:rsid w:val="00711C21"/>
    <w:rsid w:val="0075572A"/>
    <w:rsid w:val="008D7ABE"/>
    <w:rsid w:val="008F77BF"/>
    <w:rsid w:val="00905FB9"/>
    <w:rsid w:val="009120BD"/>
    <w:rsid w:val="0094016C"/>
    <w:rsid w:val="00942866"/>
    <w:rsid w:val="00A449CD"/>
    <w:rsid w:val="00A923F6"/>
    <w:rsid w:val="00AE68E3"/>
    <w:rsid w:val="00B35698"/>
    <w:rsid w:val="00B3714D"/>
    <w:rsid w:val="00B44111"/>
    <w:rsid w:val="00B44B1C"/>
    <w:rsid w:val="00B569F3"/>
    <w:rsid w:val="00B65A4A"/>
    <w:rsid w:val="00C37B97"/>
    <w:rsid w:val="00C50DB6"/>
    <w:rsid w:val="00C645D8"/>
    <w:rsid w:val="00CA3CBB"/>
    <w:rsid w:val="00CC3910"/>
    <w:rsid w:val="00CC54DA"/>
    <w:rsid w:val="00D00FE0"/>
    <w:rsid w:val="00D1607A"/>
    <w:rsid w:val="00D33FC2"/>
    <w:rsid w:val="00D84416"/>
    <w:rsid w:val="00DA5B7F"/>
    <w:rsid w:val="00DF1DBC"/>
    <w:rsid w:val="00E05107"/>
    <w:rsid w:val="00E41253"/>
    <w:rsid w:val="00E46C00"/>
    <w:rsid w:val="00E745D9"/>
    <w:rsid w:val="00EA5051"/>
    <w:rsid w:val="00ED2FE0"/>
    <w:rsid w:val="00F020CC"/>
    <w:rsid w:val="00FB78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7C7F3"/>
  <w15:chartTrackingRefBased/>
  <w15:docId w15:val="{E767A56B-07CA-4D26-8FAF-33DCEA216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77BF"/>
    <w:pPr>
      <w:suppressAutoHyphens/>
      <w:spacing w:after="0" w:line="240" w:lineRule="auto"/>
    </w:pPr>
    <w:rPr>
      <w:rFonts w:ascii="Arial" w:eastAsia="Times New Roman" w:hAnsi="Arial" w:cs="Arial"/>
      <w:sz w:val="24"/>
      <w:szCs w:val="24"/>
      <w:lang w:eastAsia="ar-SA"/>
    </w:rPr>
  </w:style>
  <w:style w:type="paragraph" w:styleId="Nagwek1">
    <w:name w:val="heading 1"/>
    <w:basedOn w:val="Normalny"/>
    <w:next w:val="Normalny"/>
    <w:link w:val="Nagwek1Znak"/>
    <w:uiPriority w:val="9"/>
    <w:qFormat/>
    <w:rsid w:val="008F77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9"/>
    <w:unhideWhenUsed/>
    <w:qFormat/>
    <w:rsid w:val="008F77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F77B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F77B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F77B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F77BF"/>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F77BF"/>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F77BF"/>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F77BF"/>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F77B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F77B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F77B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F77B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F77B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F77B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F77B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F77B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F77BF"/>
    <w:rPr>
      <w:rFonts w:eastAsiaTheme="majorEastAsia" w:cstheme="majorBidi"/>
      <w:color w:val="272727" w:themeColor="text1" w:themeTint="D8"/>
    </w:rPr>
  </w:style>
  <w:style w:type="paragraph" w:styleId="Tytu">
    <w:name w:val="Title"/>
    <w:basedOn w:val="Normalny"/>
    <w:next w:val="Normalny"/>
    <w:link w:val="TytuZnak"/>
    <w:uiPriority w:val="10"/>
    <w:qFormat/>
    <w:rsid w:val="008F77BF"/>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77B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F77B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F77B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F77BF"/>
    <w:pPr>
      <w:spacing w:before="160"/>
      <w:jc w:val="center"/>
    </w:pPr>
    <w:rPr>
      <w:i/>
      <w:iCs/>
      <w:color w:val="404040" w:themeColor="text1" w:themeTint="BF"/>
    </w:rPr>
  </w:style>
  <w:style w:type="character" w:customStyle="1" w:styleId="CytatZnak">
    <w:name w:val="Cytat Znak"/>
    <w:basedOn w:val="Domylnaczcionkaakapitu"/>
    <w:link w:val="Cytat"/>
    <w:uiPriority w:val="29"/>
    <w:rsid w:val="008F77BF"/>
    <w:rPr>
      <w:i/>
      <w:iCs/>
      <w:color w:val="404040" w:themeColor="text1" w:themeTint="BF"/>
    </w:rPr>
  </w:style>
  <w:style w:type="paragraph" w:styleId="Akapitzlist">
    <w:name w:val="List Paragraph"/>
    <w:aliases w:val="lp1,List Paragraph,Obiekt,List Paragraph1,List_Paragraph,Multilevel para_II,Akapit z listą BS,Bullet1,Bullets,List Paragraph 1,References,List Paragraph (numbered (a)),IBL List Paragraph,List Paragraph nowy,Numbered List Paragraph,Główne"/>
    <w:basedOn w:val="Normalny"/>
    <w:link w:val="AkapitzlistZnak"/>
    <w:uiPriority w:val="34"/>
    <w:qFormat/>
    <w:rsid w:val="008F77BF"/>
    <w:pPr>
      <w:ind w:left="720"/>
      <w:contextualSpacing/>
    </w:pPr>
  </w:style>
  <w:style w:type="character" w:styleId="Wyrnienieintensywne">
    <w:name w:val="Intense Emphasis"/>
    <w:basedOn w:val="Domylnaczcionkaakapitu"/>
    <w:uiPriority w:val="21"/>
    <w:qFormat/>
    <w:rsid w:val="008F77BF"/>
    <w:rPr>
      <w:i/>
      <w:iCs/>
      <w:color w:val="0F4761" w:themeColor="accent1" w:themeShade="BF"/>
    </w:rPr>
  </w:style>
  <w:style w:type="paragraph" w:styleId="Cytatintensywny">
    <w:name w:val="Intense Quote"/>
    <w:basedOn w:val="Normalny"/>
    <w:next w:val="Normalny"/>
    <w:link w:val="CytatintensywnyZnak"/>
    <w:uiPriority w:val="30"/>
    <w:qFormat/>
    <w:rsid w:val="008F77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F77BF"/>
    <w:rPr>
      <w:i/>
      <w:iCs/>
      <w:color w:val="0F4761" w:themeColor="accent1" w:themeShade="BF"/>
    </w:rPr>
  </w:style>
  <w:style w:type="character" w:styleId="Odwoanieintensywne">
    <w:name w:val="Intense Reference"/>
    <w:basedOn w:val="Domylnaczcionkaakapitu"/>
    <w:uiPriority w:val="32"/>
    <w:qFormat/>
    <w:rsid w:val="008F77BF"/>
    <w:rPr>
      <w:b/>
      <w:bCs/>
      <w:smallCaps/>
      <w:color w:val="0F4761" w:themeColor="accent1" w:themeShade="BF"/>
      <w:spacing w:val="5"/>
    </w:rPr>
  </w:style>
  <w:style w:type="paragraph" w:styleId="Tekstpodstawowy">
    <w:name w:val="Body Text"/>
    <w:basedOn w:val="Normalny"/>
    <w:link w:val="TekstpodstawowyZnak"/>
    <w:uiPriority w:val="99"/>
    <w:rsid w:val="008F77BF"/>
    <w:rPr>
      <w:sz w:val="20"/>
      <w:szCs w:val="20"/>
    </w:rPr>
  </w:style>
  <w:style w:type="character" w:customStyle="1" w:styleId="TekstpodstawowyZnak">
    <w:name w:val="Tekst podstawowy Znak"/>
    <w:basedOn w:val="Domylnaczcionkaakapitu"/>
    <w:link w:val="Tekstpodstawowy"/>
    <w:uiPriority w:val="99"/>
    <w:rsid w:val="008F77BF"/>
    <w:rPr>
      <w:rFonts w:ascii="Arial" w:eastAsia="Times New Roman" w:hAnsi="Arial" w:cs="Arial"/>
      <w:sz w:val="20"/>
      <w:szCs w:val="20"/>
      <w:lang w:eastAsia="ar-SA"/>
    </w:rPr>
  </w:style>
  <w:style w:type="paragraph" w:styleId="Stopka">
    <w:name w:val="footer"/>
    <w:basedOn w:val="Normalny"/>
    <w:link w:val="StopkaZnak"/>
    <w:uiPriority w:val="99"/>
    <w:rsid w:val="008F77BF"/>
    <w:pPr>
      <w:tabs>
        <w:tab w:val="center" w:pos="4536"/>
        <w:tab w:val="right" w:pos="9072"/>
      </w:tabs>
    </w:pPr>
    <w:rPr>
      <w:sz w:val="20"/>
      <w:szCs w:val="20"/>
    </w:rPr>
  </w:style>
  <w:style w:type="character" w:customStyle="1" w:styleId="StopkaZnak">
    <w:name w:val="Stopka Znak"/>
    <w:basedOn w:val="Domylnaczcionkaakapitu"/>
    <w:link w:val="Stopka"/>
    <w:uiPriority w:val="99"/>
    <w:rsid w:val="008F77BF"/>
    <w:rPr>
      <w:rFonts w:ascii="Arial" w:eastAsia="Times New Roman" w:hAnsi="Arial" w:cs="Arial"/>
      <w:sz w:val="20"/>
      <w:szCs w:val="20"/>
      <w:lang w:eastAsia="ar-SA"/>
    </w:rPr>
  </w:style>
  <w:style w:type="paragraph" w:styleId="Tekstpodstawowywcity">
    <w:name w:val="Body Text Indent"/>
    <w:basedOn w:val="Normalny"/>
    <w:link w:val="TekstpodstawowywcityZnak"/>
    <w:uiPriority w:val="99"/>
    <w:rsid w:val="008F77BF"/>
    <w:pPr>
      <w:spacing w:after="60"/>
      <w:ind w:left="284" w:hanging="284"/>
      <w:jc w:val="both"/>
    </w:pPr>
    <w:rPr>
      <w:sz w:val="20"/>
      <w:szCs w:val="20"/>
    </w:rPr>
  </w:style>
  <w:style w:type="character" w:customStyle="1" w:styleId="TekstpodstawowywcityZnak">
    <w:name w:val="Tekst podstawowy wcięty Znak"/>
    <w:basedOn w:val="Domylnaczcionkaakapitu"/>
    <w:link w:val="Tekstpodstawowywcity"/>
    <w:uiPriority w:val="99"/>
    <w:rsid w:val="008F77BF"/>
    <w:rPr>
      <w:rFonts w:ascii="Arial" w:eastAsia="Times New Roman" w:hAnsi="Arial" w:cs="Arial"/>
      <w:sz w:val="20"/>
      <w:szCs w:val="20"/>
      <w:lang w:eastAsia="ar-SA"/>
    </w:rPr>
  </w:style>
  <w:style w:type="paragraph" w:styleId="Tekstdymka">
    <w:name w:val="Balloon Text"/>
    <w:basedOn w:val="Normalny"/>
    <w:link w:val="TekstdymkaZnak"/>
    <w:uiPriority w:val="99"/>
    <w:semiHidden/>
    <w:rsid w:val="008F77BF"/>
    <w:rPr>
      <w:sz w:val="16"/>
      <w:szCs w:val="16"/>
    </w:rPr>
  </w:style>
  <w:style w:type="character" w:customStyle="1" w:styleId="TekstdymkaZnak">
    <w:name w:val="Tekst dymka Znak"/>
    <w:basedOn w:val="Domylnaczcionkaakapitu"/>
    <w:link w:val="Tekstdymka"/>
    <w:uiPriority w:val="99"/>
    <w:semiHidden/>
    <w:rsid w:val="008F77BF"/>
    <w:rPr>
      <w:rFonts w:ascii="Arial" w:eastAsia="Times New Roman" w:hAnsi="Arial" w:cs="Arial"/>
      <w:sz w:val="16"/>
      <w:szCs w:val="16"/>
      <w:lang w:eastAsia="ar-SA"/>
    </w:rPr>
  </w:style>
  <w:style w:type="character" w:styleId="Hipercze">
    <w:name w:val="Hyperlink"/>
    <w:basedOn w:val="Domylnaczcionkaakapitu"/>
    <w:uiPriority w:val="99"/>
    <w:rsid w:val="008F77BF"/>
    <w:rPr>
      <w:rFonts w:cs="Times New Roman"/>
      <w:color w:val="0000FF"/>
      <w:u w:val="single"/>
    </w:rPr>
  </w:style>
  <w:style w:type="character" w:customStyle="1" w:styleId="FontStyle52">
    <w:name w:val="Font Style52"/>
    <w:basedOn w:val="Domylnaczcionkaakapitu"/>
    <w:uiPriority w:val="99"/>
    <w:rsid w:val="008F77BF"/>
    <w:rPr>
      <w:rFonts w:ascii="Arial Narrow" w:hAnsi="Arial Narrow" w:cs="Arial Narrow"/>
      <w:sz w:val="20"/>
      <w:szCs w:val="20"/>
    </w:rPr>
  </w:style>
  <w:style w:type="character" w:customStyle="1" w:styleId="AkapitzlistZnak">
    <w:name w:val="Akapit z listą Znak"/>
    <w:aliases w:val="lp1 Znak,List Paragraph Znak,Obiekt Znak,List Paragraph1 Znak,List_Paragraph Znak,Multilevel para_II Znak,Akapit z listą BS Znak,Bullet1 Znak,Bullets Znak,List Paragraph 1 Znak,References Znak,List Paragraph (numbered (a)) Znak"/>
    <w:link w:val="Akapitzlist"/>
    <w:uiPriority w:val="34"/>
    <w:qFormat/>
    <w:rsid w:val="008F77BF"/>
  </w:style>
  <w:style w:type="character" w:customStyle="1" w:styleId="Teksttreci">
    <w:name w:val="Tekst treści_"/>
    <w:basedOn w:val="Domylnaczcionkaakapitu"/>
    <w:link w:val="Teksttreci0"/>
    <w:rsid w:val="008F77BF"/>
    <w:rPr>
      <w:rFonts w:ascii="Arial Narrow" w:eastAsia="Arial Narrow" w:hAnsi="Arial Narrow" w:cs="Arial Narrow"/>
    </w:rPr>
  </w:style>
  <w:style w:type="paragraph" w:customStyle="1" w:styleId="Teksttreci0">
    <w:name w:val="Tekst treści"/>
    <w:basedOn w:val="Normalny"/>
    <w:link w:val="Teksttreci"/>
    <w:rsid w:val="008F77BF"/>
    <w:pPr>
      <w:widowControl w:val="0"/>
      <w:suppressAutoHyphens w:val="0"/>
      <w:spacing w:line="360" w:lineRule="auto"/>
    </w:pPr>
    <w:rPr>
      <w:rFonts w:ascii="Arial Narrow" w:eastAsia="Arial Narrow" w:hAnsi="Arial Narrow" w:cs="Arial Narrow"/>
      <w:sz w:val="22"/>
      <w:szCs w:val="22"/>
      <w:lang w:eastAsia="en-US"/>
    </w:rPr>
  </w:style>
  <w:style w:type="character" w:styleId="Odwoaniedokomentarza">
    <w:name w:val="annotation reference"/>
    <w:basedOn w:val="Domylnaczcionkaakapitu"/>
    <w:uiPriority w:val="99"/>
    <w:semiHidden/>
    <w:unhideWhenUsed/>
    <w:rsid w:val="00C645D8"/>
    <w:rPr>
      <w:sz w:val="16"/>
      <w:szCs w:val="16"/>
    </w:rPr>
  </w:style>
  <w:style w:type="paragraph" w:styleId="Tekstkomentarza">
    <w:name w:val="annotation text"/>
    <w:basedOn w:val="Normalny"/>
    <w:link w:val="TekstkomentarzaZnak"/>
    <w:uiPriority w:val="99"/>
    <w:unhideWhenUsed/>
    <w:rsid w:val="00C645D8"/>
    <w:rPr>
      <w:sz w:val="20"/>
      <w:szCs w:val="20"/>
    </w:rPr>
  </w:style>
  <w:style w:type="character" w:customStyle="1" w:styleId="TekstkomentarzaZnak">
    <w:name w:val="Tekst komentarza Znak"/>
    <w:basedOn w:val="Domylnaczcionkaakapitu"/>
    <w:link w:val="Tekstkomentarza"/>
    <w:uiPriority w:val="99"/>
    <w:rsid w:val="00C645D8"/>
    <w:rPr>
      <w:rFonts w:ascii="Arial" w:eastAsia="Times New Roman" w:hAnsi="Arial" w:cs="Arial"/>
      <w:sz w:val="20"/>
      <w:szCs w:val="20"/>
      <w:lang w:eastAsia="ar-SA"/>
    </w:rPr>
  </w:style>
  <w:style w:type="paragraph" w:styleId="Tematkomentarza">
    <w:name w:val="annotation subject"/>
    <w:basedOn w:val="Tekstkomentarza"/>
    <w:next w:val="Tekstkomentarza"/>
    <w:link w:val="TematkomentarzaZnak"/>
    <w:uiPriority w:val="99"/>
    <w:semiHidden/>
    <w:unhideWhenUsed/>
    <w:rsid w:val="00C645D8"/>
    <w:rPr>
      <w:b/>
      <w:bCs/>
    </w:rPr>
  </w:style>
  <w:style w:type="character" w:customStyle="1" w:styleId="TematkomentarzaZnak">
    <w:name w:val="Temat komentarza Znak"/>
    <w:basedOn w:val="TekstkomentarzaZnak"/>
    <w:link w:val="Tematkomentarza"/>
    <w:uiPriority w:val="99"/>
    <w:semiHidden/>
    <w:rsid w:val="00C645D8"/>
    <w:rPr>
      <w:rFonts w:ascii="Arial" w:eastAsia="Times New Roman" w:hAnsi="Arial" w:cs="Arial"/>
      <w:b/>
      <w:bCs/>
      <w:sz w:val="20"/>
      <w:szCs w:val="20"/>
      <w:lang w:eastAsia="ar-SA"/>
    </w:rPr>
  </w:style>
  <w:style w:type="paragraph" w:styleId="Poprawka">
    <w:name w:val="Revision"/>
    <w:hidden/>
    <w:uiPriority w:val="99"/>
    <w:semiHidden/>
    <w:rsid w:val="00E41253"/>
    <w:pPr>
      <w:spacing w:after="0" w:line="240" w:lineRule="auto"/>
    </w:pPr>
    <w:rPr>
      <w:rFonts w:ascii="Arial" w:eastAsia="Times New Roman" w:hAnsi="Arial" w:cs="Arial"/>
      <w:sz w:val="24"/>
      <w:szCs w:val="24"/>
      <w:lang w:eastAsia="ar-SA"/>
    </w:rPr>
  </w:style>
  <w:style w:type="character" w:styleId="UyteHipercze">
    <w:name w:val="FollowedHyperlink"/>
    <w:basedOn w:val="Domylnaczcionkaakapitu"/>
    <w:uiPriority w:val="99"/>
    <w:semiHidden/>
    <w:unhideWhenUsed/>
    <w:rsid w:val="00DA5B7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738951">
      <w:bodyDiv w:val="1"/>
      <w:marLeft w:val="0"/>
      <w:marRight w:val="0"/>
      <w:marTop w:val="0"/>
      <w:marBottom w:val="0"/>
      <w:divBdr>
        <w:top w:val="none" w:sz="0" w:space="0" w:color="auto"/>
        <w:left w:val="none" w:sz="0" w:space="0" w:color="auto"/>
        <w:bottom w:val="none" w:sz="0" w:space="0" w:color="auto"/>
        <w:right w:val="none" w:sz="0" w:space="0" w:color="auto"/>
      </w:divBdr>
    </w:div>
    <w:div w:id="377974926">
      <w:bodyDiv w:val="1"/>
      <w:marLeft w:val="0"/>
      <w:marRight w:val="0"/>
      <w:marTop w:val="0"/>
      <w:marBottom w:val="0"/>
      <w:divBdr>
        <w:top w:val="none" w:sz="0" w:space="0" w:color="auto"/>
        <w:left w:val="none" w:sz="0" w:space="0" w:color="auto"/>
        <w:bottom w:val="none" w:sz="0" w:space="0" w:color="auto"/>
        <w:right w:val="none" w:sz="0" w:space="0" w:color="auto"/>
      </w:divBdr>
    </w:div>
    <w:div w:id="56013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upa.energa.pl/zr/srodowisko/regulacj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8230;&#8230;&#8230;&#8230;&#823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erga-wytwarzanie.pl/rodo-obowiazek-informacyjny"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nerga-wytwarzanie.pl/zasady-i-wymagania-srodowiskowo-energetyczne-oraz-bhp-i-ppoz" TargetMode="External"/><Relationship Id="rId4" Type="http://schemas.openxmlformats.org/officeDocument/2006/relationships/webSettings" Target="webSettings.xml"/><Relationship Id="rId9" Type="http://schemas.openxmlformats.org/officeDocument/2006/relationships/hyperlink" Target="https://grupa.energa.pl/zr/regulacje/bezpieczennstwo-i-higiena-pracy"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11</Pages>
  <Words>5619</Words>
  <Characters>33719</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Energa</Company>
  <LinksUpToDate>false</LinksUpToDate>
  <CharactersWithSpaces>39260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Majewicz Anna (25008229)</dc:creator>
  <cp:keywords/>
  <dc:description/>
  <cp:lastModifiedBy>Majewicz Anna (25008229)</cp:lastModifiedBy>
  <cp:revision>3</cp:revision>
  <cp:lastPrinted>2025-06-09T08:50:00Z</cp:lastPrinted>
  <dcterms:created xsi:type="dcterms:W3CDTF">2025-06-09T08:50:00Z</dcterms:created>
  <dcterms:modified xsi:type="dcterms:W3CDTF">2025-06-09T09:30:00Z</dcterms:modified>
</cp:coreProperties>
</file>