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9564F" w14:textId="77777777" w:rsidR="00B60488" w:rsidRPr="0077428E" w:rsidRDefault="00B60488" w:rsidP="00816C9B">
      <w:pPr>
        <w:spacing w:after="0" w:line="240" w:lineRule="auto"/>
        <w:ind w:firstLine="5387"/>
        <w:rPr>
          <w:rFonts w:ascii="Arial" w:hAnsi="Arial" w:cs="Arial"/>
        </w:rPr>
      </w:pPr>
      <w:r w:rsidRPr="0077428E">
        <w:rPr>
          <w:rFonts w:ascii="Arial" w:hAnsi="Arial" w:cs="Arial"/>
        </w:rPr>
        <w:t>Data……</w:t>
      </w:r>
      <w:bookmarkStart w:id="0" w:name="_GoBack"/>
      <w:bookmarkEnd w:id="0"/>
      <w:r w:rsidRPr="0077428E">
        <w:rPr>
          <w:rFonts w:ascii="Arial" w:hAnsi="Arial" w:cs="Arial"/>
        </w:rPr>
        <w:t>…………….</w:t>
      </w:r>
    </w:p>
    <w:p w14:paraId="7080EC96" w14:textId="77777777" w:rsidR="00B60488" w:rsidRPr="00E844F5" w:rsidRDefault="00B60488" w:rsidP="00B60488">
      <w:pPr>
        <w:spacing w:after="0" w:line="240" w:lineRule="auto"/>
        <w:jc w:val="right"/>
        <w:rPr>
          <w:rFonts w:ascii="Bookman Old Style" w:hAnsi="Bookman Old Style"/>
        </w:rPr>
      </w:pPr>
    </w:p>
    <w:p w14:paraId="1D01392B" w14:textId="77777777" w:rsidR="00B60488" w:rsidRPr="004C32E2" w:rsidRDefault="00B60488" w:rsidP="00B60488">
      <w:pPr>
        <w:spacing w:after="0" w:line="240" w:lineRule="auto"/>
        <w:jc w:val="both"/>
        <w:rPr>
          <w:rFonts w:ascii="Arial" w:hAnsi="Arial" w:cs="Arial"/>
        </w:rPr>
      </w:pPr>
      <w:r w:rsidRPr="004C32E2">
        <w:rPr>
          <w:rFonts w:ascii="Arial" w:hAnsi="Arial" w:cs="Arial"/>
        </w:rPr>
        <w:t>Nazwa/firma Oferenta: ………..……</w:t>
      </w:r>
      <w:r>
        <w:rPr>
          <w:rFonts w:ascii="Arial" w:hAnsi="Arial" w:cs="Arial"/>
        </w:rPr>
        <w:t>...……………………………</w:t>
      </w:r>
      <w:r w:rsidRPr="004C32E2">
        <w:rPr>
          <w:rFonts w:ascii="Arial" w:hAnsi="Arial" w:cs="Arial"/>
        </w:rPr>
        <w:t>.………</w:t>
      </w:r>
      <w:r>
        <w:rPr>
          <w:rFonts w:ascii="Arial" w:hAnsi="Arial" w:cs="Arial"/>
        </w:rPr>
        <w:t>…..</w:t>
      </w:r>
      <w:r w:rsidRPr="004C32E2">
        <w:rPr>
          <w:rFonts w:ascii="Arial" w:hAnsi="Arial" w:cs="Arial"/>
        </w:rPr>
        <w:t>……………………..</w:t>
      </w:r>
    </w:p>
    <w:p w14:paraId="52FAF811" w14:textId="77777777" w:rsidR="00B60488" w:rsidRPr="004C32E2" w:rsidRDefault="00B60488" w:rsidP="00B604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 ..….…………………………………………………</w:t>
      </w:r>
      <w:r w:rsidRPr="004C32E2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..</w:t>
      </w:r>
      <w:r w:rsidRPr="004C32E2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  <w:r w:rsidRPr="004C32E2">
        <w:rPr>
          <w:rFonts w:ascii="Arial" w:hAnsi="Arial" w:cs="Arial"/>
        </w:rPr>
        <w:t>……</w:t>
      </w:r>
      <w:r>
        <w:rPr>
          <w:rFonts w:ascii="Arial" w:hAnsi="Arial" w:cs="Arial"/>
        </w:rPr>
        <w:t>.</w:t>
      </w:r>
      <w:r w:rsidRPr="004C32E2">
        <w:rPr>
          <w:rFonts w:ascii="Arial" w:hAnsi="Arial" w:cs="Arial"/>
        </w:rPr>
        <w:t>…..</w:t>
      </w:r>
    </w:p>
    <w:p w14:paraId="010B8F07" w14:textId="77777777" w:rsidR="00B60488" w:rsidRPr="004C32E2" w:rsidRDefault="00B60488" w:rsidP="00B60488">
      <w:pPr>
        <w:spacing w:after="0" w:line="240" w:lineRule="auto"/>
        <w:jc w:val="both"/>
        <w:rPr>
          <w:rFonts w:ascii="Arial" w:hAnsi="Arial" w:cs="Arial"/>
        </w:rPr>
      </w:pPr>
      <w:r w:rsidRPr="004C32E2">
        <w:rPr>
          <w:rFonts w:ascii="Arial" w:hAnsi="Arial" w:cs="Arial"/>
        </w:rPr>
        <w:t>ul. ………………</w:t>
      </w:r>
      <w:r>
        <w:rPr>
          <w:rFonts w:ascii="Arial" w:hAnsi="Arial" w:cs="Arial"/>
        </w:rPr>
        <w:t>………………………………….……….. kod: ……………….…</w:t>
      </w:r>
      <w:r w:rsidRPr="004C32E2">
        <w:rPr>
          <w:rFonts w:ascii="Arial" w:hAnsi="Arial" w:cs="Arial"/>
        </w:rPr>
        <w:t xml:space="preserve">………………. </w:t>
      </w:r>
      <w:r>
        <w:rPr>
          <w:rFonts w:ascii="Arial" w:hAnsi="Arial" w:cs="Arial"/>
        </w:rPr>
        <w:t>M</w:t>
      </w:r>
      <w:r w:rsidRPr="004C32E2">
        <w:rPr>
          <w:rFonts w:ascii="Arial" w:hAnsi="Arial" w:cs="Arial"/>
        </w:rPr>
        <w:t>iejscowoś</w:t>
      </w:r>
      <w:r>
        <w:rPr>
          <w:rFonts w:ascii="Arial" w:hAnsi="Arial" w:cs="Arial"/>
        </w:rPr>
        <w:t>ć: …………………………………….……………………………………</w:t>
      </w:r>
      <w:r w:rsidRPr="004C32E2">
        <w:rPr>
          <w:rFonts w:ascii="Arial" w:hAnsi="Arial" w:cs="Arial"/>
        </w:rPr>
        <w:t>…</w:t>
      </w:r>
      <w:r>
        <w:rPr>
          <w:rFonts w:ascii="Arial" w:hAnsi="Arial" w:cs="Arial"/>
        </w:rPr>
        <w:t>...</w:t>
      </w:r>
      <w:r w:rsidRPr="004C32E2">
        <w:rPr>
          <w:rFonts w:ascii="Arial" w:hAnsi="Arial" w:cs="Arial"/>
        </w:rPr>
        <w:t>…….……..</w:t>
      </w:r>
    </w:p>
    <w:p w14:paraId="337AB3C5" w14:textId="77777777" w:rsidR="00B60488" w:rsidRPr="004C32E2" w:rsidRDefault="00B60488" w:rsidP="00B604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Województwo: …………………</w:t>
      </w:r>
      <w:r w:rsidRPr="004C32E2">
        <w:rPr>
          <w:rFonts w:ascii="Arial" w:hAnsi="Arial" w:cs="Arial"/>
        </w:rPr>
        <w:t>..…</w:t>
      </w:r>
      <w:r>
        <w:rPr>
          <w:rFonts w:ascii="Arial" w:hAnsi="Arial" w:cs="Arial"/>
        </w:rPr>
        <w:t>….</w:t>
      </w:r>
      <w:r w:rsidRPr="004C32E2">
        <w:rPr>
          <w:rFonts w:ascii="Arial" w:hAnsi="Arial" w:cs="Arial"/>
        </w:rPr>
        <w:t>………. Powiat: ……………………………</w:t>
      </w:r>
      <w:r>
        <w:rPr>
          <w:rFonts w:ascii="Arial" w:hAnsi="Arial" w:cs="Arial"/>
        </w:rPr>
        <w:t>….</w:t>
      </w:r>
      <w:r w:rsidRPr="004C32E2">
        <w:rPr>
          <w:rFonts w:ascii="Arial" w:hAnsi="Arial" w:cs="Arial"/>
        </w:rPr>
        <w:t>…………….</w:t>
      </w:r>
    </w:p>
    <w:p w14:paraId="054F5733" w14:textId="77777777" w:rsidR="00B60488" w:rsidRPr="004C32E2" w:rsidRDefault="00B60488" w:rsidP="00B60488">
      <w:pPr>
        <w:spacing w:after="0" w:line="240" w:lineRule="auto"/>
        <w:jc w:val="both"/>
        <w:rPr>
          <w:rFonts w:ascii="Arial" w:hAnsi="Arial" w:cs="Arial"/>
        </w:rPr>
      </w:pPr>
      <w:r w:rsidRPr="004C32E2">
        <w:rPr>
          <w:rFonts w:ascii="Arial" w:hAnsi="Arial" w:cs="Arial"/>
        </w:rPr>
        <w:t>Nr telefonu: ………….……………..……………</w:t>
      </w:r>
      <w:r>
        <w:rPr>
          <w:rFonts w:ascii="Arial" w:hAnsi="Arial" w:cs="Arial"/>
        </w:rPr>
        <w:t>.</w:t>
      </w:r>
    </w:p>
    <w:p w14:paraId="4FD0FB35" w14:textId="77777777" w:rsidR="00B60488" w:rsidRPr="004C32E2" w:rsidRDefault="00B60488" w:rsidP="00B604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</w:t>
      </w:r>
      <w:r w:rsidRPr="004C32E2">
        <w:rPr>
          <w:rFonts w:ascii="Arial" w:hAnsi="Arial" w:cs="Arial"/>
        </w:rPr>
        <w:t>…….</w:t>
      </w:r>
    </w:p>
    <w:p w14:paraId="1F4200E0" w14:textId="77777777" w:rsidR="00B60488" w:rsidRPr="004C32E2" w:rsidRDefault="00B60488" w:rsidP="00B60488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4C32E2">
        <w:rPr>
          <w:rFonts w:ascii="Arial" w:hAnsi="Arial" w:cs="Arial"/>
          <w:szCs w:val="20"/>
        </w:rPr>
        <w:t xml:space="preserve">NIP </w:t>
      </w:r>
      <w:r w:rsidRPr="004C32E2">
        <w:rPr>
          <w:rFonts w:ascii="Arial" w:hAnsi="Arial" w:cs="Arial"/>
          <w:color w:val="000000"/>
          <w:szCs w:val="20"/>
        </w:rPr>
        <w:t>(dla Oferentów zagranicznych właściwy i ważny numer identyfikacji podatkowej w Unii Europejskiej - VAT UE): ………………………....………………………..</w:t>
      </w:r>
      <w:r w:rsidRPr="004C32E2">
        <w:rPr>
          <w:rFonts w:ascii="Arial" w:hAnsi="Arial" w:cs="Arial"/>
          <w:szCs w:val="20"/>
        </w:rPr>
        <w:t xml:space="preserve"> </w:t>
      </w:r>
    </w:p>
    <w:p w14:paraId="422860A6" w14:textId="77777777" w:rsidR="00B60488" w:rsidRPr="004C32E2" w:rsidRDefault="00B60488" w:rsidP="00B60488">
      <w:pPr>
        <w:spacing w:after="0" w:line="240" w:lineRule="auto"/>
        <w:jc w:val="both"/>
        <w:rPr>
          <w:rFonts w:ascii="Arial" w:hAnsi="Arial" w:cs="Arial"/>
        </w:rPr>
      </w:pPr>
      <w:r w:rsidRPr="004C32E2">
        <w:rPr>
          <w:rFonts w:ascii="Arial" w:hAnsi="Arial" w:cs="Arial"/>
        </w:rPr>
        <w:t>Numer REGON: ..………………………</w:t>
      </w:r>
      <w:r>
        <w:rPr>
          <w:rFonts w:ascii="Arial" w:hAnsi="Arial" w:cs="Arial"/>
        </w:rPr>
        <w:t>….</w:t>
      </w:r>
      <w:r w:rsidRPr="004C32E2">
        <w:rPr>
          <w:rFonts w:ascii="Arial" w:hAnsi="Arial" w:cs="Arial"/>
        </w:rPr>
        <w:t>…..</w:t>
      </w:r>
    </w:p>
    <w:p w14:paraId="2210A0E4" w14:textId="77777777" w:rsidR="00B60488" w:rsidRPr="004C32E2" w:rsidRDefault="00B60488" w:rsidP="00B60488">
      <w:pPr>
        <w:spacing w:after="0" w:line="240" w:lineRule="auto"/>
        <w:jc w:val="both"/>
        <w:rPr>
          <w:rFonts w:ascii="Arial" w:hAnsi="Arial" w:cs="Arial"/>
        </w:rPr>
      </w:pPr>
      <w:r w:rsidRPr="004C32E2">
        <w:rPr>
          <w:rFonts w:ascii="Arial" w:hAnsi="Arial" w:cs="Arial"/>
        </w:rPr>
        <w:t>Nr rachunku bankowego: ………..……………………</w:t>
      </w:r>
      <w:r>
        <w:rPr>
          <w:rFonts w:ascii="Arial" w:hAnsi="Arial" w:cs="Arial"/>
        </w:rPr>
        <w:t>…</w:t>
      </w:r>
      <w:r w:rsidRPr="004C32E2">
        <w:rPr>
          <w:rFonts w:ascii="Arial" w:hAnsi="Arial" w:cs="Arial"/>
        </w:rPr>
        <w:t>……………….………………………….</w:t>
      </w:r>
    </w:p>
    <w:p w14:paraId="72F90379" w14:textId="77777777" w:rsidR="00B60488" w:rsidRPr="004C32E2" w:rsidRDefault="00B60488" w:rsidP="00B60488">
      <w:pPr>
        <w:spacing w:after="0" w:line="240" w:lineRule="auto"/>
        <w:jc w:val="both"/>
        <w:rPr>
          <w:rFonts w:ascii="Arial" w:hAnsi="Arial" w:cs="Arial"/>
        </w:rPr>
      </w:pPr>
      <w:r w:rsidRPr="004C32E2">
        <w:rPr>
          <w:rFonts w:ascii="Arial" w:hAnsi="Arial" w:cs="Arial"/>
        </w:rPr>
        <w:t xml:space="preserve">Imię i nazwisko osoby </w:t>
      </w:r>
      <w:r>
        <w:rPr>
          <w:rFonts w:ascii="Arial" w:hAnsi="Arial" w:cs="Arial"/>
        </w:rPr>
        <w:t>do kontaktu w sprawie oferty: ………………….</w:t>
      </w:r>
      <w:r w:rsidRPr="004C32E2">
        <w:rPr>
          <w:rFonts w:ascii="Arial" w:hAnsi="Arial" w:cs="Arial"/>
        </w:rPr>
        <w:t>…………………………</w:t>
      </w:r>
    </w:p>
    <w:p w14:paraId="56071F15" w14:textId="7F671D7F" w:rsidR="00B60488" w:rsidRDefault="00B60488" w:rsidP="00B60488">
      <w:pPr>
        <w:spacing w:after="0" w:line="240" w:lineRule="auto"/>
        <w:jc w:val="both"/>
        <w:rPr>
          <w:rFonts w:ascii="Arial" w:hAnsi="Arial" w:cs="Arial"/>
        </w:rPr>
      </w:pPr>
    </w:p>
    <w:p w14:paraId="31E38A72" w14:textId="77777777" w:rsidR="00590F1D" w:rsidRPr="0077428E" w:rsidRDefault="00590F1D" w:rsidP="00B60488">
      <w:pPr>
        <w:spacing w:after="0" w:line="240" w:lineRule="auto"/>
        <w:jc w:val="both"/>
        <w:rPr>
          <w:rFonts w:ascii="Arial" w:hAnsi="Arial" w:cs="Arial"/>
        </w:rPr>
      </w:pPr>
    </w:p>
    <w:p w14:paraId="6A4058A5" w14:textId="77777777" w:rsidR="00B60488" w:rsidRDefault="00B60488" w:rsidP="00B60488">
      <w:pPr>
        <w:spacing w:after="0" w:line="240" w:lineRule="auto"/>
        <w:ind w:left="5387"/>
        <w:rPr>
          <w:rFonts w:ascii="Arial" w:hAnsi="Arial" w:cs="Arial"/>
          <w:b/>
        </w:rPr>
      </w:pPr>
      <w:r w:rsidRPr="0077428E">
        <w:rPr>
          <w:rFonts w:ascii="Arial" w:hAnsi="Arial" w:cs="Arial"/>
          <w:b/>
        </w:rPr>
        <w:t>Inowrocławskie Kopalnie Soli  „Solino” Sp</w:t>
      </w:r>
      <w:r>
        <w:rPr>
          <w:rFonts w:ascii="Arial" w:hAnsi="Arial" w:cs="Arial"/>
          <w:b/>
        </w:rPr>
        <w:t>ółka Akcyjna</w:t>
      </w:r>
    </w:p>
    <w:p w14:paraId="4195A0FC" w14:textId="77777777" w:rsidR="00B60488" w:rsidRDefault="00B60488" w:rsidP="00B60488">
      <w:pPr>
        <w:spacing w:after="0" w:line="240" w:lineRule="auto"/>
        <w:ind w:left="5387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Św. Ducha 26a</w:t>
      </w:r>
    </w:p>
    <w:p w14:paraId="244DC4BB" w14:textId="77777777" w:rsidR="00B60488" w:rsidRPr="0077428E" w:rsidRDefault="00B60488" w:rsidP="00B60488">
      <w:pPr>
        <w:spacing w:after="0" w:line="240" w:lineRule="auto"/>
        <w:ind w:left="5387"/>
        <w:rPr>
          <w:rFonts w:ascii="Arial" w:hAnsi="Arial" w:cs="Arial"/>
          <w:b/>
        </w:rPr>
      </w:pPr>
      <w:r w:rsidRPr="0077428E">
        <w:rPr>
          <w:rFonts w:ascii="Arial" w:hAnsi="Arial" w:cs="Arial"/>
          <w:b/>
        </w:rPr>
        <w:t>88-100 Inowrocław</w:t>
      </w:r>
    </w:p>
    <w:p w14:paraId="568103F6" w14:textId="77777777" w:rsidR="00B60488" w:rsidRDefault="00B60488" w:rsidP="00B60488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E81DFE4" w14:textId="77777777" w:rsidR="00B60488" w:rsidRPr="0077428E" w:rsidRDefault="00B60488" w:rsidP="00B60488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4776FA68" w14:textId="72728DAF" w:rsidR="00B60488" w:rsidRDefault="00B60488" w:rsidP="00B60488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77428E">
        <w:rPr>
          <w:rFonts w:ascii="Arial" w:hAnsi="Arial" w:cs="Arial"/>
          <w:b/>
          <w:i/>
        </w:rPr>
        <w:t>OFERT</w:t>
      </w:r>
      <w:r>
        <w:rPr>
          <w:rFonts w:ascii="Arial" w:hAnsi="Arial" w:cs="Arial"/>
          <w:b/>
          <w:i/>
        </w:rPr>
        <w:t xml:space="preserve">A </w:t>
      </w:r>
      <w:r w:rsidR="003D3F36">
        <w:rPr>
          <w:rFonts w:ascii="Arial" w:hAnsi="Arial" w:cs="Arial"/>
          <w:b/>
          <w:i/>
        </w:rPr>
        <w:t>HANDLOWA</w:t>
      </w:r>
    </w:p>
    <w:p w14:paraId="7F4FF34B" w14:textId="23AEE960" w:rsidR="003B123F" w:rsidRDefault="003B123F" w:rsidP="003B123F">
      <w:pPr>
        <w:spacing w:after="0" w:line="240" w:lineRule="auto"/>
        <w:jc w:val="center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na zadanie pn.</w:t>
      </w:r>
    </w:p>
    <w:p w14:paraId="3A7133AF" w14:textId="51ECAA59" w:rsidR="00160D6C" w:rsidRPr="003B123F" w:rsidRDefault="00160D6C" w:rsidP="003B123F">
      <w:pPr>
        <w:spacing w:after="0" w:line="240" w:lineRule="auto"/>
        <w:jc w:val="center"/>
        <w:rPr>
          <w:rFonts w:ascii="Arial" w:hAnsi="Arial" w:cs="Arial"/>
          <w:bCs/>
          <w:i/>
        </w:rPr>
      </w:pPr>
      <w:r w:rsidRPr="00042318">
        <w:rPr>
          <w:rFonts w:ascii="Arial" w:hAnsi="Arial" w:cs="Arial"/>
          <w:b/>
          <w:bCs/>
          <w:i/>
        </w:rPr>
        <w:t>Usługa produkcji i konfekcji tabletek solnych</w:t>
      </w:r>
    </w:p>
    <w:p w14:paraId="01C48AE9" w14:textId="77777777" w:rsidR="003B123F" w:rsidRDefault="003B123F" w:rsidP="00B60488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563D0DBD" w14:textId="00B38F0D" w:rsidR="003B123F" w:rsidRPr="00042318" w:rsidRDefault="003B123F" w:rsidP="003B123F">
      <w:pPr>
        <w:numPr>
          <w:ilvl w:val="3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</w:t>
      </w:r>
      <w:r w:rsidRPr="00042318">
        <w:rPr>
          <w:rFonts w:ascii="Arial" w:hAnsi="Arial" w:cs="Arial"/>
        </w:rPr>
        <w:t xml:space="preserve">, że ceny podane w formularzu oferty na platformie CONNECT są kwotami netto za 1 tonę tabletek solnych w opakowaniach 20 kg. Podane ceny obejmują wszystkie koszty związane z realizacją przedmiotowego zadania, włącznie z kosztami własnymi Oferenta, transportem oraz zakresem kosztów określonym Specyfikacją </w:t>
      </w:r>
      <w:r>
        <w:rPr>
          <w:rFonts w:ascii="Arial" w:hAnsi="Arial" w:cs="Arial"/>
        </w:rPr>
        <w:t xml:space="preserve">nr </w:t>
      </w:r>
      <w:r w:rsidRPr="00042318">
        <w:rPr>
          <w:rFonts w:ascii="Arial" w:hAnsi="Arial" w:cs="Arial"/>
          <w:bCs/>
        </w:rPr>
        <w:t>HS/</w:t>
      </w:r>
      <w:r>
        <w:rPr>
          <w:rFonts w:ascii="Arial" w:hAnsi="Arial" w:cs="Arial"/>
          <w:bCs/>
        </w:rPr>
        <w:t>3</w:t>
      </w:r>
      <w:r w:rsidRPr="00042318">
        <w:rPr>
          <w:rFonts w:ascii="Arial" w:hAnsi="Arial" w:cs="Arial"/>
          <w:bCs/>
        </w:rPr>
        <w:t>/2025</w:t>
      </w:r>
      <w:r>
        <w:rPr>
          <w:rFonts w:ascii="Arial" w:hAnsi="Arial" w:cs="Arial"/>
          <w:bCs/>
        </w:rPr>
        <w:br/>
      </w:r>
      <w:r w:rsidRPr="00042318">
        <w:rPr>
          <w:rFonts w:ascii="Arial" w:hAnsi="Arial" w:cs="Arial"/>
          <w:bCs/>
        </w:rPr>
        <w:t>z dn</w:t>
      </w:r>
      <w:r>
        <w:rPr>
          <w:rFonts w:ascii="Arial" w:hAnsi="Arial" w:cs="Arial"/>
          <w:bCs/>
        </w:rPr>
        <w:t>ia</w:t>
      </w:r>
      <w:r w:rsidRPr="0004231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20.03</w:t>
      </w:r>
      <w:r w:rsidRPr="00042318">
        <w:rPr>
          <w:rFonts w:ascii="Arial" w:hAnsi="Arial" w:cs="Arial"/>
          <w:bCs/>
        </w:rPr>
        <w:t>.2025</w:t>
      </w:r>
      <w:r>
        <w:rPr>
          <w:rFonts w:ascii="Arial" w:hAnsi="Arial" w:cs="Arial"/>
          <w:bCs/>
        </w:rPr>
        <w:t xml:space="preserve"> </w:t>
      </w:r>
      <w:r w:rsidRPr="00042318">
        <w:rPr>
          <w:rFonts w:ascii="Arial" w:hAnsi="Arial" w:cs="Arial"/>
        </w:rPr>
        <w:t>r.</w:t>
      </w:r>
    </w:p>
    <w:p w14:paraId="7F44E9B1" w14:textId="299F5A6F" w:rsidR="003B123F" w:rsidRDefault="003B123F" w:rsidP="003B123F">
      <w:pPr>
        <w:numPr>
          <w:ilvl w:val="3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042318">
        <w:rPr>
          <w:rFonts w:ascii="Arial" w:hAnsi="Arial" w:cs="Arial"/>
          <w:lang w:eastAsia="en-GB"/>
        </w:rPr>
        <w:t xml:space="preserve">Termin płatności </w:t>
      </w:r>
      <w:r w:rsidRPr="00042318">
        <w:rPr>
          <w:rFonts w:ascii="Arial" w:hAnsi="Arial" w:cs="Arial"/>
        </w:rPr>
        <w:t xml:space="preserve">- 30 dni kalendarzowych od dnia dostarczenia poprawnie wystawionej faktury VAT do ORLEN Centrum Usług Korporacyjnych Sp. z o.o., zgodnie z </w:t>
      </w:r>
      <w:r w:rsidRPr="006E6503">
        <w:rPr>
          <w:rFonts w:ascii="Arial" w:hAnsi="Arial" w:cs="Arial"/>
          <w:i/>
          <w:iCs/>
        </w:rPr>
        <w:t>Zasadami obiegu dokumentacji w postaci faktur w relacjach handlowych z Dostawcami</w:t>
      </w:r>
      <w:r w:rsidRPr="006E6503">
        <w:rPr>
          <w:rFonts w:ascii="Arial" w:hAnsi="Arial" w:cs="Arial"/>
        </w:rPr>
        <w:t xml:space="preserve">, stanowiącymi </w:t>
      </w:r>
      <w:r w:rsidRPr="006E6503">
        <w:rPr>
          <w:rFonts w:ascii="Arial" w:hAnsi="Arial" w:cs="Arial"/>
          <w:i/>
          <w:color w:val="000000"/>
          <w:u w:val="single"/>
        </w:rPr>
        <w:t>Załącznik nr 6</w:t>
      </w:r>
      <w:r w:rsidRPr="00042318">
        <w:rPr>
          <w:rFonts w:ascii="Arial" w:hAnsi="Arial" w:cs="Arial"/>
          <w:color w:val="000000"/>
        </w:rPr>
        <w:t xml:space="preserve"> do </w:t>
      </w:r>
      <w:r>
        <w:rPr>
          <w:rFonts w:ascii="Arial" w:hAnsi="Arial" w:cs="Arial"/>
          <w:color w:val="000000"/>
        </w:rPr>
        <w:t xml:space="preserve">Projektu Umowy </w:t>
      </w:r>
      <w:r w:rsidRPr="00042318">
        <w:rPr>
          <w:rFonts w:ascii="Arial" w:hAnsi="Arial" w:cs="Arial"/>
          <w:color w:val="000000"/>
        </w:rPr>
        <w:t xml:space="preserve">(podstawą wystawienia faktury będzie </w:t>
      </w:r>
      <w:r>
        <w:rPr>
          <w:rFonts w:ascii="Arial" w:hAnsi="Arial" w:cs="Arial"/>
          <w:color w:val="000000"/>
        </w:rPr>
        <w:t>dokument</w:t>
      </w:r>
      <w:r w:rsidRPr="00042318">
        <w:rPr>
          <w:rFonts w:ascii="Arial" w:hAnsi="Arial" w:cs="Arial"/>
          <w:color w:val="000000"/>
        </w:rPr>
        <w:t xml:space="preserve"> odbioru podpisany bez uwag przez przedstawicieli obu stron).</w:t>
      </w:r>
    </w:p>
    <w:p w14:paraId="11C629EF" w14:textId="70D9ACEB" w:rsidR="003B123F" w:rsidRPr="006804E9" w:rsidRDefault="003B123F" w:rsidP="003B123F">
      <w:pPr>
        <w:numPr>
          <w:ilvl w:val="3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</w:rPr>
        <w:t>Oświadczamy</w:t>
      </w:r>
      <w:r w:rsidRPr="006804E9">
        <w:rPr>
          <w:rFonts w:ascii="Arial" w:hAnsi="Arial" w:cs="Arial"/>
        </w:rPr>
        <w:t>, że wszystkie przedłożone dokumenty wraz z ofertą są zgodne</w:t>
      </w:r>
      <w:r>
        <w:rPr>
          <w:rFonts w:ascii="Arial" w:hAnsi="Arial" w:cs="Arial"/>
        </w:rPr>
        <w:t xml:space="preserve"> </w:t>
      </w:r>
      <w:r w:rsidRPr="006804E9">
        <w:rPr>
          <w:rFonts w:ascii="Arial" w:hAnsi="Arial" w:cs="Arial"/>
        </w:rPr>
        <w:t>z oryginałem.</w:t>
      </w:r>
    </w:p>
    <w:p w14:paraId="7A436866" w14:textId="7A87EBB2" w:rsidR="003B123F" w:rsidRDefault="003B123F" w:rsidP="003B123F">
      <w:pPr>
        <w:numPr>
          <w:ilvl w:val="3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>Oświadczamy</w:t>
      </w:r>
      <w:r w:rsidRPr="00042318">
        <w:rPr>
          <w:rFonts w:ascii="Arial" w:hAnsi="Arial" w:cs="Arial"/>
          <w:color w:val="000000"/>
        </w:rPr>
        <w:t>, że pozostaje</w:t>
      </w:r>
      <w:r>
        <w:rPr>
          <w:rFonts w:ascii="Arial" w:hAnsi="Arial" w:cs="Arial"/>
          <w:color w:val="000000"/>
        </w:rPr>
        <w:t>my związani</w:t>
      </w:r>
      <w:r w:rsidRPr="00042318">
        <w:rPr>
          <w:rFonts w:ascii="Arial" w:hAnsi="Arial" w:cs="Arial"/>
          <w:color w:val="000000"/>
        </w:rPr>
        <w:t xml:space="preserve"> złożoną ofertą przez okres 120 dni liczonych od ostatniego dnia terminu składania ofert.</w:t>
      </w:r>
    </w:p>
    <w:p w14:paraId="31D128A0" w14:textId="40105F43" w:rsidR="00013F09" w:rsidRDefault="00013F09" w:rsidP="00160D6C">
      <w:pPr>
        <w:spacing w:before="240" w:after="240" w:line="240" w:lineRule="auto"/>
        <w:ind w:left="709"/>
        <w:rPr>
          <w:rFonts w:ascii="Arial" w:hAnsi="Arial" w:cs="Arial"/>
          <w:b/>
        </w:rPr>
      </w:pPr>
    </w:p>
    <w:p w14:paraId="4F235EB6" w14:textId="77777777" w:rsidR="00013F09" w:rsidRDefault="00013F09" w:rsidP="00160D6C">
      <w:pPr>
        <w:spacing w:before="240" w:after="240" w:line="240" w:lineRule="auto"/>
        <w:ind w:left="709"/>
        <w:rPr>
          <w:rFonts w:ascii="Arial" w:hAnsi="Arial" w:cs="Arial"/>
          <w:b/>
        </w:rPr>
      </w:pPr>
    </w:p>
    <w:p w14:paraId="22F95105" w14:textId="77777777" w:rsidR="00013F09" w:rsidRDefault="00013F09" w:rsidP="00013F09">
      <w:pPr>
        <w:pStyle w:val="Akapitzlist"/>
        <w:spacing w:line="240" w:lineRule="auto"/>
        <w:ind w:left="4330"/>
        <w:rPr>
          <w:rFonts w:ascii="Arial" w:hAnsi="Arial" w:cs="Arial"/>
          <w:sz w:val="20"/>
        </w:rPr>
      </w:pPr>
    </w:p>
    <w:p w14:paraId="51A5E024" w14:textId="77777777" w:rsidR="00013F09" w:rsidRPr="00115839" w:rsidRDefault="00013F09" w:rsidP="00013F09">
      <w:pPr>
        <w:pStyle w:val="Akapitzlist"/>
        <w:spacing w:line="240" w:lineRule="auto"/>
        <w:ind w:left="5103" w:hanging="141"/>
        <w:rPr>
          <w:rFonts w:ascii="Arial" w:hAnsi="Arial" w:cs="Arial"/>
          <w:sz w:val="20"/>
        </w:rPr>
      </w:pPr>
      <w:r w:rsidRPr="00115839">
        <w:rPr>
          <w:rFonts w:ascii="Arial" w:hAnsi="Arial" w:cs="Arial"/>
          <w:sz w:val="20"/>
        </w:rPr>
        <w:t>…………………………………………</w:t>
      </w:r>
    </w:p>
    <w:p w14:paraId="6394AF2D" w14:textId="77777777" w:rsidR="00013F09" w:rsidRPr="00115839" w:rsidRDefault="00013F09" w:rsidP="00013F09">
      <w:pPr>
        <w:pStyle w:val="Akapitzlist"/>
        <w:spacing w:line="240" w:lineRule="auto"/>
        <w:ind w:left="5245"/>
        <w:rPr>
          <w:rFonts w:ascii="Arial" w:hAnsi="Arial" w:cs="Arial"/>
          <w:sz w:val="20"/>
        </w:rPr>
      </w:pPr>
      <w:r w:rsidRPr="00115839">
        <w:rPr>
          <w:rFonts w:ascii="Arial" w:hAnsi="Arial" w:cs="Arial"/>
          <w:sz w:val="20"/>
        </w:rPr>
        <w:t>(podpisy osób uprawnionych</w:t>
      </w:r>
    </w:p>
    <w:p w14:paraId="5A1132FA" w14:textId="77777777" w:rsidR="00013F09" w:rsidRPr="00115839" w:rsidRDefault="00013F09" w:rsidP="00013F09">
      <w:pPr>
        <w:pStyle w:val="Akapitzlist"/>
        <w:spacing w:line="240" w:lineRule="auto"/>
        <w:ind w:left="5245"/>
        <w:rPr>
          <w:rFonts w:ascii="Arial" w:hAnsi="Arial" w:cs="Arial"/>
          <w:sz w:val="20"/>
        </w:rPr>
      </w:pPr>
      <w:r w:rsidRPr="00115839">
        <w:rPr>
          <w:rFonts w:ascii="Arial" w:hAnsi="Arial" w:cs="Arial"/>
          <w:sz w:val="20"/>
        </w:rPr>
        <w:t>do reprezentowania Oferenta)</w:t>
      </w:r>
    </w:p>
    <w:p w14:paraId="60DD94A8" w14:textId="77777777" w:rsidR="00013F09" w:rsidRPr="0077406B" w:rsidRDefault="00013F09" w:rsidP="00013F09">
      <w:pPr>
        <w:pStyle w:val="Nagwek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  <w:tab w:val="left" w:pos="10773"/>
          <w:tab w:val="left" w:pos="11340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</w:p>
    <w:p w14:paraId="2D784F21" w14:textId="77777777" w:rsidR="00697436" w:rsidRDefault="00697436"/>
    <w:sectPr w:rsidR="006974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B4560" w14:textId="77777777" w:rsidR="003B123F" w:rsidRDefault="003B123F" w:rsidP="003B123F">
      <w:pPr>
        <w:spacing w:after="0" w:line="240" w:lineRule="auto"/>
      </w:pPr>
      <w:r>
        <w:separator/>
      </w:r>
    </w:p>
  </w:endnote>
  <w:endnote w:type="continuationSeparator" w:id="0">
    <w:p w14:paraId="3EC62D80" w14:textId="77777777" w:rsidR="003B123F" w:rsidRDefault="003B123F" w:rsidP="003B1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0C88A" w14:textId="77777777" w:rsidR="003B123F" w:rsidRDefault="003B123F" w:rsidP="003B123F">
      <w:pPr>
        <w:spacing w:after="0" w:line="240" w:lineRule="auto"/>
      </w:pPr>
      <w:r>
        <w:separator/>
      </w:r>
    </w:p>
  </w:footnote>
  <w:footnote w:type="continuationSeparator" w:id="0">
    <w:p w14:paraId="7E97F9BD" w14:textId="77777777" w:rsidR="003B123F" w:rsidRDefault="003B123F" w:rsidP="003B1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7AC25" w14:textId="7DC35847" w:rsidR="003B123F" w:rsidRPr="003B123F" w:rsidRDefault="003B123F" w:rsidP="000E3D81">
    <w:pPr>
      <w:pStyle w:val="Nagwek"/>
      <w:jc w:val="center"/>
      <w:rPr>
        <w:rFonts w:ascii="Arial" w:hAnsi="Arial" w:cs="Arial"/>
        <w:i/>
        <w:color w:val="808080" w:themeColor="background1" w:themeShade="80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54463"/>
    <w:multiLevelType w:val="hybridMultilevel"/>
    <w:tmpl w:val="3C54DDAC"/>
    <w:lvl w:ilvl="0" w:tplc="BBE49F20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96B89A92">
      <w:start w:val="1"/>
      <w:numFmt w:val="lowerLetter"/>
      <w:lvlText w:val="%5)"/>
      <w:lvlJc w:val="left"/>
      <w:pPr>
        <w:ind w:left="3600" w:hanging="360"/>
      </w:pPr>
      <w:rPr>
        <w:rFonts w:ascii="Bookman Old Style" w:eastAsia="Times New Roman" w:hAnsi="Bookman Old Style"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92AD2"/>
    <w:multiLevelType w:val="hybridMultilevel"/>
    <w:tmpl w:val="DD12A8B8"/>
    <w:lvl w:ilvl="0" w:tplc="793211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B56E730">
      <w:start w:val="1"/>
      <w:numFmt w:val="upp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5CDAAFB0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 w:tplc="3286B2AC">
      <w:start w:val="1"/>
      <w:numFmt w:val="decimal"/>
      <w:lvlText w:val="%4."/>
      <w:lvlJc w:val="left"/>
      <w:pPr>
        <w:ind w:left="3479" w:hanging="360"/>
      </w:pPr>
      <w:rPr>
        <w:rFonts w:hint="default"/>
      </w:rPr>
    </w:lvl>
    <w:lvl w:ilvl="4" w:tplc="919A268E">
      <w:start w:val="1"/>
      <w:numFmt w:val="lowerLetter"/>
      <w:lvlText w:val="%5)"/>
      <w:lvlJc w:val="left"/>
      <w:pPr>
        <w:ind w:left="2880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43486742"/>
    <w:multiLevelType w:val="hybridMultilevel"/>
    <w:tmpl w:val="530EB034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3CA08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5304CBA"/>
    <w:multiLevelType w:val="hybridMultilevel"/>
    <w:tmpl w:val="72187040"/>
    <w:lvl w:ilvl="0" w:tplc="1478C4F6">
      <w:start w:val="10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F45DCB"/>
    <w:multiLevelType w:val="hybridMultilevel"/>
    <w:tmpl w:val="0DE20FC0"/>
    <w:lvl w:ilvl="0" w:tplc="AB3A618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488"/>
    <w:rsid w:val="00013F09"/>
    <w:rsid w:val="000E3D81"/>
    <w:rsid w:val="00160D6C"/>
    <w:rsid w:val="00242008"/>
    <w:rsid w:val="002F73C1"/>
    <w:rsid w:val="003A1B25"/>
    <w:rsid w:val="003B123F"/>
    <w:rsid w:val="003D3F36"/>
    <w:rsid w:val="003F22A2"/>
    <w:rsid w:val="00556667"/>
    <w:rsid w:val="00590F1D"/>
    <w:rsid w:val="005F2B05"/>
    <w:rsid w:val="005F48CB"/>
    <w:rsid w:val="00697436"/>
    <w:rsid w:val="00816C9B"/>
    <w:rsid w:val="00844E79"/>
    <w:rsid w:val="008B50CC"/>
    <w:rsid w:val="00B60488"/>
    <w:rsid w:val="00BD6B6A"/>
    <w:rsid w:val="00D7774D"/>
    <w:rsid w:val="00F4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06B4B"/>
  <w15:chartTrackingRefBased/>
  <w15:docId w15:val="{25DAC762-6C8E-46A0-BB61-444D6875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04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160D6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60D6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60D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60D6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0D6C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spacing w:after="0" w:line="360" w:lineRule="auto"/>
      <w:ind w:left="720"/>
      <w:contextualSpacing/>
      <w:jc w:val="both"/>
    </w:pPr>
    <w:rPr>
      <w:rFonts w:ascii="Bookman Old Style" w:eastAsia="Times New Roman" w:hAnsi="Bookman Old Style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D6C"/>
    <w:rPr>
      <w:rFonts w:ascii="Segoe UI" w:eastAsia="Calibri" w:hAnsi="Segoe UI" w:cs="Segoe UI"/>
      <w:sz w:val="18"/>
      <w:szCs w:val="18"/>
    </w:rPr>
  </w:style>
  <w:style w:type="paragraph" w:styleId="Nagwek">
    <w:name w:val="header"/>
    <w:aliases w:val=" Znak,Znak"/>
    <w:basedOn w:val="Normalny"/>
    <w:link w:val="NagwekZnak"/>
    <w:uiPriority w:val="99"/>
    <w:rsid w:val="00013F09"/>
    <w:pPr>
      <w:tabs>
        <w:tab w:val="center" w:pos="4536"/>
        <w:tab w:val="right" w:pos="9072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Znak">
    <w:name w:val="Nagłówek Znak"/>
    <w:aliases w:val=" Znak Znak,Znak Znak"/>
    <w:basedOn w:val="Domylnaczcionkaakapitu"/>
    <w:link w:val="Nagwek"/>
    <w:uiPriority w:val="99"/>
    <w:rsid w:val="00013F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1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23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Szymanowska Adriana (SOL)</dc:creator>
  <cp:keywords/>
  <dc:description/>
  <cp:lastModifiedBy>Szymanowska Adriana (SOL)</cp:lastModifiedBy>
  <cp:revision>7</cp:revision>
  <dcterms:created xsi:type="dcterms:W3CDTF">2025-04-24T09:50:00Z</dcterms:created>
  <dcterms:modified xsi:type="dcterms:W3CDTF">2025-04-24T10:19:00Z</dcterms:modified>
</cp:coreProperties>
</file>