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60B0D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902C604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736E8D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651507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E4867B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080DD3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F073C48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3A06DD3" w14:textId="77777777" w:rsidR="006A22EA" w:rsidRPr="006A22EA" w:rsidRDefault="006A22EA" w:rsidP="006A22EA">
      <w:pPr>
        <w:widowControl w:val="0"/>
        <w:spacing w:after="0" w:line="360" w:lineRule="auto"/>
        <w:ind w:left="426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A22EA">
        <w:rPr>
          <w:rFonts w:ascii="Arial" w:eastAsia="Times New Roman" w:hAnsi="Arial" w:cs="Arial"/>
          <w:b/>
          <w:sz w:val="28"/>
          <w:szCs w:val="28"/>
          <w:lang w:eastAsia="pl-PL"/>
        </w:rPr>
        <w:t>SPECYFIKACJA ISTOTNYCH WARUNKÓW ZAMÓWIENIA</w:t>
      </w:r>
    </w:p>
    <w:p w14:paraId="2CA1FF0F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DC2C042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3568DB4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86F12D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DF53CB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39E63BF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E65576C" w14:textId="40DAB096" w:rsidR="006A22EA" w:rsidRPr="006A22EA" w:rsidRDefault="00904E09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</w:t>
      </w:r>
      <w:r w:rsidRPr="00904E0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dbiór </w:t>
      </w:r>
      <w:r w:rsidR="00E46CE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Zagospodarowanie</w:t>
      </w:r>
      <w:r w:rsidR="00E46CE6" w:rsidRPr="00904E0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Pr="00904E0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osadu odwodnionego </w:t>
      </w:r>
      <w:r w:rsidR="00876DA3" w:rsidRPr="00876DA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(kod odpadu 19 09 03)</w:t>
      </w:r>
      <w:r w:rsidR="00876DA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Pr="00904E0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 Instalacji odwadniania osadu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podekarbonizacyjnych.</w:t>
      </w:r>
    </w:p>
    <w:p w14:paraId="40D7BD8D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8F92AE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FAE97D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1DC36CE" w14:textId="77777777" w:rsidR="006A22EA" w:rsidRPr="006A22EA" w:rsidRDefault="006A22EA" w:rsidP="006A22EA">
      <w:pPr>
        <w:widowControl w:val="0"/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82F40DE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7D88228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8060C86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B1B6245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495D8FD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3B25FB7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D0EC858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B28C224" w14:textId="002AAE22" w:rsidR="006A22EA" w:rsidRDefault="006A22EA" w:rsidP="006A22EA">
      <w:pPr>
        <w:spacing w:after="0" w:line="360" w:lineRule="auto"/>
        <w:ind w:left="426"/>
        <w:jc w:val="center"/>
        <w:outlineLvl w:val="1"/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</w:pPr>
      <w:r w:rsidRPr="006A22EA"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  <w:t>Włocławek   20</w:t>
      </w:r>
      <w:r w:rsidR="00904E09"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  <w:t>2</w:t>
      </w:r>
      <w:r w:rsidR="00396EC9"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  <w:t>5</w:t>
      </w:r>
      <w:r w:rsidRPr="006A22EA"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  <w:t>-</w:t>
      </w:r>
      <w:r w:rsidR="00396EC9"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  <w:t>06</w:t>
      </w:r>
      <w:r w:rsidRPr="006A22EA"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  <w:t>-</w:t>
      </w:r>
      <w:r w:rsidR="005E171E"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  <w:t>2</w:t>
      </w:r>
      <w:r w:rsidR="00396EC9"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  <w:t>3</w:t>
      </w:r>
    </w:p>
    <w:p w14:paraId="75ACC7AD" w14:textId="77777777" w:rsidR="00904E09" w:rsidRPr="006A22EA" w:rsidRDefault="00904E09" w:rsidP="006A22EA">
      <w:pPr>
        <w:spacing w:after="0" w:line="360" w:lineRule="auto"/>
        <w:ind w:left="426"/>
        <w:jc w:val="center"/>
        <w:outlineLvl w:val="1"/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</w:pPr>
    </w:p>
    <w:p w14:paraId="00752792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</w:pPr>
    </w:p>
    <w:p w14:paraId="297BB8EC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</w:pPr>
    </w:p>
    <w:p w14:paraId="0A720803" w14:textId="77777777" w:rsidR="006A22EA" w:rsidRPr="006A22EA" w:rsidRDefault="006A22EA" w:rsidP="006A22EA">
      <w:pPr>
        <w:spacing w:after="0" w:line="360" w:lineRule="auto"/>
        <w:ind w:left="426"/>
        <w:jc w:val="both"/>
        <w:outlineLvl w:val="1"/>
        <w:rPr>
          <w:rFonts w:ascii="Arial" w:eastAsia="Times New Roman" w:hAnsi="Arial" w:cs="Arial"/>
          <w:smallCaps/>
          <w:color w:val="000000"/>
          <w:sz w:val="24"/>
          <w:szCs w:val="24"/>
          <w:lang w:eastAsia="pl-PL"/>
        </w:rPr>
      </w:pPr>
    </w:p>
    <w:p w14:paraId="2C62D9A2" w14:textId="77777777" w:rsidR="006A22EA" w:rsidRPr="006A22EA" w:rsidRDefault="006A22EA" w:rsidP="001A3A0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22EA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Wstęp.</w:t>
      </w:r>
    </w:p>
    <w:p w14:paraId="1E3D2182" w14:textId="77777777" w:rsidR="00F34466" w:rsidRDefault="00F34466" w:rsidP="001A3A0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4466">
        <w:rPr>
          <w:rFonts w:ascii="Arial" w:eastAsia="Calibri" w:hAnsi="Arial" w:cs="Arial"/>
          <w:sz w:val="24"/>
          <w:szCs w:val="24"/>
          <w:lang w:eastAsia="pl-PL"/>
        </w:rPr>
        <w:t>Oferent powinien uważnie zapoznać z treścią niniejszej SIWZ.</w:t>
      </w:r>
    </w:p>
    <w:p w14:paraId="6526FA36" w14:textId="77777777" w:rsidR="00F34466" w:rsidRDefault="00F34466" w:rsidP="001A3A0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4466">
        <w:rPr>
          <w:rFonts w:ascii="Arial" w:eastAsia="Calibri" w:hAnsi="Arial" w:cs="Arial"/>
          <w:sz w:val="24"/>
          <w:szCs w:val="24"/>
          <w:lang w:eastAsia="pl-PL"/>
        </w:rPr>
        <w:t>Oferent przedstawi ofertę, której treść będzie odpowiadała wymogom niniejszej SIWZ.</w:t>
      </w:r>
    </w:p>
    <w:p w14:paraId="131AAA1B" w14:textId="77777777" w:rsidR="00F34466" w:rsidRDefault="00F34466" w:rsidP="001A3A0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4466">
        <w:rPr>
          <w:rFonts w:ascii="Arial" w:eastAsia="Calibri" w:hAnsi="Arial" w:cs="Arial"/>
          <w:sz w:val="24"/>
          <w:szCs w:val="24"/>
          <w:lang w:eastAsia="pl-PL"/>
        </w:rPr>
        <w:t>Oferent ujmie w ofercie również dodatkowe elementy i prace, które nie zostały wyszczególnione w SIWZ, lecz są niezbędne dla zapewnienia prawidłowego wykonania całości przedmiotu zamówienia.</w:t>
      </w:r>
    </w:p>
    <w:p w14:paraId="6882D3F7" w14:textId="77777777" w:rsidR="00F34466" w:rsidRDefault="00F34466" w:rsidP="001A3A0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4466">
        <w:rPr>
          <w:rFonts w:ascii="Arial" w:eastAsia="Calibri" w:hAnsi="Arial" w:cs="Arial"/>
          <w:sz w:val="24"/>
          <w:szCs w:val="24"/>
          <w:lang w:eastAsia="pl-PL"/>
        </w:rPr>
        <w:t>Oferent ponosi wszelkie koszty związane z przygotowaniem i złożeniem Oferty niezależnie od wyniku Postępowania.</w:t>
      </w:r>
    </w:p>
    <w:p w14:paraId="58F90864" w14:textId="77777777" w:rsidR="00F34466" w:rsidRDefault="00F34466" w:rsidP="001A3A0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4466">
        <w:rPr>
          <w:rFonts w:ascii="Arial" w:eastAsia="Calibri" w:hAnsi="Arial" w:cs="Arial"/>
          <w:sz w:val="24"/>
          <w:szCs w:val="24"/>
          <w:lang w:eastAsia="pl-PL"/>
        </w:rPr>
        <w:t>Wszelkie informacje przedstawione w niniejszej SIWZ służyć mają wyłącznie przygotowaniu oferty i w żadnym wypadku nie mogą być wykorzystane w inny sposób.</w:t>
      </w:r>
    </w:p>
    <w:p w14:paraId="5B07429B" w14:textId="4968EA80" w:rsidR="00F34466" w:rsidRPr="00F34466" w:rsidRDefault="00F34466" w:rsidP="001A3A0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4466">
        <w:rPr>
          <w:rFonts w:ascii="Arial" w:eastAsia="Calibri" w:hAnsi="Arial" w:cs="Arial"/>
          <w:sz w:val="24"/>
          <w:szCs w:val="24"/>
          <w:lang w:eastAsia="pl-PL"/>
        </w:rPr>
        <w:t>Oferta, wszystkie dokumenty wymagane w SIWZ oraz korespondencja dotycząca oferty muszą być sporządzone w języku polskim.</w:t>
      </w:r>
    </w:p>
    <w:p w14:paraId="6EF57162" w14:textId="77777777" w:rsidR="00C02EAE" w:rsidRDefault="00C02EAE" w:rsidP="00C02EAE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3178240A" w14:textId="680DA811" w:rsidR="006A22EA" w:rsidRPr="00C02EAE" w:rsidRDefault="006A22EA" w:rsidP="00C02EAE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02EAE">
        <w:rPr>
          <w:rFonts w:ascii="Arial" w:eastAsia="Calibri" w:hAnsi="Arial" w:cs="Arial"/>
          <w:sz w:val="24"/>
          <w:szCs w:val="24"/>
          <w:lang w:eastAsia="pl-PL"/>
        </w:rPr>
        <w:t>Odbiorca nazywany jest dalej Wykonawcą, a ANWIL S.A. Zamawiającym.</w:t>
      </w:r>
    </w:p>
    <w:p w14:paraId="690B6441" w14:textId="77777777" w:rsidR="006A22EA" w:rsidRPr="006A22EA" w:rsidRDefault="006A22EA" w:rsidP="001A3A0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7511FC88" w14:textId="77777777" w:rsidR="006A22EA" w:rsidRPr="006A22EA" w:rsidRDefault="006A22EA" w:rsidP="001A3A0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22EA">
        <w:rPr>
          <w:rFonts w:ascii="Arial" w:eastAsia="Times New Roman" w:hAnsi="Arial" w:cs="Arial"/>
          <w:b/>
          <w:sz w:val="24"/>
          <w:szCs w:val="24"/>
          <w:lang w:eastAsia="pl-PL"/>
        </w:rPr>
        <w:t>Dane techniczne.</w:t>
      </w:r>
    </w:p>
    <w:p w14:paraId="4E11F553" w14:textId="77777777" w:rsidR="006A22EA" w:rsidRPr="006A22EA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Kod odpadu </w:t>
      </w:r>
      <w:r w:rsidR="00CD655D">
        <w:rPr>
          <w:rFonts w:ascii="Arial" w:eastAsia="Calibri" w:hAnsi="Arial" w:cs="Arial"/>
          <w:sz w:val="24"/>
          <w:szCs w:val="24"/>
          <w:lang w:eastAsia="pl-PL"/>
        </w:rPr>
        <w:t>19 09 03</w:t>
      </w:r>
    </w:p>
    <w:p w14:paraId="21FD5E2D" w14:textId="77777777" w:rsidR="006A22EA" w:rsidRPr="006A22EA" w:rsidRDefault="00216EED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Sucha pozostałość</w:t>
      </w:r>
      <w:r w:rsidR="006A22EA" w:rsidRPr="006A22E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66 </w:t>
      </w:r>
      <w:r w:rsidR="006A22EA" w:rsidRPr="006A22EA">
        <w:rPr>
          <w:rFonts w:ascii="Arial" w:eastAsia="Calibri" w:hAnsi="Arial" w:cs="Arial"/>
          <w:sz w:val="24"/>
          <w:szCs w:val="24"/>
          <w:lang w:eastAsia="pl-PL"/>
        </w:rPr>
        <w:t>%</w:t>
      </w:r>
    </w:p>
    <w:p w14:paraId="1012A2D7" w14:textId="77777777" w:rsidR="006A22EA" w:rsidRPr="006A22EA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sz w:val="24"/>
          <w:szCs w:val="24"/>
          <w:lang w:eastAsia="pl-PL"/>
        </w:rPr>
        <w:t>Osad do odbioru w kontenerach hakowych</w:t>
      </w:r>
    </w:p>
    <w:p w14:paraId="35FDD850" w14:textId="77777777" w:rsidR="00574367" w:rsidRDefault="00574367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Masa własna kontenera to 2310 kg.</w:t>
      </w:r>
    </w:p>
    <w:p w14:paraId="66605678" w14:textId="77777777" w:rsidR="00574367" w:rsidRDefault="00574367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Dopuszczalna masa całkowita kontenera to 15 030 kg.</w:t>
      </w:r>
    </w:p>
    <w:p w14:paraId="18E21888" w14:textId="77777777" w:rsidR="00D21616" w:rsidRPr="00D21616" w:rsidRDefault="00D21616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Dopuszczalna masa osadu:</w:t>
      </w:r>
      <w:r w:rsidRPr="00D21616">
        <w:rPr>
          <w:rFonts w:ascii="Arial" w:eastAsia="Calibri" w:hAnsi="Arial" w:cs="Arial"/>
          <w:sz w:val="24"/>
          <w:szCs w:val="24"/>
          <w:lang w:eastAsia="pl-PL"/>
        </w:rPr>
        <w:t xml:space="preserve"> 12 720 kg</w:t>
      </w:r>
    </w:p>
    <w:p w14:paraId="34D3D234" w14:textId="77777777" w:rsidR="00D21616" w:rsidRPr="006A22EA" w:rsidRDefault="00D21616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21616">
        <w:rPr>
          <w:rFonts w:ascii="Arial" w:eastAsia="Calibri" w:hAnsi="Arial" w:cs="Arial"/>
          <w:sz w:val="24"/>
          <w:szCs w:val="24"/>
          <w:lang w:eastAsia="pl-PL"/>
        </w:rPr>
        <w:t>Przypuszczalna</w:t>
      </w:r>
      <w:r w:rsidR="00E83DAC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D21616">
        <w:rPr>
          <w:rFonts w:ascii="Arial" w:eastAsia="Calibri" w:hAnsi="Arial" w:cs="Arial"/>
          <w:sz w:val="24"/>
          <w:szCs w:val="24"/>
          <w:lang w:eastAsia="pl-PL"/>
        </w:rPr>
        <w:t xml:space="preserve"> dopuszczal</w:t>
      </w:r>
      <w:r>
        <w:rPr>
          <w:rFonts w:ascii="Arial" w:eastAsia="Calibri" w:hAnsi="Arial" w:cs="Arial"/>
          <w:sz w:val="24"/>
          <w:szCs w:val="24"/>
          <w:lang w:eastAsia="pl-PL"/>
        </w:rPr>
        <w:t>na objętość osadu w kontenerze:</w:t>
      </w:r>
      <w:r w:rsidRPr="00D21616">
        <w:rPr>
          <w:rFonts w:ascii="Arial" w:eastAsia="Calibri" w:hAnsi="Arial" w:cs="Arial"/>
          <w:sz w:val="24"/>
          <w:szCs w:val="24"/>
          <w:lang w:eastAsia="pl-PL"/>
        </w:rPr>
        <w:t xml:space="preserve"> ok 8m</w:t>
      </w:r>
      <w:r w:rsidRPr="0062219F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3</w:t>
      </w:r>
    </w:p>
    <w:p w14:paraId="3D33E297" w14:textId="77777777" w:rsidR="006A22EA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Kontener hakowy o wymiarach: wys. </w:t>
      </w:r>
      <w:r w:rsidR="00DB2936">
        <w:rPr>
          <w:rFonts w:ascii="Arial" w:eastAsia="Calibri" w:hAnsi="Arial" w:cs="Arial"/>
          <w:sz w:val="24"/>
          <w:szCs w:val="24"/>
          <w:lang w:eastAsia="pl-PL"/>
        </w:rPr>
        <w:t>750; szer. 2380; dł. 6500</w:t>
      </w:r>
    </w:p>
    <w:p w14:paraId="786C0393" w14:textId="77777777" w:rsidR="00997CC0" w:rsidRPr="006A22EA" w:rsidRDefault="00997CC0" w:rsidP="00997CC0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0A88A28F" w14:textId="77777777" w:rsidR="006A22EA" w:rsidRPr="006A22EA" w:rsidRDefault="006A22EA" w:rsidP="001A3A0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22EA">
        <w:rPr>
          <w:rFonts w:ascii="Arial" w:eastAsia="Times New Roman" w:hAnsi="Arial" w:cs="Arial"/>
          <w:b/>
          <w:sz w:val="24"/>
          <w:szCs w:val="24"/>
          <w:lang w:eastAsia="pl-PL"/>
        </w:rPr>
        <w:t>Dane dotyczące odbioru odpadu.</w:t>
      </w:r>
    </w:p>
    <w:p w14:paraId="36D10A69" w14:textId="0F462471" w:rsidR="006A22EA" w:rsidRPr="006A22EA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Wykonawca musi posiadać niezbędne decyzje administracyjne </w:t>
      </w:r>
      <w:r w:rsidR="00E276D9">
        <w:rPr>
          <w:rFonts w:ascii="Arial" w:eastAsia="Calibri" w:hAnsi="Arial" w:cs="Arial"/>
          <w:sz w:val="24"/>
          <w:szCs w:val="24"/>
          <w:lang w:eastAsia="pl-PL"/>
        </w:rPr>
        <w:br/>
      </w:r>
      <w:r w:rsidRPr="006A22EA">
        <w:rPr>
          <w:rFonts w:ascii="Arial" w:eastAsia="Calibri" w:hAnsi="Arial" w:cs="Arial"/>
          <w:sz w:val="24"/>
          <w:szCs w:val="24"/>
          <w:lang w:eastAsia="pl-PL"/>
        </w:rPr>
        <w:t>w zakresie zbierania</w:t>
      </w:r>
      <w:r w:rsidR="006907FF">
        <w:rPr>
          <w:rFonts w:ascii="Arial" w:eastAsia="Calibri" w:hAnsi="Arial" w:cs="Arial"/>
          <w:sz w:val="24"/>
          <w:szCs w:val="24"/>
          <w:lang w:eastAsia="pl-PL"/>
        </w:rPr>
        <w:t>/przetwarzania</w:t>
      </w: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 i transportu z wyszczególnionym odpadem o kodzie </w:t>
      </w:r>
      <w:r w:rsidR="00CD655D">
        <w:rPr>
          <w:rFonts w:ascii="Arial" w:eastAsia="Calibri" w:hAnsi="Arial" w:cs="Arial"/>
          <w:sz w:val="24"/>
          <w:szCs w:val="24"/>
          <w:lang w:eastAsia="pl-PL"/>
        </w:rPr>
        <w:t>19 09 03</w:t>
      </w: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. </w:t>
      </w:r>
      <w:r w:rsidR="00146B1E">
        <w:rPr>
          <w:rFonts w:ascii="Arial" w:eastAsia="Calibri" w:hAnsi="Arial" w:cs="Arial"/>
          <w:sz w:val="24"/>
          <w:szCs w:val="24"/>
          <w:lang w:eastAsia="pl-PL"/>
        </w:rPr>
        <w:t>Kopie aktualnych d</w:t>
      </w:r>
      <w:r w:rsidRPr="006A22EA">
        <w:rPr>
          <w:rFonts w:ascii="Arial" w:eastAsia="Calibri" w:hAnsi="Arial" w:cs="Arial"/>
          <w:sz w:val="24"/>
          <w:szCs w:val="24"/>
          <w:lang w:eastAsia="pl-PL"/>
        </w:rPr>
        <w:t>ecyzj</w:t>
      </w:r>
      <w:r w:rsidR="00146B1E">
        <w:rPr>
          <w:rFonts w:ascii="Arial" w:eastAsia="Calibri" w:hAnsi="Arial" w:cs="Arial"/>
          <w:sz w:val="24"/>
          <w:szCs w:val="24"/>
          <w:lang w:eastAsia="pl-PL"/>
        </w:rPr>
        <w:t>i administracyjnych</w:t>
      </w: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 stanowić będ</w:t>
      </w:r>
      <w:r w:rsidR="00146B1E">
        <w:rPr>
          <w:rFonts w:ascii="Arial" w:eastAsia="Calibri" w:hAnsi="Arial" w:cs="Arial"/>
          <w:sz w:val="24"/>
          <w:szCs w:val="24"/>
          <w:lang w:eastAsia="pl-PL"/>
        </w:rPr>
        <w:t>ą</w:t>
      </w: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 załącznik do oferty.</w:t>
      </w:r>
    </w:p>
    <w:p w14:paraId="26672808" w14:textId="0D9FAC1C" w:rsidR="007555D8" w:rsidRPr="00120612" w:rsidRDefault="007555D8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7555D8">
        <w:rPr>
          <w:rFonts w:ascii="Arial" w:eastAsia="Calibri" w:hAnsi="Arial" w:cs="Arial"/>
          <w:sz w:val="24"/>
          <w:szCs w:val="24"/>
          <w:lang w:eastAsia="pl-PL"/>
        </w:rPr>
        <w:lastRenderedPageBreak/>
        <w:t>Wykonawca poda w ofercie numer wpisu do rejestru BDO w zakresie zbierania i/lub przetwarzania odpadów oraz numer wpisu do rejestru BDO upoważniającego do transportu odpadów objętych niniejszym zapytaniem. W przypadku korzystania przez firmę odbierającą odpady z usług firmy transportującej odpady, konieczne jest dostarczenie nr wpisu do rejestru BDO upoważniającego do transportu odpadów objętych niniejszym zapytaniem przez wskazaną firmę.</w:t>
      </w:r>
    </w:p>
    <w:p w14:paraId="37D18EB7" w14:textId="77777777" w:rsidR="007555D8" w:rsidRPr="007555D8" w:rsidRDefault="007555D8" w:rsidP="001A3A0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7555D8">
        <w:rPr>
          <w:rFonts w:ascii="Arial" w:eastAsia="Calibri" w:hAnsi="Arial" w:cs="Arial"/>
          <w:sz w:val="24"/>
          <w:szCs w:val="24"/>
          <w:lang w:eastAsia="pl-PL"/>
        </w:rPr>
        <w:t>Wykonawca dołączy oświadczenie, że załadunek i transport odpadów będzie realizowany zgodnie z obowiązującymi przepisami regulującymi transport odpadów.</w:t>
      </w:r>
    </w:p>
    <w:p w14:paraId="768C071F" w14:textId="326B00D3" w:rsidR="00F111EB" w:rsidRPr="00120612" w:rsidRDefault="00F111EB" w:rsidP="001A3A0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111EB">
        <w:rPr>
          <w:rFonts w:ascii="Arial" w:eastAsia="Calibri" w:hAnsi="Arial" w:cs="Arial"/>
          <w:sz w:val="24"/>
          <w:szCs w:val="24"/>
          <w:lang w:eastAsia="pl-PL"/>
        </w:rPr>
        <w:t>Wykonawca wyrazi zgodę na udostępnienie informacji o sposobie postępowania z odpadem (aż do Odbiorcy końcowego włącznie) i na odbycie wizji lokalnej zarówno u Zbierającego jak i u Odbiorcy końcowego odpadu/Przetwarzającego w trakcie trwającego procesu zakupowego jak i podczas obowiązywania umowy</w:t>
      </w:r>
    </w:p>
    <w:p w14:paraId="3F636597" w14:textId="7A6579E0" w:rsidR="00166C15" w:rsidRPr="00166C15" w:rsidRDefault="006A22EA" w:rsidP="001A3A0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sz w:val="24"/>
          <w:szCs w:val="24"/>
          <w:lang w:eastAsia="pl-PL"/>
        </w:rPr>
        <w:t>Zamawiający informuje Wykonawcę o gotowości odpadu do odbioru, miejscu odbioru i ilości kontenerów. Informacja zostanie podana drogą elektroniczną, na adres e-mail.</w:t>
      </w:r>
      <w:r w:rsidR="00E16F97" w:rsidRPr="00E16F97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14:paraId="7FE2AF7B" w14:textId="31270CC3" w:rsidR="006A22EA" w:rsidRPr="006A22EA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Odbiorca, również drogą elektroniczną, potwierdzi przyjęcie zamówienia w terminie </w:t>
      </w:r>
      <w:r w:rsidR="00120612">
        <w:rPr>
          <w:rFonts w:ascii="Arial" w:eastAsia="Calibri" w:hAnsi="Arial" w:cs="Arial"/>
          <w:sz w:val="24"/>
          <w:szCs w:val="24"/>
          <w:lang w:eastAsia="pl-PL"/>
        </w:rPr>
        <w:t>jednego dnia roboczego i poda</w:t>
      </w: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 termin odbioru odpadu. Realizacja odbioru odpadu nie może przekraczać </w:t>
      </w:r>
      <w:r w:rsidR="004D2CA9">
        <w:rPr>
          <w:rFonts w:ascii="Arial" w:eastAsia="Calibri" w:hAnsi="Arial" w:cs="Arial"/>
          <w:sz w:val="24"/>
          <w:szCs w:val="24"/>
          <w:lang w:eastAsia="pl-PL"/>
        </w:rPr>
        <w:t>48 godzin</w:t>
      </w:r>
      <w:r w:rsidRPr="006A22EA">
        <w:rPr>
          <w:rFonts w:ascii="Arial" w:eastAsia="Calibri" w:hAnsi="Arial" w:cs="Arial"/>
          <w:sz w:val="24"/>
          <w:szCs w:val="24"/>
          <w:lang w:eastAsia="pl-PL"/>
        </w:rPr>
        <w:t xml:space="preserve"> od dnia zamówienia.</w:t>
      </w:r>
    </w:p>
    <w:p w14:paraId="36730A34" w14:textId="77777777" w:rsidR="006A22EA" w:rsidRPr="006A22EA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sz w:val="24"/>
          <w:szCs w:val="24"/>
          <w:lang w:eastAsia="pl-PL"/>
        </w:rPr>
        <w:t>Ważenie odpadu odbywać się będzie na wadze technicznej ANWIL S.A. Koszty ważenia pokrywa Zamawiający.</w:t>
      </w:r>
    </w:p>
    <w:p w14:paraId="765B44EE" w14:textId="77777777" w:rsidR="006A22EA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sz w:val="24"/>
          <w:szCs w:val="24"/>
          <w:lang w:eastAsia="pl-PL"/>
        </w:rPr>
        <w:t>Podstawą do zapłaty wynagrodzenia będzie prawidłowo wypełniona i złożona faktura VAT, zgodnie z zapisami umowy.</w:t>
      </w:r>
    </w:p>
    <w:p w14:paraId="6671D6EE" w14:textId="77777777" w:rsidR="00997CC0" w:rsidRPr="006A22EA" w:rsidRDefault="00997CC0" w:rsidP="00997CC0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67D9DAF0" w14:textId="52A8BD80" w:rsidR="005748DA" w:rsidRPr="005748DA" w:rsidRDefault="005748DA" w:rsidP="001A3A0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48DA">
        <w:rPr>
          <w:rFonts w:ascii="Arial" w:eastAsia="Times New Roman" w:hAnsi="Arial" w:cs="Arial"/>
          <w:b/>
          <w:sz w:val="24"/>
          <w:szCs w:val="24"/>
          <w:lang w:eastAsia="pl-PL"/>
        </w:rPr>
        <w:t>Zakres prac/dostawy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2C551E54" w14:textId="083B74DA" w:rsidR="005748DA" w:rsidRDefault="00120612" w:rsidP="001A3A04">
      <w:pPr>
        <w:spacing w:after="0" w:line="360" w:lineRule="auto"/>
        <w:ind w:left="786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="00F34466" w:rsidRPr="004E73F1">
        <w:rPr>
          <w:rFonts w:ascii="Arial" w:eastAsia="Calibri" w:hAnsi="Arial" w:cs="Arial"/>
          <w:sz w:val="24"/>
          <w:szCs w:val="24"/>
          <w:lang w:eastAsia="pl-PL"/>
        </w:rPr>
        <w:t>aładunek, transport oraz zbieranie i/lub przetwarzanie osadu odwodnionego (o kodzie odpadu 19 09 03) z instalacji odwadniania osadów podekarbonizacyjnych, wchodząc</w:t>
      </w:r>
      <w:r w:rsidR="00F34466">
        <w:rPr>
          <w:rFonts w:ascii="Arial" w:eastAsia="Calibri" w:hAnsi="Arial" w:cs="Arial"/>
          <w:sz w:val="24"/>
          <w:szCs w:val="24"/>
          <w:lang w:eastAsia="pl-PL"/>
        </w:rPr>
        <w:t>ej</w:t>
      </w:r>
      <w:r w:rsidR="00F34466" w:rsidRPr="004E73F1">
        <w:rPr>
          <w:rFonts w:ascii="Arial" w:eastAsia="Calibri" w:hAnsi="Arial" w:cs="Arial"/>
          <w:sz w:val="24"/>
          <w:szCs w:val="24"/>
          <w:lang w:eastAsia="pl-PL"/>
        </w:rPr>
        <w:t xml:space="preserve"> w skład Wydziału Gospodarki Wodnej, </w:t>
      </w:r>
      <w:r w:rsidR="00F34466" w:rsidRPr="004E73F1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zgodnie </w:t>
      </w:r>
      <w:r w:rsidR="00F34466" w:rsidRPr="00E46CE6">
        <w:rPr>
          <w:rFonts w:ascii="Arial" w:eastAsia="Calibri" w:hAnsi="Arial" w:cs="Arial"/>
          <w:sz w:val="24"/>
          <w:szCs w:val="24"/>
          <w:lang w:eastAsia="pl-PL"/>
        </w:rPr>
        <w:t>z obowiązującymi przepisami prawa oraz wymaganiami zawartymi w niniejszym SIWZ</w:t>
      </w:r>
      <w:r w:rsidR="00F34466" w:rsidRPr="006A22EA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="00F34466" w:rsidRPr="00E16F97">
        <w:rPr>
          <w:rFonts w:ascii="Arial" w:eastAsia="Calibri" w:hAnsi="Arial" w:cs="Arial"/>
          <w:sz w:val="24"/>
          <w:szCs w:val="24"/>
          <w:lang w:eastAsia="pl-PL"/>
        </w:rPr>
        <w:t xml:space="preserve">w przewidywanej ilości </w:t>
      </w:r>
      <w:r w:rsidR="00F34466" w:rsidRPr="008550AE">
        <w:rPr>
          <w:rFonts w:ascii="Arial" w:eastAsia="Calibri" w:hAnsi="Arial" w:cs="Arial"/>
          <w:sz w:val="24"/>
          <w:szCs w:val="24"/>
          <w:lang w:eastAsia="pl-PL"/>
        </w:rPr>
        <w:t xml:space="preserve">ok </w:t>
      </w:r>
      <w:r w:rsidR="00396EC9" w:rsidRPr="008550AE">
        <w:rPr>
          <w:rFonts w:ascii="Arial" w:eastAsia="Calibri" w:hAnsi="Arial" w:cs="Arial"/>
          <w:sz w:val="24"/>
          <w:szCs w:val="24"/>
          <w:lang w:eastAsia="pl-PL"/>
        </w:rPr>
        <w:t>180</w:t>
      </w:r>
      <w:r w:rsidR="00F34466" w:rsidRPr="008550AE">
        <w:rPr>
          <w:rFonts w:ascii="Arial" w:eastAsia="Calibri" w:hAnsi="Arial" w:cs="Arial"/>
          <w:sz w:val="24"/>
          <w:szCs w:val="24"/>
          <w:lang w:eastAsia="pl-PL"/>
        </w:rPr>
        <w:t xml:space="preserve"> - </w:t>
      </w:r>
      <w:r w:rsidR="00396EC9" w:rsidRPr="008550AE">
        <w:rPr>
          <w:rFonts w:ascii="Arial" w:eastAsia="Calibri" w:hAnsi="Arial" w:cs="Arial"/>
          <w:sz w:val="24"/>
          <w:szCs w:val="24"/>
          <w:lang w:eastAsia="pl-PL"/>
        </w:rPr>
        <w:t>220</w:t>
      </w:r>
      <w:r w:rsidR="00F34466" w:rsidRPr="008550AE">
        <w:rPr>
          <w:rFonts w:ascii="Arial" w:eastAsia="Calibri" w:hAnsi="Arial" w:cs="Arial"/>
          <w:sz w:val="24"/>
          <w:szCs w:val="24"/>
          <w:lang w:eastAsia="pl-PL"/>
        </w:rPr>
        <w:t xml:space="preserve"> Mg</w:t>
      </w:r>
      <w:r w:rsidR="00F34466" w:rsidRPr="006A22E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F34466">
        <w:rPr>
          <w:rFonts w:ascii="Arial" w:eastAsia="Calibri" w:hAnsi="Arial" w:cs="Arial"/>
          <w:sz w:val="24"/>
          <w:szCs w:val="24"/>
          <w:lang w:eastAsia="pl-PL"/>
        </w:rPr>
        <w:t xml:space="preserve"> miesięcznie</w:t>
      </w:r>
      <w:r w:rsidR="00F34466" w:rsidRPr="006A22EA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13430D9F" w14:textId="77777777" w:rsidR="00997CC0" w:rsidRDefault="00997CC0" w:rsidP="001A3A04">
      <w:pPr>
        <w:spacing w:after="0" w:line="360" w:lineRule="auto"/>
        <w:ind w:left="78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67048B6" w14:textId="6CA90C98" w:rsidR="006A22EA" w:rsidRPr="006A22EA" w:rsidRDefault="006A22EA" w:rsidP="00997CC0">
      <w:pPr>
        <w:numPr>
          <w:ilvl w:val="0"/>
          <w:numId w:val="2"/>
        </w:numPr>
        <w:spacing w:after="0" w:line="360" w:lineRule="auto"/>
        <w:ind w:hanging="35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22E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Oferta powinna zawierać </w:t>
      </w:r>
    </w:p>
    <w:p w14:paraId="3EEA19CB" w14:textId="77777777" w:rsidR="00997CC0" w:rsidRPr="00997CC0" w:rsidRDefault="006A22EA" w:rsidP="00997CC0">
      <w:pPr>
        <w:pStyle w:val="Akapitzlist"/>
        <w:numPr>
          <w:ilvl w:val="0"/>
          <w:numId w:val="5"/>
        </w:numPr>
        <w:spacing w:after="0" w:line="360" w:lineRule="auto"/>
        <w:ind w:hanging="357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A40E8B">
        <w:rPr>
          <w:rFonts w:ascii="Arial" w:eastAsia="Calibri" w:hAnsi="Arial" w:cs="Arial"/>
          <w:sz w:val="24"/>
          <w:szCs w:val="24"/>
          <w:lang w:eastAsia="pl-PL"/>
        </w:rPr>
        <w:t>Potwierdzenie zapoznania się z SIWZ</w:t>
      </w:r>
      <w:r w:rsidR="00A40E8B">
        <w:rPr>
          <w:rFonts w:ascii="Arial" w:eastAsia="Calibri" w:hAnsi="Arial" w:cs="Arial"/>
          <w:sz w:val="24"/>
          <w:szCs w:val="24"/>
          <w:lang w:eastAsia="pl-PL"/>
        </w:rPr>
        <w:t>,</w:t>
      </w:r>
      <w:r w:rsidR="00A40E8B" w:rsidRPr="00A40E8B">
        <w:rPr>
          <w:rFonts w:ascii="Arial" w:eastAsia="Calibri" w:hAnsi="Arial" w:cs="Arial"/>
          <w:sz w:val="24"/>
          <w:szCs w:val="24"/>
          <w:lang w:eastAsia="pl-PL"/>
        </w:rPr>
        <w:t xml:space="preserve"> stosowania do jego zapisów oraz wykonania całego zakresu prac i przedmiotu zadania</w:t>
      </w:r>
    </w:p>
    <w:p w14:paraId="3636F021" w14:textId="3AA3F490" w:rsidR="006A22EA" w:rsidRPr="00200254" w:rsidRDefault="006A22EA" w:rsidP="00997CC0">
      <w:pPr>
        <w:pStyle w:val="Akapitzlist"/>
        <w:numPr>
          <w:ilvl w:val="0"/>
          <w:numId w:val="5"/>
        </w:numPr>
        <w:spacing w:after="0" w:line="360" w:lineRule="auto"/>
        <w:ind w:hanging="357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396E6B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Oświadczenie, że Oferent zapoznał się z zakresem prac i warunkami ich realizacji bezpośrednio na obiekcie </w:t>
      </w:r>
      <w:r w:rsidR="00396E6B" w:rsidRPr="00396E6B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– wizja lokalna – potwierdzenie poprzez załączenie dokumentu podpisanego przez osobę wyznaczoną do wizji</w:t>
      </w:r>
    </w:p>
    <w:p w14:paraId="74A6ED4A" w14:textId="77777777" w:rsidR="006A22EA" w:rsidRPr="006A22EA" w:rsidRDefault="006A22EA" w:rsidP="00997CC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color w:val="000000"/>
          <w:sz w:val="24"/>
          <w:szCs w:val="24"/>
          <w:lang w:eastAsia="pl-PL"/>
        </w:rPr>
        <w:t>Decyzję administracyjną na zbieranie</w:t>
      </w:r>
      <w:r w:rsidR="00431EC7">
        <w:rPr>
          <w:rFonts w:ascii="Arial" w:eastAsia="Calibri" w:hAnsi="Arial" w:cs="Arial"/>
          <w:color w:val="000000"/>
          <w:sz w:val="24"/>
          <w:szCs w:val="24"/>
          <w:lang w:eastAsia="pl-PL"/>
        </w:rPr>
        <w:t>/przetwarzanie</w:t>
      </w:r>
      <w:r w:rsidRPr="006A22EA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i transport odpadów.</w:t>
      </w:r>
    </w:p>
    <w:p w14:paraId="42EA1EC7" w14:textId="2DC43B2C" w:rsidR="006A22EA" w:rsidRDefault="007555D8" w:rsidP="00997CC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Numer wpisu do rejestru</w:t>
      </w:r>
      <w:r w:rsidR="006A22EA" w:rsidRPr="006A22EA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BDO</w:t>
      </w: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w zakresie zbierania/ przetwarzania odpadu o kodzie 19 09 03</w:t>
      </w:r>
      <w:r w:rsidR="006A22EA" w:rsidRPr="006A22EA">
        <w:rPr>
          <w:rFonts w:ascii="Arial" w:eastAsia="Calibri" w:hAnsi="Arial" w:cs="Arial"/>
          <w:color w:val="000000"/>
          <w:sz w:val="24"/>
          <w:szCs w:val="24"/>
          <w:lang w:eastAsia="pl-PL"/>
        </w:rPr>
        <w:t>.</w:t>
      </w:r>
    </w:p>
    <w:p w14:paraId="425CE59A" w14:textId="4E860367" w:rsidR="007555D8" w:rsidRPr="00C23B6F" w:rsidRDefault="007555D8" w:rsidP="00997CC0">
      <w:pPr>
        <w:pStyle w:val="Akapitzlist"/>
        <w:numPr>
          <w:ilvl w:val="0"/>
          <w:numId w:val="5"/>
        </w:numPr>
        <w:spacing w:after="0" w:line="360" w:lineRule="auto"/>
        <w:ind w:hanging="357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N</w:t>
      </w:r>
      <w:r w:rsidRPr="007555D8">
        <w:rPr>
          <w:rFonts w:ascii="Arial" w:eastAsia="Calibri" w:hAnsi="Arial" w:cs="Arial"/>
          <w:color w:val="000000"/>
          <w:sz w:val="24"/>
          <w:szCs w:val="24"/>
          <w:lang w:eastAsia="pl-PL"/>
        </w:rPr>
        <w:t>umeru wpisu do rejestru BDO upoważniającego do transportu odpadów objętych niniejszym zapytaniem. W przypadku korzystania przez firmę odbierającą odpady z usług firmy transportującej odpady, konieczne jest dostarczenie nr wpisu do rejestru BDO upoważniającego do transportu odpadów objętych niniejszym zapytaniem przez wskazaną firmę lub oświadczenie, że Oferent nie będzie korzystał z usług firmy transportującej odpady.</w:t>
      </w:r>
    </w:p>
    <w:p w14:paraId="1214FF68" w14:textId="1B046E22" w:rsidR="006A22EA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color w:val="000000"/>
          <w:sz w:val="24"/>
          <w:szCs w:val="24"/>
          <w:lang w:eastAsia="pl-PL"/>
        </w:rPr>
        <w:t>Referencje od obsługiwanych podmiotów i firm, z ostatnich 3 lat</w:t>
      </w:r>
      <w:r w:rsidR="00120612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(lub</w:t>
      </w:r>
      <w:r w:rsidR="00120612" w:rsidRPr="00120612">
        <w:t xml:space="preserve"> </w:t>
      </w:r>
      <w:r w:rsidR="00120612" w:rsidRPr="00120612">
        <w:rPr>
          <w:rFonts w:ascii="Arial" w:eastAsia="Calibri" w:hAnsi="Arial" w:cs="Arial"/>
          <w:color w:val="000000"/>
          <w:sz w:val="24"/>
          <w:szCs w:val="24"/>
          <w:lang w:eastAsia="pl-PL"/>
        </w:rPr>
        <w:t>oświadczenia oferenta o fakcie współpracy z firmą z podaniem danych kontaktowych do firm w celu weryfikacji współpracy</w:t>
      </w:r>
      <w:r w:rsidR="00120612">
        <w:rPr>
          <w:rFonts w:ascii="Arial" w:eastAsia="Calibri" w:hAnsi="Arial" w:cs="Arial"/>
          <w:color w:val="000000"/>
          <w:sz w:val="24"/>
          <w:szCs w:val="24"/>
          <w:lang w:eastAsia="pl-PL"/>
        </w:rPr>
        <w:t>)</w:t>
      </w:r>
    </w:p>
    <w:p w14:paraId="1F65DD1F" w14:textId="13C0755B" w:rsidR="00046DC5" w:rsidRPr="00046DC5" w:rsidRDefault="00046DC5" w:rsidP="00046DC5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O</w:t>
      </w:r>
      <w:r w:rsidRPr="00046DC5">
        <w:rPr>
          <w:rFonts w:ascii="Arial" w:eastAsia="Calibri" w:hAnsi="Arial" w:cs="Arial"/>
          <w:color w:val="000000"/>
          <w:sz w:val="24"/>
          <w:szCs w:val="24"/>
          <w:lang w:eastAsia="pl-PL"/>
        </w:rPr>
        <w:t>świadczenie, że załadunek i transport odpadów będzie realizowany zgodnie z obowiązującymi przepisami regulującymi transport odpadów.</w:t>
      </w:r>
    </w:p>
    <w:p w14:paraId="562A42E4" w14:textId="32DCE089" w:rsidR="00046DC5" w:rsidRPr="00046DC5" w:rsidRDefault="00046DC5" w:rsidP="00046DC5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Oświadczenie, że </w:t>
      </w:r>
      <w:r w:rsidRPr="00046DC5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Wykonawca </w:t>
      </w:r>
      <w:r w:rsidR="006A5868" w:rsidRPr="00046DC5">
        <w:rPr>
          <w:rFonts w:ascii="Arial" w:eastAsia="Calibri" w:hAnsi="Arial" w:cs="Arial"/>
          <w:color w:val="000000"/>
          <w:sz w:val="24"/>
          <w:szCs w:val="24"/>
          <w:lang w:eastAsia="pl-PL"/>
        </w:rPr>
        <w:t>wyraż</w:t>
      </w:r>
      <w:r w:rsidR="006A5868">
        <w:rPr>
          <w:rFonts w:ascii="Arial" w:eastAsia="Calibri" w:hAnsi="Arial" w:cs="Arial"/>
          <w:color w:val="000000"/>
          <w:sz w:val="24"/>
          <w:szCs w:val="24"/>
          <w:lang w:eastAsia="pl-PL"/>
        </w:rPr>
        <w:t>a</w:t>
      </w:r>
      <w:r w:rsidRPr="00046DC5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zgodę na udostępnienie informacji o sposobie postępowania z odpadem (aż do Odbiorcy końcowego włącznie) i na odbycie wizji lokalnej zarówno u Zbierającego jak i u Odbiorcy końcowego odpadu/Przetwarzającego w trakcie trwającego procesu zakupowego jak i podczas obowiązywania umowy</w:t>
      </w:r>
    </w:p>
    <w:p w14:paraId="0E72AF85" w14:textId="508DEE3F" w:rsidR="00046DC5" w:rsidRPr="00046DC5" w:rsidRDefault="00046DC5" w:rsidP="00046DC5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046DC5">
        <w:rPr>
          <w:rFonts w:ascii="Arial" w:eastAsia="Calibri" w:hAnsi="Arial" w:cs="Arial"/>
          <w:color w:val="000000"/>
          <w:sz w:val="24"/>
          <w:szCs w:val="24"/>
          <w:lang w:eastAsia="pl-PL"/>
        </w:rPr>
        <w:lastRenderedPageBreak/>
        <w:t xml:space="preserve"> Oświadczenie Wykonawcy o gotowości odbioru odpadu, w ciągu 48 godzin od momentu złożenia zamówienia (przesłania wiadomości e-mail) przez Zamawiającego</w:t>
      </w:r>
    </w:p>
    <w:p w14:paraId="4A96FD31" w14:textId="77777777" w:rsidR="006A22EA" w:rsidRPr="006A22EA" w:rsidRDefault="006A22EA" w:rsidP="001A3A0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1D7C146C" w14:textId="77777777" w:rsidR="006A22EA" w:rsidRPr="006A22EA" w:rsidRDefault="006A22EA" w:rsidP="001A3A0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22E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Warunki ogólne. </w:t>
      </w:r>
    </w:p>
    <w:p w14:paraId="3C2841FC" w14:textId="77777777" w:rsidR="006A22EA" w:rsidRPr="006A22EA" w:rsidRDefault="006A22EA" w:rsidP="001A3A04">
      <w:pPr>
        <w:spacing w:after="0" w:line="360" w:lineRule="auto"/>
        <w:ind w:left="78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22EA">
        <w:rPr>
          <w:rFonts w:ascii="Arial" w:eastAsia="Times New Roman" w:hAnsi="Arial" w:cs="Arial"/>
          <w:b/>
          <w:sz w:val="24"/>
          <w:szCs w:val="24"/>
          <w:lang w:eastAsia="pl-PL"/>
        </w:rPr>
        <w:t>Wykonawca zobowiązany jest do:</w:t>
      </w:r>
    </w:p>
    <w:p w14:paraId="6F7836B6" w14:textId="77777777" w:rsidR="006A22EA" w:rsidRPr="006A22EA" w:rsidRDefault="006A22EA" w:rsidP="001A3A04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A22EA">
        <w:rPr>
          <w:rFonts w:ascii="Arial" w:eastAsia="Times New Roman" w:hAnsi="Arial" w:cs="Arial"/>
          <w:sz w:val="24"/>
          <w:szCs w:val="24"/>
          <w:lang w:eastAsia="pl-PL"/>
        </w:rPr>
        <w:t>Prowadzenia prac w sposób nie zagrażający pracy instalacji i ruchu drogowego na terenie Zakładu.</w:t>
      </w:r>
    </w:p>
    <w:p w14:paraId="71D7DFF9" w14:textId="77777777" w:rsidR="006A22EA" w:rsidRPr="006A22EA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Bezwzględnego przestrzegania przepisów  bhp i ppoż. Obowiązujących w Anwil S.A. </w:t>
      </w:r>
    </w:p>
    <w:p w14:paraId="01B425FE" w14:textId="77777777" w:rsidR="00997CC0" w:rsidRDefault="006A22EA" w:rsidP="001A3A0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color w:val="000000"/>
          <w:sz w:val="24"/>
          <w:szCs w:val="24"/>
          <w:lang w:eastAsia="pl-PL"/>
        </w:rPr>
        <w:t>Oznakowania samochodu hakowego zgodnie z obowiązującym, prawem.</w:t>
      </w:r>
    </w:p>
    <w:p w14:paraId="01B8370A" w14:textId="26CF81D2" w:rsidR="006A22EA" w:rsidRPr="006A22EA" w:rsidRDefault="006A22EA" w:rsidP="00997CC0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A22EA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</w:t>
      </w:r>
    </w:p>
    <w:p w14:paraId="13243D8C" w14:textId="7E35A8A4" w:rsidR="006A22EA" w:rsidRDefault="006A22EA" w:rsidP="001A3A0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22EA">
        <w:rPr>
          <w:rFonts w:ascii="Arial" w:eastAsia="Times New Roman" w:hAnsi="Arial" w:cs="Arial"/>
          <w:b/>
          <w:sz w:val="24"/>
          <w:szCs w:val="24"/>
          <w:lang w:eastAsia="pl-PL"/>
        </w:rPr>
        <w:t>Warunki dodatkowe.</w:t>
      </w:r>
    </w:p>
    <w:p w14:paraId="43422756" w14:textId="77777777" w:rsidR="008F5CC6" w:rsidRDefault="008F5CC6" w:rsidP="001A3A04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1EC7">
        <w:rPr>
          <w:rFonts w:ascii="Arial" w:eastAsia="Times New Roman" w:hAnsi="Arial" w:cs="Arial"/>
          <w:sz w:val="24"/>
          <w:szCs w:val="24"/>
          <w:lang w:eastAsia="pl-PL"/>
        </w:rPr>
        <w:t>Wykonawca zobowiązany jest zawrzeć umowę na dostęp do terenu Chronionego ANWIL S.A., ze spółką Orlen Ochrona.</w:t>
      </w:r>
    </w:p>
    <w:p w14:paraId="5BEBF438" w14:textId="77777777" w:rsidR="008F5CC6" w:rsidRPr="00BC6454" w:rsidRDefault="008F5CC6" w:rsidP="001A3A0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6454">
        <w:rPr>
          <w:rFonts w:ascii="Arial" w:eastAsia="Times New Roman" w:hAnsi="Arial" w:cs="Arial"/>
          <w:sz w:val="24"/>
          <w:szCs w:val="24"/>
          <w:lang w:eastAsia="pl-PL"/>
        </w:rPr>
        <w:t>Wykonawca zobowiązany jest do bezwzględnego przestrzegania przepisów dotyczących zasad ruchu osobowego  na terenie ANWIL S.A. (przestrzeganie zasad „Instrukcji ruchu osobowego w ANWIL S.A.”).</w:t>
      </w:r>
    </w:p>
    <w:p w14:paraId="0604EA5B" w14:textId="77777777" w:rsidR="008F5CC6" w:rsidRDefault="008F5CC6" w:rsidP="001A3A04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zobowiązany jest do zwrotu kontenera w tym samym dniu roboczym, w którym realizowany jest transport.</w:t>
      </w:r>
    </w:p>
    <w:p w14:paraId="059F48A7" w14:textId="77777777" w:rsidR="008F5CC6" w:rsidRDefault="008F5CC6" w:rsidP="001A3A0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F27C9">
        <w:rPr>
          <w:rFonts w:ascii="Arial" w:eastAsia="Times New Roman" w:hAnsi="Arial" w:cs="Arial"/>
          <w:sz w:val="24"/>
          <w:szCs w:val="24"/>
          <w:lang w:eastAsia="pl-PL"/>
        </w:rPr>
        <w:t>Wykonawca może wykonać zaplanowane prace lub część prac poprzez podwykonawcę, pod warunkiem uzyskania pisemnej akceptacji ANWIL S.A. Za podwykonawców odpowiedzialny jest Wykonawca.</w:t>
      </w:r>
    </w:p>
    <w:p w14:paraId="6B93A31F" w14:textId="3C3CE2EE" w:rsidR="008F5CC6" w:rsidRPr="008F5CC6" w:rsidRDefault="008F5CC6" w:rsidP="001A3A0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C6454">
        <w:rPr>
          <w:rFonts w:ascii="Arial" w:eastAsia="Times New Roman" w:hAnsi="Arial" w:cs="Arial"/>
          <w:sz w:val="24"/>
          <w:szCs w:val="24"/>
          <w:lang w:eastAsia="pl-PL"/>
        </w:rPr>
        <w:t>W przypadku zniszczenia lub uszkodzenia mienia będącego własnością Zamawiającego lub osób trzecich, Wykonawca zobowiązuje się do naprawienia szkody i doprowadzenia do stanu poprzedniego na własny koszt.</w:t>
      </w:r>
    </w:p>
    <w:p w14:paraId="54CF41BF" w14:textId="77777777" w:rsidR="006A22EA" w:rsidRPr="006A22EA" w:rsidRDefault="006A22EA" w:rsidP="001A3A0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Toc395468735"/>
      <w:bookmarkStart w:id="1" w:name="_Toc407687565"/>
      <w:r w:rsidRPr="006A22EA">
        <w:rPr>
          <w:rFonts w:ascii="Arial" w:eastAsia="Times New Roman" w:hAnsi="Arial" w:cs="Arial"/>
          <w:b/>
          <w:sz w:val="24"/>
          <w:szCs w:val="24"/>
          <w:lang w:eastAsia="pl-PL"/>
        </w:rPr>
        <w:t>Terminy.</w:t>
      </w:r>
    </w:p>
    <w:p w14:paraId="38918F3A" w14:textId="3FAC02BE" w:rsidR="006A22EA" w:rsidRDefault="006A22EA" w:rsidP="00966875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D2CA9">
        <w:rPr>
          <w:rFonts w:ascii="Arial" w:eastAsia="Times New Roman" w:hAnsi="Arial" w:cs="Arial"/>
          <w:sz w:val="24"/>
          <w:szCs w:val="24"/>
          <w:lang w:eastAsia="pl-PL"/>
        </w:rPr>
        <w:t>rea</w:t>
      </w:r>
      <w:r w:rsidR="004D2CA9" w:rsidRPr="004D2CA9">
        <w:rPr>
          <w:rFonts w:ascii="Arial" w:eastAsia="Times New Roman" w:hAnsi="Arial" w:cs="Arial"/>
          <w:sz w:val="24"/>
          <w:szCs w:val="24"/>
          <w:lang w:eastAsia="pl-PL"/>
        </w:rPr>
        <w:t>lizacja – Umowa będzie podpisana na 5 lat od daty zawarcia kontraktu</w:t>
      </w:r>
      <w:r w:rsidR="004D2CA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1C3594A" w14:textId="77777777" w:rsidR="00997CC0" w:rsidRPr="004D2CA9" w:rsidRDefault="00997CC0" w:rsidP="00997CC0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307EA9" w14:textId="53F92EE4" w:rsidR="006A22EA" w:rsidRPr="006A22EA" w:rsidRDefault="0075293C" w:rsidP="001A3A0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2" w:name="_Toc395468757"/>
      <w:bookmarkEnd w:id="0"/>
      <w:bookmarkEnd w:id="1"/>
      <w:r w:rsidRPr="006A22EA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Załączniki</w:t>
      </w:r>
      <w:r w:rsidR="006A22EA" w:rsidRPr="006A22E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3677E406" w14:textId="41A52B21" w:rsidR="006A22EA" w:rsidRPr="006A22EA" w:rsidRDefault="001868B9" w:rsidP="001A3A04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Raport analityczny z badania osadu</w:t>
      </w:r>
      <w:r w:rsidR="00E25607">
        <w:rPr>
          <w:rFonts w:ascii="Arial" w:eastAsia="Times New Roman" w:hAnsi="Arial" w:cs="Arial"/>
          <w:sz w:val="24"/>
          <w:szCs w:val="24"/>
          <w:lang w:eastAsia="pl-PL"/>
        </w:rPr>
        <w:t xml:space="preserve"> (do udostępnienia na żądanie </w:t>
      </w:r>
      <w:r w:rsidR="00C02EAE">
        <w:rPr>
          <w:rFonts w:ascii="Arial" w:eastAsia="Times New Roman" w:hAnsi="Arial" w:cs="Arial"/>
          <w:sz w:val="24"/>
          <w:szCs w:val="24"/>
          <w:lang w:eastAsia="pl-PL"/>
        </w:rPr>
        <w:t>Oferenta</w:t>
      </w:r>
      <w:r w:rsidR="00E25607">
        <w:rPr>
          <w:rFonts w:ascii="Arial" w:eastAsia="Times New Roman" w:hAnsi="Arial" w:cs="Arial"/>
          <w:sz w:val="24"/>
          <w:szCs w:val="24"/>
          <w:lang w:eastAsia="pl-PL"/>
        </w:rPr>
        <w:t>, po wcześniejszym podpisaniu umowy o zachowaniu poufności)</w:t>
      </w:r>
    </w:p>
    <w:p w14:paraId="5C83DB2D" w14:textId="5CB31ACB" w:rsidR="00431EC7" w:rsidRDefault="00431EC7" w:rsidP="001A3A04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Pozostałe wytyczne dla oferentów znajdują się pod adresem: </w:t>
      </w:r>
      <w:hyperlink r:id="rId7" w:history="1">
        <w:r w:rsidR="00997CC0" w:rsidRPr="000963A2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https://www.anwil.pl/PL/StrefaZakupow/Strony/Wytyczne-ANWIL-dla-Oferentow-i-Wykonawcow.aspx</w:t>
        </w:r>
      </w:hyperlink>
    </w:p>
    <w:p w14:paraId="66B5F205" w14:textId="77777777" w:rsidR="00997CC0" w:rsidRPr="006A22EA" w:rsidRDefault="00997CC0" w:rsidP="00997CC0">
      <w:pPr>
        <w:spacing w:after="0" w:line="360" w:lineRule="auto"/>
        <w:ind w:left="150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7E8655" w14:textId="77777777" w:rsidR="00336A53" w:rsidRPr="00336A53" w:rsidRDefault="00336A53" w:rsidP="001A3A0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6A53">
        <w:rPr>
          <w:rFonts w:ascii="Arial" w:eastAsia="Times New Roman" w:hAnsi="Arial" w:cs="Arial"/>
          <w:b/>
          <w:sz w:val="24"/>
          <w:szCs w:val="24"/>
          <w:lang w:eastAsia="pl-PL"/>
        </w:rPr>
        <w:t>Wizja lokalna:</w:t>
      </w:r>
    </w:p>
    <w:p w14:paraId="53F43D99" w14:textId="77777777" w:rsidR="00336A53" w:rsidRPr="00A50B9A" w:rsidRDefault="00336A53" w:rsidP="001A3A04">
      <w:pPr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 xml:space="preserve">W celu ustalenia terminu wizji lokalnej, prosimy o kontakt z: </w:t>
      </w:r>
    </w:p>
    <w:p w14:paraId="5BEC04CD" w14:textId="670EFCD0" w:rsidR="00336A53" w:rsidRDefault="00336A53" w:rsidP="001A3A04">
      <w:pPr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 xml:space="preserve">Piotr Pierściński – Inżynier Procesów Produkcyjnych EG, Tel.kom.609 996 662, e-mail:  </w:t>
      </w:r>
      <w:hyperlink r:id="rId8" w:history="1">
        <w:r w:rsidR="00A50B9A" w:rsidRPr="00CD79EF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piotr.pierscinski@anwil.pl</w:t>
        </w:r>
      </w:hyperlink>
    </w:p>
    <w:p w14:paraId="6AFA6B2A" w14:textId="62AABE57" w:rsidR="00A50B9A" w:rsidRDefault="00A50B9A" w:rsidP="001A3A04">
      <w:pPr>
        <w:spacing w:after="0" w:line="360" w:lineRule="auto"/>
        <w:ind w:left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6D32A4" w14:textId="19E81251" w:rsidR="00A50B9A" w:rsidRPr="00997CC0" w:rsidRDefault="00A50B9A" w:rsidP="001A3A0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97CC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 handlowa powinna zawierać:</w:t>
      </w:r>
    </w:p>
    <w:p w14:paraId="513C8309" w14:textId="69912722" w:rsidR="00A50B9A" w:rsidRPr="00A50B9A" w:rsidRDefault="00A50B9A" w:rsidP="001A3A04">
      <w:pPr>
        <w:pStyle w:val="Akapitzlist"/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>1. Cenę</w:t>
      </w:r>
      <w:r w:rsidR="008F5CC6">
        <w:rPr>
          <w:rFonts w:ascii="Arial" w:eastAsia="Times New Roman" w:hAnsi="Arial" w:cs="Arial"/>
          <w:sz w:val="24"/>
          <w:szCs w:val="24"/>
          <w:lang w:eastAsia="pl-PL"/>
        </w:rPr>
        <w:t xml:space="preserve"> w PLN za odbiór 1 tony odpadów.</w:t>
      </w:r>
    </w:p>
    <w:p w14:paraId="197BD8B9" w14:textId="77777777" w:rsidR="00A50B9A" w:rsidRDefault="00A50B9A" w:rsidP="001A3A04">
      <w:pPr>
        <w:pStyle w:val="Akapitzlist"/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>2. Stawka podana w ofercie powinna być określona w kwocie netto.</w:t>
      </w:r>
    </w:p>
    <w:p w14:paraId="3F35ECA0" w14:textId="7087BCD9" w:rsidR="00A50B9A" w:rsidRPr="00A50B9A" w:rsidRDefault="00A50B9A" w:rsidP="001A3A04">
      <w:pPr>
        <w:pStyle w:val="Akapitzlist"/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>3. Cena musi zawierać wszelkie dodatkowe opłaty wynikające w trakcie realizacji zlecenia m.in. Koszt transportu do miejsca przetwarzania i przetwarzania 1 Mg odpadów, itd.</w:t>
      </w:r>
    </w:p>
    <w:p w14:paraId="12C3918A" w14:textId="77777777" w:rsidR="00A50B9A" w:rsidRPr="00A50B9A" w:rsidRDefault="00A50B9A" w:rsidP="001A3A04">
      <w:pPr>
        <w:pStyle w:val="Akapitzlist"/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>4. Cena może być podana wyłącznie na Platformie CONNECT w miejscu do tego wyznaczonym.</w:t>
      </w:r>
    </w:p>
    <w:p w14:paraId="73B325AF" w14:textId="77777777" w:rsidR="00A50B9A" w:rsidRPr="00A50B9A" w:rsidRDefault="00A50B9A" w:rsidP="001A3A04">
      <w:pPr>
        <w:pStyle w:val="Akapitzlist"/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>5. Potwierdzenie terminu ważności oferty min. 90 dni</w:t>
      </w:r>
    </w:p>
    <w:p w14:paraId="3AB9A083" w14:textId="1E4C3AAB" w:rsidR="00A50B9A" w:rsidRPr="00A50B9A" w:rsidRDefault="00A50B9A" w:rsidP="001A3A04">
      <w:pPr>
        <w:pStyle w:val="Akapitzlist"/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 xml:space="preserve">6. Zaproponowany termin płatności faktur – </w:t>
      </w:r>
      <w:r w:rsidR="002B0E08" w:rsidRPr="002B0E08">
        <w:rPr>
          <w:rFonts w:ascii="Arial" w:eastAsia="Times New Roman" w:hAnsi="Arial" w:cs="Arial"/>
          <w:sz w:val="24"/>
          <w:szCs w:val="24"/>
          <w:lang w:eastAsia="pl-PL"/>
        </w:rPr>
        <w:t>preferowany 30 dni od wpływu faktury lub 60 dni od wystawienia faktury</w:t>
      </w:r>
      <w:r w:rsidR="002B0E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E4F97D4" w14:textId="77777777" w:rsidR="00A50B9A" w:rsidRPr="00A50B9A" w:rsidRDefault="00A50B9A" w:rsidP="001A3A04">
      <w:pPr>
        <w:pStyle w:val="Akapitzlist"/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>7. Akceptacja „Porozumienie o e-fakturach”</w:t>
      </w:r>
    </w:p>
    <w:p w14:paraId="4B550205" w14:textId="0FF6219D" w:rsidR="00A50B9A" w:rsidRDefault="00A50B9A" w:rsidP="001A3A04">
      <w:pPr>
        <w:pStyle w:val="Akapitzlist"/>
        <w:spacing w:after="0" w:line="360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0B9A">
        <w:rPr>
          <w:rFonts w:ascii="Arial" w:eastAsia="Times New Roman" w:hAnsi="Arial" w:cs="Arial"/>
          <w:sz w:val="24"/>
          <w:szCs w:val="24"/>
          <w:lang w:eastAsia="pl-PL"/>
        </w:rPr>
        <w:t>8. Akceptacja Warunków BHP.</w:t>
      </w:r>
    </w:p>
    <w:bookmarkEnd w:id="2"/>
    <w:p w14:paraId="79AB2DC5" w14:textId="09B2A80A" w:rsidR="006A22EA" w:rsidRPr="006A22EA" w:rsidRDefault="006A22EA" w:rsidP="001A3A04">
      <w:pPr>
        <w:spacing w:after="0" w:line="360" w:lineRule="auto"/>
        <w:ind w:left="426" w:hanging="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6A22EA" w:rsidRPr="006A22EA" w:rsidSect="000A5624">
      <w:headerReference w:type="default" r:id="rId9"/>
      <w:footerReference w:type="default" r:id="rId10"/>
      <w:pgSz w:w="11906" w:h="16838"/>
      <w:pgMar w:top="99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CD161" w14:textId="77777777" w:rsidR="00CB044E" w:rsidRDefault="00CB044E">
      <w:pPr>
        <w:spacing w:after="0" w:line="240" w:lineRule="auto"/>
      </w:pPr>
      <w:r>
        <w:separator/>
      </w:r>
    </w:p>
  </w:endnote>
  <w:endnote w:type="continuationSeparator" w:id="0">
    <w:p w14:paraId="5C6E3E38" w14:textId="77777777" w:rsidR="00CB044E" w:rsidRDefault="00C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2701C" w14:textId="22744AFF" w:rsidR="00822302" w:rsidRPr="00F42171" w:rsidRDefault="001F5DFD">
    <w:pPr>
      <w:pStyle w:val="Stopka"/>
      <w:jc w:val="right"/>
      <w:rPr>
        <w:sz w:val="16"/>
        <w:szCs w:val="16"/>
      </w:rPr>
    </w:pPr>
    <w:r w:rsidRPr="00F42171">
      <w:rPr>
        <w:sz w:val="16"/>
        <w:szCs w:val="16"/>
      </w:rPr>
      <w:t xml:space="preserve">Strona </w:t>
    </w:r>
    <w:r w:rsidRPr="00F42171">
      <w:rPr>
        <w:b/>
        <w:bCs/>
        <w:sz w:val="16"/>
        <w:szCs w:val="16"/>
      </w:rPr>
      <w:fldChar w:fldCharType="begin"/>
    </w:r>
    <w:r w:rsidRPr="00F42171">
      <w:rPr>
        <w:b/>
        <w:bCs/>
        <w:sz w:val="16"/>
        <w:szCs w:val="16"/>
      </w:rPr>
      <w:instrText>PAGE</w:instrText>
    </w:r>
    <w:r w:rsidRPr="00F42171">
      <w:rPr>
        <w:b/>
        <w:bCs/>
        <w:sz w:val="16"/>
        <w:szCs w:val="16"/>
      </w:rPr>
      <w:fldChar w:fldCharType="separate"/>
    </w:r>
    <w:r w:rsidR="005E171E">
      <w:rPr>
        <w:b/>
        <w:bCs/>
        <w:noProof/>
        <w:sz w:val="16"/>
        <w:szCs w:val="16"/>
      </w:rPr>
      <w:t>2</w:t>
    </w:r>
    <w:r w:rsidRPr="00F42171">
      <w:rPr>
        <w:b/>
        <w:bCs/>
        <w:sz w:val="16"/>
        <w:szCs w:val="16"/>
      </w:rPr>
      <w:fldChar w:fldCharType="end"/>
    </w:r>
    <w:r w:rsidRPr="00F42171">
      <w:rPr>
        <w:sz w:val="16"/>
        <w:szCs w:val="16"/>
      </w:rPr>
      <w:t xml:space="preserve"> z </w:t>
    </w:r>
    <w:r w:rsidRPr="00F42171">
      <w:rPr>
        <w:b/>
        <w:bCs/>
        <w:sz w:val="16"/>
        <w:szCs w:val="16"/>
      </w:rPr>
      <w:fldChar w:fldCharType="begin"/>
    </w:r>
    <w:r w:rsidRPr="00F42171">
      <w:rPr>
        <w:b/>
        <w:bCs/>
        <w:sz w:val="16"/>
        <w:szCs w:val="16"/>
      </w:rPr>
      <w:instrText>NUMPAGES</w:instrText>
    </w:r>
    <w:r w:rsidRPr="00F42171">
      <w:rPr>
        <w:b/>
        <w:bCs/>
        <w:sz w:val="16"/>
        <w:szCs w:val="16"/>
      </w:rPr>
      <w:fldChar w:fldCharType="separate"/>
    </w:r>
    <w:r w:rsidR="005E171E">
      <w:rPr>
        <w:b/>
        <w:bCs/>
        <w:noProof/>
        <w:sz w:val="16"/>
        <w:szCs w:val="16"/>
      </w:rPr>
      <w:t>6</w:t>
    </w:r>
    <w:r w:rsidRPr="00F42171">
      <w:rPr>
        <w:b/>
        <w:bCs/>
        <w:sz w:val="16"/>
        <w:szCs w:val="16"/>
      </w:rPr>
      <w:fldChar w:fldCharType="end"/>
    </w:r>
  </w:p>
  <w:p w14:paraId="6443CDB1" w14:textId="77777777" w:rsidR="00822302" w:rsidRPr="00E00DF3" w:rsidRDefault="00822302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C66F8" w14:textId="77777777" w:rsidR="00CB044E" w:rsidRDefault="00CB044E">
      <w:pPr>
        <w:spacing w:after="0" w:line="240" w:lineRule="auto"/>
      </w:pPr>
      <w:r>
        <w:separator/>
      </w:r>
    </w:p>
  </w:footnote>
  <w:footnote w:type="continuationSeparator" w:id="0">
    <w:p w14:paraId="626A8E42" w14:textId="77777777" w:rsidR="00CB044E" w:rsidRDefault="00CB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DE55C" w14:textId="77777777" w:rsidR="00822302" w:rsidRDefault="001F5DFD" w:rsidP="00A101CA">
    <w:pPr>
      <w:widowControl w:val="0"/>
      <w:jc w:val="center"/>
      <w:rPr>
        <w:rFonts w:ascii="Arial" w:hAnsi="Arial" w:cs="Arial"/>
        <w:sz w:val="16"/>
        <w:szCs w:val="16"/>
      </w:rPr>
    </w:pPr>
    <w:r>
      <w:rPr>
        <w:sz w:val="16"/>
        <w:szCs w:val="16"/>
      </w:rPr>
      <w:t>SIWZ</w:t>
    </w:r>
    <w:r w:rsidRPr="00E00DF3">
      <w:rPr>
        <w:sz w:val="16"/>
        <w:szCs w:val="16"/>
      </w:rPr>
      <w:tab/>
    </w:r>
    <w:r>
      <w:rPr>
        <w:rFonts w:ascii="Arial" w:hAnsi="Arial" w:cs="Arial"/>
        <w:sz w:val="16"/>
        <w:szCs w:val="16"/>
      </w:rPr>
      <w:t>Odbiór odpadów.</w:t>
    </w:r>
  </w:p>
  <w:p w14:paraId="7714A85A" w14:textId="77777777" w:rsidR="00822302" w:rsidRPr="0022576E" w:rsidRDefault="00822302" w:rsidP="00A101CA">
    <w:pPr>
      <w:widowControl w:val="0"/>
      <w:jc w:val="center"/>
      <w:rPr>
        <w:rFonts w:ascii="Arial" w:hAnsi="Arial" w:cs="Arial"/>
        <w:sz w:val="16"/>
        <w:szCs w:val="16"/>
      </w:rPr>
    </w:pPr>
  </w:p>
  <w:p w14:paraId="6E8B6BCB" w14:textId="77777777" w:rsidR="00822302" w:rsidRDefault="00822302" w:rsidP="008F076E">
    <w:pPr>
      <w:widowControl w:val="0"/>
      <w:tabs>
        <w:tab w:val="center" w:pos="4535"/>
        <w:tab w:val="right" w:pos="9070"/>
      </w:tabs>
      <w:spacing w:line="360" w:lineRule="auto"/>
      <w:outlineLvl w:val="0"/>
      <w:rPr>
        <w:sz w:val="16"/>
        <w:szCs w:val="16"/>
      </w:rPr>
    </w:pPr>
  </w:p>
  <w:p w14:paraId="75B3488C" w14:textId="77777777" w:rsidR="00822302" w:rsidRPr="00E00DF3" w:rsidRDefault="00822302" w:rsidP="008F076E">
    <w:pPr>
      <w:widowControl w:val="0"/>
      <w:tabs>
        <w:tab w:val="center" w:pos="4535"/>
        <w:tab w:val="right" w:pos="9070"/>
      </w:tabs>
      <w:spacing w:line="360" w:lineRule="auto"/>
      <w:outlineLvl w:val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56A4F"/>
    <w:multiLevelType w:val="hybridMultilevel"/>
    <w:tmpl w:val="52947BCC"/>
    <w:lvl w:ilvl="0" w:tplc="1D1868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1F759D"/>
    <w:multiLevelType w:val="hybridMultilevel"/>
    <w:tmpl w:val="2980913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AC7777A"/>
    <w:multiLevelType w:val="hybridMultilevel"/>
    <w:tmpl w:val="A47829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AE7386"/>
    <w:multiLevelType w:val="hybridMultilevel"/>
    <w:tmpl w:val="5860DA5C"/>
    <w:lvl w:ilvl="0" w:tplc="40847CB2"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9F63329"/>
    <w:multiLevelType w:val="hybridMultilevel"/>
    <w:tmpl w:val="88906008"/>
    <w:lvl w:ilvl="0" w:tplc="0B5C2E02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F146789"/>
    <w:multiLevelType w:val="hybridMultilevel"/>
    <w:tmpl w:val="748CB01C"/>
    <w:lvl w:ilvl="0" w:tplc="FD626058"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12E1472"/>
    <w:multiLevelType w:val="hybridMultilevel"/>
    <w:tmpl w:val="02D0437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54272DA1"/>
    <w:multiLevelType w:val="hybridMultilevel"/>
    <w:tmpl w:val="48B47ED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921C71"/>
    <w:multiLevelType w:val="hybridMultilevel"/>
    <w:tmpl w:val="855827E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62CDA"/>
    <w:multiLevelType w:val="hybridMultilevel"/>
    <w:tmpl w:val="4FEA4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61456"/>
    <w:multiLevelType w:val="hybridMultilevel"/>
    <w:tmpl w:val="870C5A8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25398322">
    <w:abstractNumId w:val="2"/>
  </w:num>
  <w:num w:numId="2" w16cid:durableId="194123249">
    <w:abstractNumId w:val="0"/>
  </w:num>
  <w:num w:numId="3" w16cid:durableId="245576191">
    <w:abstractNumId w:val="10"/>
  </w:num>
  <w:num w:numId="4" w16cid:durableId="612907868">
    <w:abstractNumId w:val="1"/>
  </w:num>
  <w:num w:numId="5" w16cid:durableId="596717460">
    <w:abstractNumId w:val="7"/>
  </w:num>
  <w:num w:numId="6" w16cid:durableId="1758558897">
    <w:abstractNumId w:val="4"/>
  </w:num>
  <w:num w:numId="7" w16cid:durableId="2078699003">
    <w:abstractNumId w:val="8"/>
  </w:num>
  <w:num w:numId="8" w16cid:durableId="1768890285">
    <w:abstractNumId w:val="6"/>
  </w:num>
  <w:num w:numId="9" w16cid:durableId="1311057151">
    <w:abstractNumId w:val="9"/>
  </w:num>
  <w:num w:numId="10" w16cid:durableId="329139541">
    <w:abstractNumId w:val="3"/>
  </w:num>
  <w:num w:numId="11" w16cid:durableId="9409865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2EA"/>
    <w:rsid w:val="000326D7"/>
    <w:rsid w:val="00046DC5"/>
    <w:rsid w:val="000A22FD"/>
    <w:rsid w:val="00120612"/>
    <w:rsid w:val="00125C78"/>
    <w:rsid w:val="00146B1E"/>
    <w:rsid w:val="0014789B"/>
    <w:rsid w:val="00166C15"/>
    <w:rsid w:val="001868B9"/>
    <w:rsid w:val="001A3A04"/>
    <w:rsid w:val="001E367C"/>
    <w:rsid w:val="001F5DFD"/>
    <w:rsid w:val="00200254"/>
    <w:rsid w:val="00213D0B"/>
    <w:rsid w:val="002156D4"/>
    <w:rsid w:val="00216EED"/>
    <w:rsid w:val="00247881"/>
    <w:rsid w:val="002B0E08"/>
    <w:rsid w:val="002B17DF"/>
    <w:rsid w:val="0031167F"/>
    <w:rsid w:val="00331B0C"/>
    <w:rsid w:val="00336A53"/>
    <w:rsid w:val="003532C0"/>
    <w:rsid w:val="00396E6B"/>
    <w:rsid w:val="00396EC9"/>
    <w:rsid w:val="003D2707"/>
    <w:rsid w:val="0042436F"/>
    <w:rsid w:val="00431EC7"/>
    <w:rsid w:val="00460653"/>
    <w:rsid w:val="004D0EF0"/>
    <w:rsid w:val="004D2CA9"/>
    <w:rsid w:val="004E73F1"/>
    <w:rsid w:val="004F652D"/>
    <w:rsid w:val="00544BBF"/>
    <w:rsid w:val="00567A0B"/>
    <w:rsid w:val="00574367"/>
    <w:rsid w:val="005748DA"/>
    <w:rsid w:val="005969BD"/>
    <w:rsid w:val="005E171E"/>
    <w:rsid w:val="0062219F"/>
    <w:rsid w:val="00635361"/>
    <w:rsid w:val="006505F4"/>
    <w:rsid w:val="00650800"/>
    <w:rsid w:val="006646DA"/>
    <w:rsid w:val="00673C81"/>
    <w:rsid w:val="006754CB"/>
    <w:rsid w:val="006907FF"/>
    <w:rsid w:val="006A22EA"/>
    <w:rsid w:val="006A5868"/>
    <w:rsid w:val="007242F7"/>
    <w:rsid w:val="0075293C"/>
    <w:rsid w:val="007555D8"/>
    <w:rsid w:val="00771B56"/>
    <w:rsid w:val="00822302"/>
    <w:rsid w:val="008448F2"/>
    <w:rsid w:val="008550AE"/>
    <w:rsid w:val="00876DA3"/>
    <w:rsid w:val="008B3AEB"/>
    <w:rsid w:val="008F5CC6"/>
    <w:rsid w:val="00904E09"/>
    <w:rsid w:val="00957D27"/>
    <w:rsid w:val="0096128F"/>
    <w:rsid w:val="00963EE5"/>
    <w:rsid w:val="00997CC0"/>
    <w:rsid w:val="009D7B00"/>
    <w:rsid w:val="009E40F5"/>
    <w:rsid w:val="00A01837"/>
    <w:rsid w:val="00A213A8"/>
    <w:rsid w:val="00A40E8B"/>
    <w:rsid w:val="00A4551D"/>
    <w:rsid w:val="00A50B9A"/>
    <w:rsid w:val="00A923FE"/>
    <w:rsid w:val="00A93CD9"/>
    <w:rsid w:val="00AB58CC"/>
    <w:rsid w:val="00AD62C2"/>
    <w:rsid w:val="00B723F8"/>
    <w:rsid w:val="00B74008"/>
    <w:rsid w:val="00B74917"/>
    <w:rsid w:val="00BA03C8"/>
    <w:rsid w:val="00BF00FA"/>
    <w:rsid w:val="00C02EAE"/>
    <w:rsid w:val="00C23B6F"/>
    <w:rsid w:val="00C271F5"/>
    <w:rsid w:val="00C654BD"/>
    <w:rsid w:val="00C66758"/>
    <w:rsid w:val="00CB044E"/>
    <w:rsid w:val="00CD655D"/>
    <w:rsid w:val="00CE636C"/>
    <w:rsid w:val="00D21616"/>
    <w:rsid w:val="00D51DA6"/>
    <w:rsid w:val="00D5524D"/>
    <w:rsid w:val="00DB2936"/>
    <w:rsid w:val="00DF74A8"/>
    <w:rsid w:val="00E10E43"/>
    <w:rsid w:val="00E16F97"/>
    <w:rsid w:val="00E20ABB"/>
    <w:rsid w:val="00E25607"/>
    <w:rsid w:val="00E276D9"/>
    <w:rsid w:val="00E46CE6"/>
    <w:rsid w:val="00E46D6F"/>
    <w:rsid w:val="00E83DAC"/>
    <w:rsid w:val="00E91B72"/>
    <w:rsid w:val="00E92A87"/>
    <w:rsid w:val="00E96BD0"/>
    <w:rsid w:val="00EE7B91"/>
    <w:rsid w:val="00F111EB"/>
    <w:rsid w:val="00F23C4D"/>
    <w:rsid w:val="00F32345"/>
    <w:rsid w:val="00F34466"/>
    <w:rsid w:val="00F86910"/>
    <w:rsid w:val="00FB323E"/>
    <w:rsid w:val="00FE1A70"/>
    <w:rsid w:val="00FE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DD6F"/>
  <w15:chartTrackingRefBased/>
  <w15:docId w15:val="{D35E822D-AD76-4408-9095-350C0A86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A2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22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116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1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6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24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50B9A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957D27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97C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0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pierscinski@anwil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nwil.pl/PL/StrefaZakupow/Strony/Wytyczne-ANWIL-dla-Oferentow-i-Wykonawcow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Kobus Łukasz (ANW)</dc:creator>
  <cp:keywords/>
  <dc:description/>
  <cp:lastModifiedBy>Zielińska Małgorzata (ANW)</cp:lastModifiedBy>
  <cp:revision>5</cp:revision>
  <dcterms:created xsi:type="dcterms:W3CDTF">2025-06-26T05:15:00Z</dcterms:created>
  <dcterms:modified xsi:type="dcterms:W3CDTF">2025-06-26T07:08:00Z</dcterms:modified>
</cp:coreProperties>
</file>