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F5C8A" w14:textId="2A95BE0B" w:rsidR="00C21425" w:rsidRPr="000E3BD4" w:rsidRDefault="00C21425" w:rsidP="00C21425">
      <w:pPr>
        <w:spacing w:after="200" w:line="276" w:lineRule="auto"/>
        <w:rPr>
          <w:rFonts w:ascii="Calibri" w:eastAsia="Calibri" w:hAnsi="Calibri" w:cs="Times New Roman"/>
          <w:b/>
          <w:sz w:val="28"/>
        </w:rPr>
      </w:pPr>
      <w:r w:rsidRPr="000E3BD4">
        <w:rPr>
          <w:rFonts w:ascii="Calibri" w:eastAsia="Calibri" w:hAnsi="Calibri" w:cs="Times New Roman"/>
          <w:b/>
          <w:sz w:val="28"/>
        </w:rPr>
        <w:t>Remont przygotowanie do Rewizji Wewnętrznej Kotła  OR-32</w:t>
      </w:r>
      <w:r>
        <w:rPr>
          <w:rFonts w:ascii="Calibri" w:eastAsia="Calibri" w:hAnsi="Calibri" w:cs="Times New Roman"/>
          <w:b/>
          <w:sz w:val="28"/>
        </w:rPr>
        <w:t xml:space="preserve"> </w:t>
      </w:r>
      <w:r w:rsidRPr="000E3BD4">
        <w:rPr>
          <w:rFonts w:ascii="Calibri" w:eastAsia="Calibri" w:hAnsi="Calibri" w:cs="Times New Roman"/>
          <w:b/>
          <w:sz w:val="28"/>
        </w:rPr>
        <w:t xml:space="preserve"> wraz z zaleconymi przez Insp</w:t>
      </w:r>
      <w:r>
        <w:rPr>
          <w:rFonts w:ascii="Calibri" w:eastAsia="Calibri" w:hAnsi="Calibri" w:cs="Times New Roman"/>
          <w:b/>
          <w:sz w:val="28"/>
        </w:rPr>
        <w:t xml:space="preserve">ektora UDT  badaniami i pracami </w:t>
      </w:r>
      <w:r w:rsidRPr="000E3BD4">
        <w:rPr>
          <w:rFonts w:ascii="Calibri" w:eastAsia="Calibri" w:hAnsi="Calibri" w:cs="Times New Roman"/>
          <w:b/>
          <w:sz w:val="28"/>
        </w:rPr>
        <w:t>oraz uczestnictwo w odbiorze  UDT</w:t>
      </w:r>
      <w:r w:rsidR="00DD7040">
        <w:rPr>
          <w:rFonts w:ascii="Calibri" w:eastAsia="Calibri" w:hAnsi="Calibri" w:cs="Times New Roman"/>
          <w:b/>
          <w:sz w:val="28"/>
        </w:rPr>
        <w:t xml:space="preserve"> ,wymiana podgrzewacza wody II</w:t>
      </w:r>
      <w:r w:rsidR="00DD7040" w:rsidRPr="00DD7040">
        <w:rPr>
          <w:rFonts w:ascii="Calibri" w:eastAsia="Calibri" w:hAnsi="Calibri" w:cs="Calibri"/>
          <w:b/>
          <w:sz w:val="28"/>
        </w:rPr>
        <w:t>°</w:t>
      </w:r>
      <w:r w:rsidR="00DD7040">
        <w:rPr>
          <w:rFonts w:ascii="Calibri" w:eastAsia="Calibri" w:hAnsi="Calibri" w:cs="Calibri"/>
          <w:b/>
          <w:sz w:val="28"/>
        </w:rPr>
        <w:t>, przegrzewacza pary, komory wylotowej.</w:t>
      </w:r>
    </w:p>
    <w:p w14:paraId="523C534A" w14:textId="77777777" w:rsidR="00C21425" w:rsidRPr="000E3BD4" w:rsidRDefault="00C21425" w:rsidP="00C21425">
      <w:pPr>
        <w:spacing w:after="200" w:line="276" w:lineRule="auto"/>
        <w:rPr>
          <w:rFonts w:ascii="Calibri" w:eastAsia="Calibri" w:hAnsi="Calibri" w:cs="Times New Roman"/>
          <w:b/>
          <w:i/>
          <w:sz w:val="32"/>
          <w:szCs w:val="32"/>
          <w:u w:val="single"/>
        </w:rPr>
      </w:pPr>
      <w:r w:rsidRPr="000E3BD4">
        <w:rPr>
          <w:rFonts w:ascii="Calibri" w:eastAsia="Calibri" w:hAnsi="Calibri" w:cs="Times New Roman"/>
          <w:b/>
          <w:i/>
          <w:sz w:val="32"/>
          <w:szCs w:val="32"/>
          <w:u w:val="single"/>
        </w:rPr>
        <w:t xml:space="preserve">                I.  ZAKRES OFERTY NA PRACE PODSTAWOWE Kocioł OR-32</w:t>
      </w:r>
    </w:p>
    <w:p w14:paraId="6F541805" w14:textId="04FFF509" w:rsidR="00C21425" w:rsidRDefault="006228BE" w:rsidP="00C21425">
      <w:pPr>
        <w:spacing w:after="200" w:line="276" w:lineRule="auto"/>
        <w:rPr>
          <w:rFonts w:ascii="Calibri" w:eastAsia="Calibri" w:hAnsi="Calibri" w:cs="Times New Roman"/>
          <w:sz w:val="28"/>
        </w:rPr>
      </w:pPr>
      <w:r>
        <w:rPr>
          <w:rFonts w:ascii="Calibri" w:eastAsia="Calibri" w:hAnsi="Calibri" w:cs="Times New Roman"/>
          <w:sz w:val="28"/>
        </w:rPr>
        <w:t xml:space="preserve">A - </w:t>
      </w:r>
      <w:bookmarkStart w:id="0" w:name="_Hlk202176770"/>
      <w:r w:rsidR="00C21425" w:rsidRPr="000E3BD4">
        <w:rPr>
          <w:rFonts w:ascii="Calibri" w:eastAsia="Calibri" w:hAnsi="Calibri" w:cs="Times New Roman"/>
          <w:sz w:val="28"/>
        </w:rPr>
        <w:t xml:space="preserve">Przygotowanie kotła OR-32 do rewizji wewnętrznej kotła wg. załączonego zakresu </w:t>
      </w:r>
      <w:bookmarkEnd w:id="0"/>
      <w:r w:rsidR="00C21425" w:rsidRPr="000E3BD4">
        <w:rPr>
          <w:rFonts w:ascii="Calibri" w:eastAsia="Calibri" w:hAnsi="Calibri" w:cs="Times New Roman"/>
          <w:sz w:val="28"/>
        </w:rPr>
        <w:t>– wraz z wyceną badań nieniszczących.</w:t>
      </w:r>
    </w:p>
    <w:p w14:paraId="544801BD" w14:textId="74E67033" w:rsidR="006228BE" w:rsidRDefault="006228BE" w:rsidP="00C21425">
      <w:pPr>
        <w:spacing w:after="200" w:line="276" w:lineRule="auto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Times New Roman"/>
          <w:sz w:val="28"/>
        </w:rPr>
        <w:t xml:space="preserve">B - </w:t>
      </w:r>
      <w:bookmarkStart w:id="1" w:name="_Hlk202176855"/>
      <w:r>
        <w:rPr>
          <w:rFonts w:ascii="Calibri" w:eastAsia="Calibri" w:hAnsi="Calibri" w:cs="Times New Roman"/>
          <w:sz w:val="28"/>
        </w:rPr>
        <w:t>Wymiana podgrzewacza wody II</w:t>
      </w:r>
      <w:r>
        <w:rPr>
          <w:rFonts w:ascii="Calibri" w:eastAsia="Calibri" w:hAnsi="Calibri" w:cs="Calibri"/>
          <w:sz w:val="28"/>
        </w:rPr>
        <w:t>°</w:t>
      </w:r>
      <w:bookmarkEnd w:id="1"/>
    </w:p>
    <w:p w14:paraId="0CB2786E" w14:textId="7914B8E8" w:rsidR="006228BE" w:rsidRDefault="006228BE" w:rsidP="00C21425">
      <w:pPr>
        <w:spacing w:after="200" w:line="276" w:lineRule="auto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C - Wymiana przegrzewacza pary</w:t>
      </w:r>
    </w:p>
    <w:p w14:paraId="1C004A36" w14:textId="0F9FDC6A" w:rsidR="007E5E02" w:rsidRDefault="000E2EBC" w:rsidP="00C21425">
      <w:pPr>
        <w:spacing w:after="200" w:line="276" w:lineRule="auto"/>
        <w:rPr>
          <w:rFonts w:ascii="Calibri" w:eastAsia="Calibri" w:hAnsi="Calibri" w:cs="Calibri"/>
          <w:sz w:val="28"/>
        </w:rPr>
      </w:pPr>
      <w:bookmarkStart w:id="2" w:name="_Hlk202869193"/>
      <w:r>
        <w:rPr>
          <w:rFonts w:ascii="Calibri" w:eastAsia="Calibri" w:hAnsi="Calibri" w:cs="Calibri"/>
          <w:sz w:val="28"/>
        </w:rPr>
        <w:t>D</w:t>
      </w:r>
      <w:r w:rsidR="007E5E02">
        <w:rPr>
          <w:rFonts w:ascii="Calibri" w:eastAsia="Calibri" w:hAnsi="Calibri" w:cs="Calibri"/>
          <w:sz w:val="28"/>
        </w:rPr>
        <w:t xml:space="preserve"> – wymiana komory wylotowej</w:t>
      </w:r>
      <w:r w:rsidR="00F078FD">
        <w:rPr>
          <w:rFonts w:ascii="Calibri" w:eastAsia="Calibri" w:hAnsi="Calibri" w:cs="Calibri"/>
          <w:sz w:val="28"/>
        </w:rPr>
        <w:t xml:space="preserve"> </w:t>
      </w:r>
      <w:r w:rsidR="007E5E02">
        <w:rPr>
          <w:rFonts w:ascii="Calibri" w:eastAsia="Calibri" w:hAnsi="Calibri" w:cs="Calibri"/>
          <w:sz w:val="28"/>
        </w:rPr>
        <w:t>przegrzewacza pary</w:t>
      </w:r>
    </w:p>
    <w:p w14:paraId="7C6680A3" w14:textId="28C8EAF1" w:rsidR="006228BE" w:rsidRDefault="006228BE" w:rsidP="00C21425">
      <w:pPr>
        <w:spacing w:after="200" w:line="276" w:lineRule="auto"/>
        <w:rPr>
          <w:rFonts w:ascii="Calibri" w:eastAsia="Calibri" w:hAnsi="Calibri" w:cs="Times New Roman"/>
          <w:sz w:val="28"/>
        </w:rPr>
      </w:pPr>
      <w:bookmarkStart w:id="3" w:name="_Hlk202176820"/>
      <w:bookmarkEnd w:id="2"/>
      <w:r>
        <w:rPr>
          <w:rFonts w:ascii="Calibri" w:eastAsia="Calibri" w:hAnsi="Calibri" w:cs="Calibri"/>
          <w:sz w:val="28"/>
        </w:rPr>
        <w:t>,,A’’</w:t>
      </w:r>
      <w:r w:rsidR="005B46D9">
        <w:rPr>
          <w:rFonts w:ascii="Calibri" w:eastAsia="Calibri" w:hAnsi="Calibri" w:cs="Calibri"/>
          <w:sz w:val="28"/>
        </w:rPr>
        <w:t xml:space="preserve"> </w:t>
      </w:r>
      <w:r w:rsidR="005B46D9" w:rsidRPr="000E3BD4">
        <w:rPr>
          <w:rFonts w:ascii="Calibri" w:eastAsia="Calibri" w:hAnsi="Calibri" w:cs="Times New Roman"/>
          <w:sz w:val="28"/>
        </w:rPr>
        <w:t>Przygotowanie kotła OR-32 do rewizji wewnętrznej kotła wg. załączonego zakresu</w:t>
      </w:r>
    </w:p>
    <w:p w14:paraId="6A6E23FD" w14:textId="77D24D0F" w:rsidR="00F466A1" w:rsidRPr="000E3BD4" w:rsidRDefault="00F466A1" w:rsidP="00C21425">
      <w:pPr>
        <w:spacing w:after="200" w:line="276" w:lineRule="auto"/>
        <w:rPr>
          <w:rFonts w:ascii="Calibri" w:eastAsia="Calibri" w:hAnsi="Calibri" w:cs="Times New Roman"/>
          <w:sz w:val="28"/>
        </w:rPr>
      </w:pPr>
      <w:r>
        <w:rPr>
          <w:rFonts w:ascii="Calibri" w:eastAsia="Calibri" w:hAnsi="Calibri" w:cs="Times New Roman"/>
          <w:sz w:val="28"/>
        </w:rPr>
        <w:t>Oferent/wykonawca we własnym zakresie wykona wszystkie potrzebne czynności celem wykonania poniższych zadań remontowych:</w:t>
      </w:r>
    </w:p>
    <w:bookmarkEnd w:id="3"/>
    <w:p w14:paraId="155E47A9" w14:textId="77777777" w:rsidR="00B53B9A" w:rsidRDefault="00C21425" w:rsidP="00C21425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  <w:r w:rsidRPr="000E3BD4">
        <w:rPr>
          <w:rFonts w:ascii="Calibri" w:eastAsia="Calibri" w:hAnsi="Calibri" w:cs="Times New Roman"/>
          <w:sz w:val="24"/>
          <w:szCs w:val="24"/>
        </w:rPr>
        <w:t>1. Demontaż oraz montaż izolacji  kotła w części niezbędnej do wykonania prac zawartych w zakresie remontu ,,przewidzieć nową wełnę mineral</w:t>
      </w:r>
      <w:r>
        <w:rPr>
          <w:rFonts w:ascii="Calibri" w:eastAsia="Calibri" w:hAnsi="Calibri" w:cs="Times New Roman"/>
          <w:sz w:val="24"/>
          <w:szCs w:val="24"/>
        </w:rPr>
        <w:t>ną’’</w:t>
      </w:r>
      <w:r w:rsidR="00B01E29">
        <w:rPr>
          <w:rFonts w:ascii="Calibri" w:eastAsia="Calibri" w:hAnsi="Calibri" w:cs="Times New Roman"/>
          <w:sz w:val="24"/>
          <w:szCs w:val="24"/>
        </w:rPr>
        <w:t xml:space="preserve"> oraz obmurze ,</w:t>
      </w:r>
      <w:r>
        <w:rPr>
          <w:rFonts w:ascii="Calibri" w:eastAsia="Calibri" w:hAnsi="Calibri" w:cs="Times New Roman"/>
          <w:sz w:val="24"/>
          <w:szCs w:val="24"/>
        </w:rPr>
        <w:t xml:space="preserve"> poszycie zewnętrzne blaszane w stanie dobrym do ponownego wykorzystania( wykonawca zdemontuje poszycie i zabezpieczy przed uszkodzeniem na czas trwania prac, w przypadku uszkodzenia zamontuje nowe poszycie we własnym zakresie)</w:t>
      </w:r>
      <w:r w:rsidRPr="000E3BD4">
        <w:rPr>
          <w:rFonts w:ascii="Calibri" w:eastAsia="Calibri" w:hAnsi="Calibri" w:cs="Times New Roman"/>
          <w:sz w:val="24"/>
          <w:szCs w:val="24"/>
        </w:rPr>
        <w:t xml:space="preserve">      </w:t>
      </w:r>
    </w:p>
    <w:p w14:paraId="082A655E" w14:textId="32E408CC" w:rsidR="00C21425" w:rsidRPr="000E3BD4" w:rsidRDefault="00B53B9A" w:rsidP="00C21425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 xml:space="preserve">a) </w:t>
      </w:r>
      <w:r w:rsidRPr="007111EC">
        <w:rPr>
          <w:rFonts w:ascii="Calibri" w:eastAsia="Calibri" w:hAnsi="Calibri" w:cs="Times New Roman"/>
          <w:color w:val="0070C0"/>
          <w:sz w:val="24"/>
          <w:szCs w:val="24"/>
        </w:rPr>
        <w:t xml:space="preserve">czyszczenie oraz malowanie </w:t>
      </w:r>
      <w:r w:rsidR="00C32886" w:rsidRPr="007111EC">
        <w:rPr>
          <w:rFonts w:ascii="Calibri" w:eastAsia="Calibri" w:hAnsi="Calibri" w:cs="Times New Roman"/>
          <w:color w:val="0070C0"/>
          <w:sz w:val="24"/>
          <w:szCs w:val="24"/>
        </w:rPr>
        <w:t xml:space="preserve">farba odporna na temperaturę </w:t>
      </w:r>
      <w:r w:rsidR="00567DD1" w:rsidRPr="007111EC">
        <w:rPr>
          <w:rFonts w:ascii="Calibri" w:eastAsia="Calibri" w:hAnsi="Calibri" w:cs="Times New Roman"/>
          <w:color w:val="0070C0"/>
          <w:sz w:val="24"/>
          <w:szCs w:val="24"/>
        </w:rPr>
        <w:t>wszystkich zdemontowanych blach(</w:t>
      </w:r>
      <w:r w:rsidR="00590D84" w:rsidRPr="007111EC">
        <w:rPr>
          <w:rFonts w:ascii="Calibri" w:eastAsia="Calibri" w:hAnsi="Calibri" w:cs="Times New Roman"/>
          <w:color w:val="0070C0"/>
          <w:sz w:val="24"/>
          <w:szCs w:val="24"/>
        </w:rPr>
        <w:t>zakrywających izolacje wełnę mineralną)</w:t>
      </w:r>
      <w:r w:rsidR="00567DD1" w:rsidRPr="007111EC">
        <w:rPr>
          <w:rFonts w:ascii="Calibri" w:eastAsia="Calibri" w:hAnsi="Calibri" w:cs="Times New Roman"/>
          <w:color w:val="0070C0"/>
          <w:sz w:val="24"/>
          <w:szCs w:val="24"/>
        </w:rPr>
        <w:t xml:space="preserve"> oraz </w:t>
      </w:r>
      <w:r w:rsidR="00590D84" w:rsidRPr="007111EC">
        <w:rPr>
          <w:rFonts w:ascii="Calibri" w:eastAsia="Calibri" w:hAnsi="Calibri" w:cs="Times New Roman"/>
          <w:color w:val="0070C0"/>
          <w:sz w:val="24"/>
          <w:szCs w:val="24"/>
        </w:rPr>
        <w:t>skrzyń komór które będą demontowane podczas prac związanych z rewizją wewnętrzną</w:t>
      </w:r>
      <w:r w:rsidR="00C21425" w:rsidRPr="007111EC">
        <w:rPr>
          <w:rFonts w:ascii="Calibri" w:eastAsia="Calibri" w:hAnsi="Calibri" w:cs="Times New Roman"/>
          <w:color w:val="0070C0"/>
          <w:sz w:val="24"/>
          <w:szCs w:val="24"/>
        </w:rPr>
        <w:t xml:space="preserve">  </w:t>
      </w:r>
      <w:r w:rsidR="00C32886" w:rsidRPr="007111EC">
        <w:rPr>
          <w:rFonts w:ascii="Calibri" w:eastAsia="Calibri" w:hAnsi="Calibri" w:cs="Times New Roman"/>
          <w:color w:val="0070C0"/>
          <w:sz w:val="24"/>
          <w:szCs w:val="24"/>
        </w:rPr>
        <w:t xml:space="preserve">- </w:t>
      </w:r>
      <w:bookmarkStart w:id="4" w:name="_Hlk208209695"/>
      <w:r w:rsidR="00C32886" w:rsidRPr="007111EC">
        <w:rPr>
          <w:rFonts w:ascii="Calibri" w:eastAsia="Calibri" w:hAnsi="Calibri" w:cs="Times New Roman"/>
          <w:color w:val="0070C0"/>
          <w:sz w:val="24"/>
          <w:szCs w:val="24"/>
        </w:rPr>
        <w:t>kolor popiel/szary- ciemny</w:t>
      </w:r>
      <w:r w:rsidR="00C21425" w:rsidRPr="007111EC">
        <w:rPr>
          <w:rFonts w:ascii="Calibri" w:eastAsia="Calibri" w:hAnsi="Calibri" w:cs="Times New Roman"/>
          <w:color w:val="0070C0"/>
          <w:sz w:val="24"/>
          <w:szCs w:val="24"/>
        </w:rPr>
        <w:t xml:space="preserve">         </w:t>
      </w:r>
      <w:bookmarkEnd w:id="4"/>
    </w:p>
    <w:p w14:paraId="5D7F69D7" w14:textId="5FD7E03A" w:rsidR="00C21425" w:rsidRPr="000E3BD4" w:rsidRDefault="00C21425" w:rsidP="00C21425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2.Zabezpieczenie kotła na czas prowadzenia p</w:t>
      </w:r>
      <w:r w:rsidR="009F6D17">
        <w:rPr>
          <w:rFonts w:ascii="Calibri" w:eastAsia="Calibri" w:hAnsi="Calibri" w:cs="Times New Roman"/>
          <w:sz w:val="24"/>
          <w:szCs w:val="24"/>
        </w:rPr>
        <w:t>r</w:t>
      </w:r>
      <w:r>
        <w:rPr>
          <w:rFonts w:ascii="Calibri" w:eastAsia="Calibri" w:hAnsi="Calibri" w:cs="Times New Roman"/>
          <w:sz w:val="24"/>
          <w:szCs w:val="24"/>
        </w:rPr>
        <w:t>ac przed wysokim ciśnieniem , temperaturą (zaślepienie rurociągu pary i wody)</w:t>
      </w:r>
      <w:r w:rsidRPr="000E3BD4">
        <w:rPr>
          <w:rFonts w:ascii="Calibri" w:eastAsia="Calibri" w:hAnsi="Calibri" w:cs="Times New Roman"/>
          <w:sz w:val="24"/>
          <w:szCs w:val="24"/>
        </w:rPr>
        <w:t xml:space="preserve"> </w:t>
      </w:r>
      <w:r w:rsidRPr="004C2F9F">
        <w:rPr>
          <w:rFonts w:ascii="Calibri" w:eastAsia="Calibri" w:hAnsi="Calibri" w:cs="Times New Roman"/>
          <w:i/>
          <w:sz w:val="24"/>
          <w:szCs w:val="24"/>
        </w:rPr>
        <w:t xml:space="preserve">Do montażu </w:t>
      </w:r>
      <w:r>
        <w:rPr>
          <w:rFonts w:ascii="Calibri" w:eastAsia="Calibri" w:hAnsi="Calibri" w:cs="Times New Roman"/>
          <w:i/>
          <w:sz w:val="24"/>
          <w:szCs w:val="24"/>
        </w:rPr>
        <w:t>połą</w:t>
      </w:r>
      <w:r w:rsidRPr="004C2F9F">
        <w:rPr>
          <w:rFonts w:ascii="Calibri" w:eastAsia="Calibri" w:hAnsi="Calibri" w:cs="Times New Roman"/>
          <w:i/>
          <w:sz w:val="24"/>
          <w:szCs w:val="24"/>
        </w:rPr>
        <w:t>czenia kołnierzowego na rurociąg</w:t>
      </w:r>
      <w:r w:rsidR="007568AB">
        <w:rPr>
          <w:rFonts w:ascii="Calibri" w:eastAsia="Calibri" w:hAnsi="Calibri" w:cs="Times New Roman"/>
          <w:i/>
          <w:sz w:val="24"/>
          <w:szCs w:val="24"/>
        </w:rPr>
        <w:t>/kolektor</w:t>
      </w:r>
      <w:r w:rsidRPr="004C2F9F">
        <w:rPr>
          <w:rFonts w:ascii="Calibri" w:eastAsia="Calibri" w:hAnsi="Calibri" w:cs="Times New Roman"/>
          <w:i/>
          <w:sz w:val="24"/>
          <w:szCs w:val="24"/>
        </w:rPr>
        <w:t xml:space="preserve"> pary</w:t>
      </w:r>
      <w:r w:rsidRPr="004C2F9F">
        <w:rPr>
          <w:rFonts w:ascii="Calibri" w:eastAsia="Calibri" w:hAnsi="Calibri" w:cs="Times New Roman"/>
          <w:i/>
        </w:rPr>
        <w:t xml:space="preserve"> </w:t>
      </w:r>
      <w:r>
        <w:rPr>
          <w:rFonts w:ascii="Calibri" w:eastAsia="Calibri" w:hAnsi="Calibri" w:cs="Times New Roman"/>
          <w:i/>
        </w:rPr>
        <w:t xml:space="preserve">po wykonaniu prac remontowych, </w:t>
      </w:r>
      <w:r w:rsidRPr="004C2F9F">
        <w:rPr>
          <w:rFonts w:ascii="Calibri" w:eastAsia="Calibri" w:hAnsi="Calibri" w:cs="Times New Roman"/>
          <w:i/>
        </w:rPr>
        <w:t>zamontować  uszczelkę - typ;  wielokrawędziowa do kołnierzy z powierzchnią uszczelniającą typ ,,F / E''- medium para, temp. pracy 550st C. PN100 SPETOMET MWK 50 EN 1514 6 DN150, PN10..160</w:t>
      </w:r>
      <w:r w:rsidRPr="004C2F9F">
        <w:rPr>
          <w:rFonts w:ascii="Calibri" w:eastAsia="Calibri" w:hAnsi="Calibri" w:cs="Times New Roman"/>
          <w:i/>
        </w:rPr>
        <w:br/>
        <w:t xml:space="preserve">3,00+2x0,50 </w:t>
      </w:r>
      <w:proofErr w:type="spellStart"/>
      <w:r w:rsidRPr="004C2F9F">
        <w:rPr>
          <w:rFonts w:ascii="Calibri" w:eastAsia="Calibri" w:hAnsi="Calibri" w:cs="Times New Roman"/>
          <w:i/>
        </w:rPr>
        <w:t>Alloy</w:t>
      </w:r>
      <w:proofErr w:type="spellEnd"/>
      <w:r w:rsidRPr="004C2F9F">
        <w:rPr>
          <w:rFonts w:ascii="Calibri" w:eastAsia="Calibri" w:hAnsi="Calibri" w:cs="Times New Roman"/>
          <w:i/>
        </w:rPr>
        <w:t xml:space="preserve"> C276 F.G.APX2 - SPETECH"</w:t>
      </w:r>
      <w:r w:rsidRPr="004C2F9F">
        <w:rPr>
          <w:rFonts w:ascii="Calibri" w:eastAsia="Calibri" w:hAnsi="Calibri" w:cs="Times New Roman"/>
          <w:sz w:val="24"/>
          <w:szCs w:val="24"/>
        </w:rPr>
        <w:t xml:space="preserve">  </w:t>
      </w:r>
      <w:r w:rsidR="00F466A1">
        <w:rPr>
          <w:rFonts w:ascii="Calibri" w:eastAsia="Calibri" w:hAnsi="Calibri" w:cs="Times New Roman"/>
          <w:sz w:val="24"/>
          <w:szCs w:val="24"/>
        </w:rPr>
        <w:t>- Uszczelkę dostarcza wykonawca</w:t>
      </w:r>
      <w:r w:rsidRPr="004C2F9F">
        <w:rPr>
          <w:rFonts w:ascii="Calibri" w:eastAsia="Calibri" w:hAnsi="Calibri" w:cs="Times New Roman"/>
          <w:sz w:val="24"/>
          <w:szCs w:val="24"/>
        </w:rPr>
        <w:t xml:space="preserve">       </w:t>
      </w:r>
      <w:r w:rsidR="00F466A1">
        <w:rPr>
          <w:rFonts w:ascii="Calibri" w:eastAsia="Calibri" w:hAnsi="Calibri" w:cs="Times New Roman"/>
          <w:sz w:val="24"/>
          <w:szCs w:val="24"/>
        </w:rPr>
        <w:t xml:space="preserve">           </w:t>
      </w:r>
      <w:r w:rsidRPr="004C2F9F">
        <w:rPr>
          <w:rFonts w:ascii="Calibri" w:eastAsia="Calibri" w:hAnsi="Calibri" w:cs="Times New Roman"/>
          <w:sz w:val="24"/>
          <w:szCs w:val="24"/>
        </w:rPr>
        <w:t xml:space="preserve">                                                                                    </w:t>
      </w:r>
    </w:p>
    <w:p w14:paraId="7C374CFD" w14:textId="7B4F0327" w:rsidR="00C21425" w:rsidRPr="004752A0" w:rsidRDefault="00C21425" w:rsidP="00C21425">
      <w:pPr>
        <w:spacing w:after="200" w:line="276" w:lineRule="auto"/>
        <w:rPr>
          <w:rFonts w:ascii="Calibri" w:eastAsia="Calibri" w:hAnsi="Calibri" w:cs="Times New Roman"/>
          <w:i/>
          <w:sz w:val="24"/>
          <w:u w:val="single"/>
        </w:rPr>
      </w:pPr>
      <w:r w:rsidRPr="000E3BD4">
        <w:rPr>
          <w:rFonts w:ascii="Calibri" w:eastAsia="Calibri" w:hAnsi="Calibri" w:cs="Times New Roman"/>
          <w:sz w:val="24"/>
        </w:rPr>
        <w:t xml:space="preserve">3.Przygotowanie kotła OR-32 do rewizji wewnętrznej </w:t>
      </w:r>
      <w:proofErr w:type="spellStart"/>
      <w:r w:rsidRPr="000E3BD4">
        <w:rPr>
          <w:rFonts w:ascii="Calibri" w:eastAsia="Calibri" w:hAnsi="Calibri" w:cs="Times New Roman"/>
          <w:sz w:val="24"/>
        </w:rPr>
        <w:t>rozdeklowanie</w:t>
      </w:r>
      <w:proofErr w:type="spellEnd"/>
      <w:r>
        <w:rPr>
          <w:rFonts w:ascii="Calibri" w:eastAsia="Calibri" w:hAnsi="Calibri" w:cs="Times New Roman"/>
          <w:sz w:val="24"/>
        </w:rPr>
        <w:t xml:space="preserve"> ( w miejscach bez połączeń śrubowych przewidzieć rozcięcie i spawanie po wizji(wykonaniu zleconych prac, oraz uzgodnienie  z UDT Kraków)</w:t>
      </w:r>
      <w:r w:rsidRPr="000E3BD4">
        <w:rPr>
          <w:rFonts w:ascii="Calibri" w:eastAsia="Calibri" w:hAnsi="Calibri" w:cs="Times New Roman"/>
          <w:sz w:val="24"/>
        </w:rPr>
        <w:t xml:space="preserve"> wraz z czyszczeniem powierzchni grzewczych kotła </w:t>
      </w:r>
      <w:proofErr w:type="spellStart"/>
      <w:r w:rsidRPr="000E3BD4">
        <w:rPr>
          <w:rFonts w:ascii="Calibri" w:eastAsia="Calibri" w:hAnsi="Calibri" w:cs="Times New Roman"/>
          <w:sz w:val="24"/>
        </w:rPr>
        <w:t>tj</w:t>
      </w:r>
      <w:proofErr w:type="spellEnd"/>
      <w:r w:rsidRPr="000E3BD4">
        <w:rPr>
          <w:rFonts w:ascii="Calibri" w:eastAsia="Calibri" w:hAnsi="Calibri" w:cs="Times New Roman"/>
          <w:sz w:val="24"/>
        </w:rPr>
        <w:t xml:space="preserve">: ( </w:t>
      </w:r>
      <w:r w:rsidRPr="000E3BD4">
        <w:rPr>
          <w:rFonts w:ascii="Calibri" w:eastAsia="Calibri" w:hAnsi="Calibri" w:cs="Times New Roman"/>
          <w:sz w:val="24"/>
        </w:rPr>
        <w:lastRenderedPageBreak/>
        <w:t xml:space="preserve">walczak, komory, schładzacz itp.) </w:t>
      </w:r>
      <w:r>
        <w:rPr>
          <w:rFonts w:ascii="Calibri" w:eastAsia="Calibri" w:hAnsi="Calibri" w:cs="Times New Roman"/>
          <w:sz w:val="24"/>
        </w:rPr>
        <w:t>do oceny wizualnej przez Inspektora UDT</w:t>
      </w:r>
      <w:r w:rsidRPr="000E3BD4">
        <w:rPr>
          <w:rFonts w:ascii="Calibri" w:eastAsia="Calibri" w:hAnsi="Calibri" w:cs="Times New Roman"/>
          <w:sz w:val="24"/>
        </w:rPr>
        <w:t xml:space="preserve">– </w:t>
      </w:r>
      <w:r w:rsidRPr="000E3BD4">
        <w:rPr>
          <w:rFonts w:ascii="Calibri" w:eastAsia="Calibri" w:hAnsi="Calibri" w:cs="Times New Roman"/>
          <w:i/>
          <w:sz w:val="24"/>
          <w:u w:val="single"/>
        </w:rPr>
        <w:t>przewidzieć nową izolacje termiczną (wełna mineralna</w:t>
      </w:r>
      <w:r>
        <w:rPr>
          <w:rFonts w:ascii="Calibri" w:eastAsia="Calibri" w:hAnsi="Calibri" w:cs="Times New Roman"/>
          <w:i/>
          <w:sz w:val="24"/>
          <w:u w:val="single"/>
        </w:rPr>
        <w:t>)</w:t>
      </w:r>
      <w:r w:rsidRPr="000E3BD4">
        <w:rPr>
          <w:rFonts w:ascii="Calibri" w:eastAsia="Calibri" w:hAnsi="Calibri" w:cs="Times New Roman"/>
          <w:i/>
          <w:sz w:val="24"/>
          <w:u w:val="single"/>
        </w:rPr>
        <w:t>, poszycie zewnętrzne</w:t>
      </w:r>
      <w:r>
        <w:rPr>
          <w:rFonts w:ascii="Calibri" w:eastAsia="Calibri" w:hAnsi="Calibri" w:cs="Times New Roman"/>
          <w:i/>
          <w:sz w:val="24"/>
          <w:u w:val="single"/>
        </w:rPr>
        <w:t xml:space="preserve"> </w:t>
      </w:r>
      <w:proofErr w:type="spellStart"/>
      <w:r>
        <w:rPr>
          <w:rFonts w:ascii="Calibri" w:eastAsia="Calibri" w:hAnsi="Calibri" w:cs="Times New Roman"/>
          <w:i/>
          <w:sz w:val="24"/>
          <w:u w:val="single"/>
        </w:rPr>
        <w:t>jw</w:t>
      </w:r>
      <w:proofErr w:type="spellEnd"/>
    </w:p>
    <w:p w14:paraId="70917361" w14:textId="2188B292" w:rsidR="00C21425" w:rsidRDefault="00CB44CE" w:rsidP="00C21425">
      <w:pPr>
        <w:spacing w:after="200" w:line="276" w:lineRule="auto"/>
        <w:rPr>
          <w:rFonts w:ascii="Calibri" w:eastAsia="Calibri" w:hAnsi="Calibri" w:cs="Times New Roman"/>
          <w:sz w:val="24"/>
        </w:rPr>
      </w:pPr>
      <w:r>
        <w:rPr>
          <w:rFonts w:ascii="Calibri" w:eastAsia="Calibri" w:hAnsi="Calibri" w:cs="Times New Roman"/>
          <w:sz w:val="24"/>
        </w:rPr>
        <w:t>4</w:t>
      </w:r>
      <w:r w:rsidR="00C21425" w:rsidRPr="000E3BD4">
        <w:rPr>
          <w:rFonts w:ascii="Calibri" w:eastAsia="Calibri" w:hAnsi="Calibri" w:cs="Times New Roman"/>
          <w:sz w:val="24"/>
        </w:rPr>
        <w:t>.Demontaż oraz montaż zaworów bezpieczeństwa</w:t>
      </w:r>
      <w:r w:rsidR="005A1547">
        <w:rPr>
          <w:rFonts w:ascii="Calibri" w:eastAsia="Calibri" w:hAnsi="Calibri" w:cs="Times New Roman"/>
          <w:sz w:val="24"/>
        </w:rPr>
        <w:t xml:space="preserve"> </w:t>
      </w:r>
      <w:r w:rsidR="005A1547" w:rsidRPr="005A1547">
        <w:rPr>
          <w:rFonts w:ascii="Calibri" w:eastAsia="Calibri" w:hAnsi="Calibri" w:cs="Times New Roman"/>
          <w:sz w:val="24"/>
        </w:rPr>
        <w:t xml:space="preserve">DN65/100   PN 63/40 </w:t>
      </w:r>
      <w:r w:rsidR="00C21425" w:rsidRPr="000E3BD4">
        <w:rPr>
          <w:rFonts w:ascii="Calibri" w:eastAsia="Calibri" w:hAnsi="Calibri" w:cs="Times New Roman"/>
          <w:sz w:val="24"/>
        </w:rPr>
        <w:t>(wraz z transportem na stanowisko prób)</w:t>
      </w:r>
    </w:p>
    <w:p w14:paraId="1704389E" w14:textId="40F7DEE5" w:rsidR="00C21425" w:rsidRPr="00CB44CE" w:rsidRDefault="00E004EE" w:rsidP="00C21425">
      <w:pPr>
        <w:spacing w:after="200" w:line="276" w:lineRule="auto"/>
        <w:rPr>
          <w:i/>
          <w:sz w:val="24"/>
          <w:u w:val="single"/>
        </w:rPr>
      </w:pPr>
      <w:r>
        <w:rPr>
          <w:rFonts w:ascii="Calibri" w:eastAsia="Calibri" w:hAnsi="Calibri" w:cs="Times New Roman"/>
          <w:sz w:val="24"/>
        </w:rPr>
        <w:t xml:space="preserve">a/ po nastawach </w:t>
      </w:r>
      <w:r w:rsidR="002A4EA6">
        <w:rPr>
          <w:rFonts w:ascii="Calibri" w:eastAsia="Calibri" w:hAnsi="Calibri" w:cs="Times New Roman"/>
          <w:sz w:val="24"/>
        </w:rPr>
        <w:t>oraz po próbie ciśnienia</w:t>
      </w:r>
      <w:r>
        <w:rPr>
          <w:rFonts w:ascii="Calibri" w:eastAsia="Calibri" w:hAnsi="Calibri" w:cs="Times New Roman"/>
          <w:sz w:val="24"/>
        </w:rPr>
        <w:t xml:space="preserve"> montaż </w:t>
      </w:r>
      <w:r>
        <w:rPr>
          <w:i/>
          <w:sz w:val="24"/>
          <w:u w:val="single"/>
        </w:rPr>
        <w:t xml:space="preserve">- </w:t>
      </w:r>
      <w:r w:rsidRPr="00EC225D">
        <w:rPr>
          <w:i/>
          <w:sz w:val="24"/>
          <w:u w:val="single"/>
        </w:rPr>
        <w:t xml:space="preserve"> </w:t>
      </w:r>
      <w:bookmarkStart w:id="5" w:name="_Hlk202875228"/>
      <w:r w:rsidRPr="00EC225D">
        <w:rPr>
          <w:i/>
          <w:sz w:val="24"/>
          <w:u w:val="single"/>
        </w:rPr>
        <w:t>wymagan</w:t>
      </w:r>
      <w:r w:rsidR="00DB10E4">
        <w:rPr>
          <w:i/>
          <w:sz w:val="24"/>
          <w:u w:val="single"/>
        </w:rPr>
        <w:t>e</w:t>
      </w:r>
      <w:r w:rsidRPr="00EC225D">
        <w:rPr>
          <w:i/>
          <w:sz w:val="24"/>
          <w:u w:val="single"/>
        </w:rPr>
        <w:t xml:space="preserve"> </w:t>
      </w:r>
      <w:r w:rsidR="00DB10E4">
        <w:rPr>
          <w:i/>
          <w:sz w:val="24"/>
          <w:u w:val="single"/>
        </w:rPr>
        <w:t xml:space="preserve">nowe </w:t>
      </w:r>
      <w:r w:rsidRPr="00EC225D">
        <w:rPr>
          <w:i/>
          <w:sz w:val="24"/>
          <w:u w:val="single"/>
        </w:rPr>
        <w:t>uszczelk</w:t>
      </w:r>
      <w:r w:rsidR="00DB10E4">
        <w:rPr>
          <w:i/>
          <w:sz w:val="24"/>
          <w:u w:val="single"/>
        </w:rPr>
        <w:t>i</w:t>
      </w:r>
      <w:r w:rsidR="00D0719F">
        <w:rPr>
          <w:i/>
          <w:sz w:val="24"/>
          <w:u w:val="single"/>
        </w:rPr>
        <w:t xml:space="preserve"> </w:t>
      </w:r>
      <w:r w:rsidRPr="00EC225D">
        <w:rPr>
          <w:i/>
          <w:sz w:val="24"/>
          <w:u w:val="single"/>
        </w:rPr>
        <w:t xml:space="preserve"> ,,</w:t>
      </w:r>
      <w:r>
        <w:rPr>
          <w:i/>
          <w:sz w:val="24"/>
          <w:u w:val="single"/>
        </w:rPr>
        <w:t>spiralna</w:t>
      </w:r>
      <w:r w:rsidRPr="00EC225D">
        <w:rPr>
          <w:i/>
          <w:sz w:val="24"/>
          <w:u w:val="single"/>
        </w:rPr>
        <w:t>’’</w:t>
      </w:r>
      <w:r w:rsidR="005A1547">
        <w:rPr>
          <w:i/>
          <w:sz w:val="24"/>
          <w:u w:val="single"/>
        </w:rPr>
        <w:t xml:space="preserve">  </w:t>
      </w:r>
      <w:r w:rsidR="005A1547" w:rsidRPr="005A1547">
        <w:rPr>
          <w:i/>
          <w:sz w:val="24"/>
          <w:u w:val="single"/>
        </w:rPr>
        <w:t>Uszczelka spiralna SPETOSPIR SWZ, 316L/316L/FG-APX/CRS DN</w:t>
      </w:r>
      <w:r w:rsidR="005A1547">
        <w:rPr>
          <w:i/>
          <w:sz w:val="24"/>
          <w:u w:val="single"/>
        </w:rPr>
        <w:t xml:space="preserve"> jw. </w:t>
      </w:r>
      <w:r w:rsidR="005A1547" w:rsidRPr="005A1547">
        <w:rPr>
          <w:i/>
          <w:sz w:val="24"/>
          <w:u w:val="single"/>
        </w:rPr>
        <w:t>. PN</w:t>
      </w:r>
      <w:r w:rsidR="005A1547">
        <w:rPr>
          <w:i/>
          <w:sz w:val="24"/>
          <w:u w:val="single"/>
        </w:rPr>
        <w:t xml:space="preserve"> jw</w:t>
      </w:r>
      <w:bookmarkEnd w:id="5"/>
      <w:r w:rsidR="005A1547">
        <w:rPr>
          <w:i/>
          <w:sz w:val="24"/>
          <w:u w:val="single"/>
        </w:rPr>
        <w:t xml:space="preserve">. </w:t>
      </w:r>
      <w:r w:rsidR="007F789C">
        <w:rPr>
          <w:i/>
          <w:sz w:val="24"/>
          <w:u w:val="single"/>
        </w:rPr>
        <w:t>uszczelka</w:t>
      </w:r>
      <w:r w:rsidRPr="00EC225D">
        <w:rPr>
          <w:i/>
          <w:sz w:val="24"/>
          <w:u w:val="single"/>
        </w:rPr>
        <w:t xml:space="preserve"> po stronie wykonawcy.</w:t>
      </w:r>
    </w:p>
    <w:p w14:paraId="17FCB9ED" w14:textId="2B48875F" w:rsidR="00C21425" w:rsidRDefault="00CB44CE" w:rsidP="00C21425">
      <w:pPr>
        <w:spacing w:after="200" w:line="276" w:lineRule="auto"/>
        <w:rPr>
          <w:rFonts w:ascii="Calibri" w:eastAsia="Calibri" w:hAnsi="Calibri" w:cs="Times New Roman"/>
          <w:sz w:val="24"/>
        </w:rPr>
      </w:pPr>
      <w:r>
        <w:rPr>
          <w:rFonts w:ascii="Calibri" w:eastAsia="Calibri" w:hAnsi="Calibri" w:cs="Times New Roman"/>
          <w:sz w:val="24"/>
        </w:rPr>
        <w:t>5</w:t>
      </w:r>
      <w:r w:rsidR="00C21425">
        <w:rPr>
          <w:rFonts w:ascii="Calibri" w:eastAsia="Calibri" w:hAnsi="Calibri" w:cs="Times New Roman"/>
          <w:sz w:val="24"/>
        </w:rPr>
        <w:t>. UTT rur ekranów bocznych:</w:t>
      </w:r>
    </w:p>
    <w:p w14:paraId="5575793C" w14:textId="241F0E26" w:rsidR="00C21425" w:rsidRDefault="00C21425" w:rsidP="00C21425">
      <w:pPr>
        <w:spacing w:after="200" w:line="276" w:lineRule="auto"/>
        <w:rPr>
          <w:rFonts w:ascii="Calibri" w:eastAsia="Calibri" w:hAnsi="Calibri" w:cs="Times New Roman"/>
          <w:sz w:val="24"/>
        </w:rPr>
      </w:pPr>
      <w:r>
        <w:rPr>
          <w:rFonts w:ascii="Calibri" w:eastAsia="Calibri" w:hAnsi="Calibri" w:cs="Times New Roman"/>
          <w:sz w:val="24"/>
        </w:rPr>
        <w:t xml:space="preserve">a/ wszystkie </w:t>
      </w:r>
      <w:proofErr w:type="spellStart"/>
      <w:r>
        <w:rPr>
          <w:rFonts w:ascii="Calibri" w:eastAsia="Calibri" w:hAnsi="Calibri" w:cs="Times New Roman"/>
          <w:sz w:val="24"/>
        </w:rPr>
        <w:t>krućce</w:t>
      </w:r>
      <w:proofErr w:type="spellEnd"/>
      <w:r>
        <w:rPr>
          <w:rFonts w:ascii="Calibri" w:eastAsia="Calibri" w:hAnsi="Calibri" w:cs="Times New Roman"/>
          <w:sz w:val="24"/>
        </w:rPr>
        <w:t xml:space="preserve"> komór bocznych</w:t>
      </w:r>
      <w:r w:rsidR="006228BE">
        <w:rPr>
          <w:rFonts w:ascii="Calibri" w:eastAsia="Calibri" w:hAnsi="Calibri" w:cs="Times New Roman"/>
          <w:sz w:val="24"/>
        </w:rPr>
        <w:t xml:space="preserve"> w dwóch miejscach po </w:t>
      </w:r>
      <w:r w:rsidR="00E95E7F">
        <w:rPr>
          <w:rFonts w:ascii="Calibri" w:eastAsia="Calibri" w:hAnsi="Calibri" w:cs="Times New Roman"/>
          <w:sz w:val="24"/>
        </w:rPr>
        <w:t>4</w:t>
      </w:r>
      <w:r w:rsidR="006228BE">
        <w:rPr>
          <w:rFonts w:ascii="Calibri" w:eastAsia="Calibri" w:hAnsi="Calibri" w:cs="Times New Roman"/>
          <w:sz w:val="24"/>
        </w:rPr>
        <w:t xml:space="preserve"> punkty</w:t>
      </w:r>
    </w:p>
    <w:p w14:paraId="16B8DF39" w14:textId="306C5B4E" w:rsidR="00C21425" w:rsidRDefault="00C21425" w:rsidP="00C21425">
      <w:pPr>
        <w:spacing w:after="200" w:line="276" w:lineRule="auto"/>
        <w:rPr>
          <w:rFonts w:ascii="Calibri" w:eastAsia="Calibri" w:hAnsi="Calibri" w:cs="Times New Roman"/>
          <w:sz w:val="24"/>
        </w:rPr>
      </w:pPr>
      <w:r>
        <w:rPr>
          <w:rFonts w:ascii="Calibri" w:eastAsia="Calibri" w:hAnsi="Calibri" w:cs="Times New Roman"/>
          <w:sz w:val="24"/>
        </w:rPr>
        <w:t>b/ wszystkie trójniki(górne i dolne) w trzech miejscach</w:t>
      </w:r>
      <w:r w:rsidR="0054065F">
        <w:rPr>
          <w:rFonts w:ascii="Calibri" w:eastAsia="Calibri" w:hAnsi="Calibri" w:cs="Times New Roman"/>
          <w:sz w:val="24"/>
        </w:rPr>
        <w:t xml:space="preserve"> po 4 punkty co 90 st.</w:t>
      </w:r>
    </w:p>
    <w:p w14:paraId="4D583AD0" w14:textId="77777777" w:rsidR="00C21425" w:rsidRDefault="00C21425" w:rsidP="00C21425">
      <w:pPr>
        <w:spacing w:after="200" w:line="276" w:lineRule="auto"/>
        <w:rPr>
          <w:rFonts w:ascii="Calibri" w:eastAsia="Calibri" w:hAnsi="Calibri" w:cs="Times New Roman"/>
          <w:sz w:val="24"/>
        </w:rPr>
      </w:pPr>
      <w:r>
        <w:rPr>
          <w:rFonts w:ascii="Calibri" w:eastAsia="Calibri" w:hAnsi="Calibri" w:cs="Times New Roman"/>
          <w:sz w:val="24"/>
        </w:rPr>
        <w:t>c/ wszystkie rury ekranowe na wysokości 1m nad spawem trójników dolnych</w:t>
      </w:r>
    </w:p>
    <w:p w14:paraId="4CD524BD" w14:textId="77777777" w:rsidR="00C21425" w:rsidRDefault="00C21425" w:rsidP="00C21425">
      <w:pPr>
        <w:spacing w:after="200" w:line="276" w:lineRule="auto"/>
        <w:rPr>
          <w:rFonts w:ascii="Calibri" w:eastAsia="Calibri" w:hAnsi="Calibri" w:cs="Times New Roman"/>
          <w:sz w:val="24"/>
        </w:rPr>
      </w:pPr>
      <w:r>
        <w:rPr>
          <w:rFonts w:ascii="Calibri" w:eastAsia="Calibri" w:hAnsi="Calibri" w:cs="Times New Roman"/>
          <w:sz w:val="24"/>
        </w:rPr>
        <w:t>d/ co druga rurę ekranową 2,5m nad spawem trójników dolnych</w:t>
      </w:r>
    </w:p>
    <w:p w14:paraId="27EF4512" w14:textId="3726065E" w:rsidR="00C21425" w:rsidRDefault="00C21425" w:rsidP="00C21425">
      <w:pPr>
        <w:spacing w:after="200" w:line="276" w:lineRule="auto"/>
        <w:rPr>
          <w:rFonts w:ascii="Calibri" w:eastAsia="Calibri" w:hAnsi="Calibri" w:cs="Times New Roman"/>
          <w:sz w:val="24"/>
        </w:rPr>
      </w:pPr>
      <w:r>
        <w:rPr>
          <w:rFonts w:ascii="Calibri" w:eastAsia="Calibri" w:hAnsi="Calibri" w:cs="Times New Roman"/>
          <w:sz w:val="24"/>
        </w:rPr>
        <w:t>e/ odcinki proste pomiędzy kolanami/łukami na wszystkich rurach ekranowych nad sekcjami rur łączących ekran przedni(poziom 8390) z walczakiem</w:t>
      </w:r>
      <w:r w:rsidR="00AA3988">
        <w:rPr>
          <w:rFonts w:ascii="Calibri" w:eastAsia="Calibri" w:hAnsi="Calibri" w:cs="Times New Roman"/>
          <w:sz w:val="24"/>
        </w:rPr>
        <w:t xml:space="preserve"> w trzech miejscach po 4 punkty co 90 </w:t>
      </w:r>
      <w:r w:rsidR="00AA3988">
        <w:rPr>
          <w:rFonts w:ascii="Calibri" w:eastAsia="Calibri" w:hAnsi="Calibri" w:cs="Calibri"/>
          <w:sz w:val="24"/>
        </w:rPr>
        <w:t>°</w:t>
      </w:r>
    </w:p>
    <w:p w14:paraId="21399849" w14:textId="4FFB2E43" w:rsidR="00C21425" w:rsidRDefault="00C21425" w:rsidP="00C21425">
      <w:pPr>
        <w:spacing w:after="200" w:line="276" w:lineRule="auto"/>
        <w:rPr>
          <w:rFonts w:ascii="Calibri" w:eastAsia="Calibri" w:hAnsi="Calibri" w:cs="Times New Roman"/>
          <w:sz w:val="24"/>
        </w:rPr>
      </w:pPr>
      <w:r>
        <w:rPr>
          <w:rFonts w:ascii="Calibri" w:eastAsia="Calibri" w:hAnsi="Calibri" w:cs="Times New Roman"/>
          <w:sz w:val="24"/>
        </w:rPr>
        <w:t>f/ wszystkie kolana/łuki rur ekranowych bocznych</w:t>
      </w:r>
      <w:r w:rsidR="00AA3988">
        <w:rPr>
          <w:rFonts w:ascii="Calibri" w:eastAsia="Calibri" w:hAnsi="Calibri" w:cs="Times New Roman"/>
          <w:sz w:val="24"/>
        </w:rPr>
        <w:t xml:space="preserve"> </w:t>
      </w:r>
      <w:bookmarkStart w:id="6" w:name="_Hlk202175503"/>
      <w:r w:rsidR="00AA3988">
        <w:rPr>
          <w:rFonts w:ascii="Calibri" w:eastAsia="Calibri" w:hAnsi="Calibri" w:cs="Times New Roman"/>
          <w:sz w:val="24"/>
        </w:rPr>
        <w:t>w trzech miejscach po 4 punkty co 90</w:t>
      </w:r>
      <w:r w:rsidR="00AA3988">
        <w:rPr>
          <w:rFonts w:ascii="Calibri" w:eastAsia="Calibri" w:hAnsi="Calibri" w:cs="Calibri"/>
          <w:sz w:val="24"/>
        </w:rPr>
        <w:t>°</w:t>
      </w:r>
      <w:bookmarkEnd w:id="6"/>
    </w:p>
    <w:p w14:paraId="3993ECB4" w14:textId="3590DC62" w:rsidR="00C21425" w:rsidRDefault="00CB44CE" w:rsidP="00C21425">
      <w:pPr>
        <w:spacing w:after="200" w:line="276" w:lineRule="auto"/>
        <w:rPr>
          <w:rFonts w:ascii="Calibri" w:eastAsia="Calibri" w:hAnsi="Calibri" w:cs="Times New Roman"/>
          <w:sz w:val="24"/>
        </w:rPr>
      </w:pPr>
      <w:r>
        <w:rPr>
          <w:rFonts w:ascii="Calibri" w:eastAsia="Calibri" w:hAnsi="Calibri" w:cs="Times New Roman"/>
          <w:sz w:val="24"/>
        </w:rPr>
        <w:t>6</w:t>
      </w:r>
      <w:r w:rsidR="00C21425">
        <w:rPr>
          <w:rFonts w:ascii="Calibri" w:eastAsia="Calibri" w:hAnsi="Calibri" w:cs="Times New Roman"/>
          <w:sz w:val="24"/>
        </w:rPr>
        <w:t xml:space="preserve">. UTT rur ekranów przedniego i tylnego </w:t>
      </w:r>
    </w:p>
    <w:p w14:paraId="7AEC9A77" w14:textId="50207A1C" w:rsidR="00C21425" w:rsidRDefault="00C21425" w:rsidP="00C21425">
      <w:pPr>
        <w:spacing w:after="200" w:line="276" w:lineRule="auto"/>
        <w:rPr>
          <w:rFonts w:ascii="Calibri" w:eastAsia="Calibri" w:hAnsi="Calibri" w:cs="Times New Roman"/>
          <w:sz w:val="24"/>
        </w:rPr>
      </w:pPr>
      <w:r>
        <w:rPr>
          <w:rFonts w:ascii="Calibri" w:eastAsia="Calibri" w:hAnsi="Calibri" w:cs="Times New Roman"/>
          <w:sz w:val="24"/>
        </w:rPr>
        <w:t xml:space="preserve">a/ wszystkie kolana/łuki rur ekranów  </w:t>
      </w:r>
      <w:r w:rsidR="00AA3988">
        <w:rPr>
          <w:rFonts w:ascii="Calibri" w:eastAsia="Calibri" w:hAnsi="Calibri" w:cs="Times New Roman"/>
          <w:sz w:val="24"/>
        </w:rPr>
        <w:t>w trzech miejscach po 4 punkty co 90</w:t>
      </w:r>
      <w:r w:rsidR="00AA3988">
        <w:rPr>
          <w:rFonts w:ascii="Calibri" w:eastAsia="Calibri" w:hAnsi="Calibri" w:cs="Calibri"/>
          <w:sz w:val="24"/>
        </w:rPr>
        <w:t>°</w:t>
      </w:r>
    </w:p>
    <w:p w14:paraId="61EEC8B4" w14:textId="24AF6A83" w:rsidR="00C21425" w:rsidRDefault="00C21425" w:rsidP="00C21425">
      <w:pPr>
        <w:spacing w:after="200" w:line="276" w:lineRule="auto"/>
        <w:rPr>
          <w:rFonts w:ascii="Calibri" w:eastAsia="Calibri" w:hAnsi="Calibri" w:cs="Times New Roman"/>
          <w:sz w:val="24"/>
        </w:rPr>
      </w:pPr>
      <w:r>
        <w:rPr>
          <w:rFonts w:ascii="Calibri" w:eastAsia="Calibri" w:hAnsi="Calibri" w:cs="Times New Roman"/>
          <w:sz w:val="24"/>
        </w:rPr>
        <w:t>b/ wszystkie trójniki dolne w trzech miejscach</w:t>
      </w:r>
      <w:r w:rsidR="0054065F">
        <w:rPr>
          <w:rFonts w:ascii="Calibri" w:eastAsia="Calibri" w:hAnsi="Calibri" w:cs="Times New Roman"/>
          <w:sz w:val="24"/>
        </w:rPr>
        <w:t xml:space="preserve"> po 4 punkty co 90 st.</w:t>
      </w:r>
    </w:p>
    <w:p w14:paraId="20969CCD" w14:textId="6EB84984" w:rsidR="00C21425" w:rsidRDefault="00C21425" w:rsidP="00C21425">
      <w:pPr>
        <w:spacing w:after="200" w:line="276" w:lineRule="auto"/>
        <w:rPr>
          <w:rFonts w:ascii="Calibri" w:eastAsia="Calibri" w:hAnsi="Calibri" w:cs="Times New Roman"/>
          <w:sz w:val="24"/>
        </w:rPr>
      </w:pPr>
      <w:r>
        <w:rPr>
          <w:rFonts w:ascii="Calibri" w:eastAsia="Calibri" w:hAnsi="Calibri" w:cs="Times New Roman"/>
          <w:sz w:val="24"/>
        </w:rPr>
        <w:t xml:space="preserve">c/ </w:t>
      </w:r>
      <w:r w:rsidR="0054065F">
        <w:rPr>
          <w:rFonts w:ascii="Calibri" w:eastAsia="Calibri" w:hAnsi="Calibri" w:cs="Times New Roman"/>
          <w:sz w:val="24"/>
        </w:rPr>
        <w:t xml:space="preserve">wszystkie trójniki </w:t>
      </w:r>
      <w:r>
        <w:rPr>
          <w:rFonts w:ascii="Calibri" w:eastAsia="Calibri" w:hAnsi="Calibri" w:cs="Times New Roman"/>
          <w:sz w:val="24"/>
        </w:rPr>
        <w:t>górn</w:t>
      </w:r>
      <w:r w:rsidR="0054065F">
        <w:rPr>
          <w:rFonts w:ascii="Calibri" w:eastAsia="Calibri" w:hAnsi="Calibri" w:cs="Times New Roman"/>
          <w:sz w:val="24"/>
        </w:rPr>
        <w:t>e</w:t>
      </w:r>
      <w:r w:rsidR="00BD6F59">
        <w:rPr>
          <w:rFonts w:ascii="Calibri" w:eastAsia="Calibri" w:hAnsi="Calibri" w:cs="Times New Roman"/>
          <w:sz w:val="24"/>
        </w:rPr>
        <w:t xml:space="preserve"> </w:t>
      </w:r>
      <w:r w:rsidR="00BD6F59" w:rsidRPr="00BD6F59">
        <w:rPr>
          <w:rFonts w:ascii="Calibri" w:eastAsia="Calibri" w:hAnsi="Calibri" w:cs="Times New Roman"/>
          <w:sz w:val="24"/>
        </w:rPr>
        <w:t>w trzech miejscach po 4 punkty co 90 st.</w:t>
      </w:r>
    </w:p>
    <w:p w14:paraId="4D0A1E2B" w14:textId="67AE6239" w:rsidR="00C21425" w:rsidRDefault="00C21425" w:rsidP="00C21425">
      <w:pPr>
        <w:spacing w:after="200" w:line="276" w:lineRule="auto"/>
        <w:rPr>
          <w:rFonts w:ascii="Calibri" w:eastAsia="Calibri" w:hAnsi="Calibri" w:cs="Times New Roman"/>
          <w:sz w:val="24"/>
        </w:rPr>
      </w:pPr>
      <w:r>
        <w:rPr>
          <w:rFonts w:ascii="Calibri" w:eastAsia="Calibri" w:hAnsi="Calibri" w:cs="Times New Roman"/>
          <w:sz w:val="24"/>
        </w:rPr>
        <w:t>d/ odcinki proste na każdej sekcji rur łączących ekran przedni(poziom 8390) z walczakiem</w:t>
      </w:r>
      <w:r w:rsidR="00AA3988">
        <w:rPr>
          <w:rFonts w:ascii="Calibri" w:eastAsia="Calibri" w:hAnsi="Calibri" w:cs="Times New Roman"/>
          <w:sz w:val="24"/>
        </w:rPr>
        <w:t xml:space="preserve"> w czterech miejscach </w:t>
      </w:r>
      <w:r>
        <w:rPr>
          <w:rFonts w:ascii="Calibri" w:eastAsia="Calibri" w:hAnsi="Calibri" w:cs="Times New Roman"/>
          <w:sz w:val="24"/>
        </w:rPr>
        <w:t xml:space="preserve"> po </w:t>
      </w:r>
      <w:r w:rsidR="00AA3988">
        <w:rPr>
          <w:rFonts w:ascii="Calibri" w:eastAsia="Calibri" w:hAnsi="Calibri" w:cs="Times New Roman"/>
          <w:sz w:val="24"/>
        </w:rPr>
        <w:t>4</w:t>
      </w:r>
      <w:r>
        <w:rPr>
          <w:rFonts w:ascii="Calibri" w:eastAsia="Calibri" w:hAnsi="Calibri" w:cs="Times New Roman"/>
          <w:sz w:val="24"/>
        </w:rPr>
        <w:t xml:space="preserve"> punkty </w:t>
      </w:r>
      <w:r w:rsidR="005949E2">
        <w:rPr>
          <w:rFonts w:ascii="Calibri" w:eastAsia="Calibri" w:hAnsi="Calibri" w:cs="Times New Roman"/>
          <w:sz w:val="24"/>
        </w:rPr>
        <w:t xml:space="preserve">co 90 </w:t>
      </w:r>
      <w:r w:rsidR="005949E2">
        <w:rPr>
          <w:rFonts w:ascii="Calibri" w:eastAsia="Calibri" w:hAnsi="Calibri" w:cs="Calibri"/>
          <w:sz w:val="24"/>
        </w:rPr>
        <w:t>°</w:t>
      </w:r>
    </w:p>
    <w:p w14:paraId="18342C38" w14:textId="27FB04FE" w:rsidR="00C21425" w:rsidRDefault="00C21425" w:rsidP="00C21425">
      <w:pPr>
        <w:spacing w:after="200" w:line="276" w:lineRule="auto"/>
        <w:rPr>
          <w:rFonts w:ascii="Calibri" w:eastAsia="Calibri" w:hAnsi="Calibri" w:cs="Times New Roman"/>
          <w:sz w:val="24"/>
        </w:rPr>
      </w:pPr>
      <w:r>
        <w:rPr>
          <w:rFonts w:ascii="Calibri" w:eastAsia="Calibri" w:hAnsi="Calibri" w:cs="Times New Roman"/>
          <w:sz w:val="24"/>
        </w:rPr>
        <w:t>e/   kolan</w:t>
      </w:r>
      <w:r w:rsidR="0054065F">
        <w:rPr>
          <w:rFonts w:ascii="Calibri" w:eastAsia="Calibri" w:hAnsi="Calibri" w:cs="Times New Roman"/>
          <w:sz w:val="24"/>
        </w:rPr>
        <w:t>a</w:t>
      </w:r>
      <w:r>
        <w:rPr>
          <w:rFonts w:ascii="Calibri" w:eastAsia="Calibri" w:hAnsi="Calibri" w:cs="Times New Roman"/>
          <w:sz w:val="24"/>
        </w:rPr>
        <w:t xml:space="preserve"> na sekcji rur łączących ekran przedni(poziom 8390) z walczakiem </w:t>
      </w:r>
    </w:p>
    <w:p w14:paraId="24911698" w14:textId="2DE57583" w:rsidR="00C21425" w:rsidRDefault="00CB44CE" w:rsidP="00C21425">
      <w:pPr>
        <w:spacing w:after="200" w:line="276" w:lineRule="auto"/>
        <w:rPr>
          <w:rFonts w:ascii="Calibri" w:eastAsia="Calibri" w:hAnsi="Calibri" w:cs="Times New Roman"/>
          <w:sz w:val="24"/>
        </w:rPr>
      </w:pPr>
      <w:r>
        <w:rPr>
          <w:rFonts w:ascii="Calibri" w:eastAsia="Calibri" w:hAnsi="Calibri" w:cs="Times New Roman"/>
          <w:sz w:val="24"/>
        </w:rPr>
        <w:t>7</w:t>
      </w:r>
      <w:r w:rsidR="00C21425">
        <w:rPr>
          <w:rFonts w:ascii="Calibri" w:eastAsia="Calibri" w:hAnsi="Calibri" w:cs="Times New Roman"/>
          <w:sz w:val="24"/>
        </w:rPr>
        <w:t>. Podgrzewacze wody</w:t>
      </w:r>
      <w:r w:rsidR="0054065F">
        <w:rPr>
          <w:rFonts w:ascii="Calibri" w:eastAsia="Calibri" w:hAnsi="Calibri" w:cs="Times New Roman"/>
          <w:sz w:val="24"/>
        </w:rPr>
        <w:t xml:space="preserve"> O</w:t>
      </w:r>
      <w:r w:rsidR="00324AA4">
        <w:rPr>
          <w:rFonts w:ascii="Calibri" w:eastAsia="Calibri" w:hAnsi="Calibri" w:cs="Calibri"/>
          <w:sz w:val="24"/>
        </w:rPr>
        <w:t>°</w:t>
      </w:r>
      <w:r w:rsidR="0054065F">
        <w:rPr>
          <w:rFonts w:ascii="Calibri" w:eastAsia="Calibri" w:hAnsi="Calibri" w:cs="Times New Roman"/>
          <w:sz w:val="24"/>
        </w:rPr>
        <w:t xml:space="preserve"> </w:t>
      </w:r>
      <w:r w:rsidR="00324AA4">
        <w:rPr>
          <w:rFonts w:ascii="Calibri" w:eastAsia="Calibri" w:hAnsi="Calibri" w:cs="Times New Roman"/>
          <w:sz w:val="24"/>
        </w:rPr>
        <w:t xml:space="preserve">i </w:t>
      </w:r>
      <w:proofErr w:type="spellStart"/>
      <w:r w:rsidR="00324AA4">
        <w:rPr>
          <w:rFonts w:ascii="Calibri" w:eastAsia="Calibri" w:hAnsi="Calibri" w:cs="Times New Roman"/>
          <w:sz w:val="24"/>
        </w:rPr>
        <w:t>I</w:t>
      </w:r>
      <w:proofErr w:type="spellEnd"/>
      <w:r w:rsidR="00324AA4">
        <w:rPr>
          <w:rFonts w:ascii="Calibri" w:eastAsia="Calibri" w:hAnsi="Calibri" w:cs="Times New Roman"/>
          <w:sz w:val="24"/>
        </w:rPr>
        <w:t xml:space="preserve"> </w:t>
      </w:r>
      <w:r w:rsidR="00324AA4">
        <w:rPr>
          <w:rFonts w:ascii="Calibri" w:eastAsia="Calibri" w:hAnsi="Calibri" w:cs="Calibri"/>
          <w:sz w:val="24"/>
        </w:rPr>
        <w:t>°</w:t>
      </w:r>
    </w:p>
    <w:p w14:paraId="6D1C8C2C" w14:textId="77777777" w:rsidR="00C21425" w:rsidRDefault="00C21425" w:rsidP="00C21425">
      <w:pPr>
        <w:spacing w:after="200" w:line="276" w:lineRule="auto"/>
        <w:rPr>
          <w:sz w:val="24"/>
        </w:rPr>
      </w:pPr>
      <w:r>
        <w:rPr>
          <w:rFonts w:ascii="Calibri" w:eastAsia="Calibri" w:hAnsi="Calibri" w:cs="Times New Roman"/>
          <w:sz w:val="24"/>
        </w:rPr>
        <w:t xml:space="preserve">a/ </w:t>
      </w:r>
      <w:r>
        <w:rPr>
          <w:sz w:val="24"/>
        </w:rPr>
        <w:t>wyrywkowy pomiar grubości odcinków prostych i kolan, pomiary średnic - co piąta rura</w:t>
      </w:r>
    </w:p>
    <w:p w14:paraId="02CEA825" w14:textId="2E438709" w:rsidR="004D7ABA" w:rsidRDefault="00CB44CE" w:rsidP="00C21425">
      <w:pPr>
        <w:spacing w:after="200" w:line="276" w:lineRule="auto"/>
        <w:rPr>
          <w:sz w:val="24"/>
        </w:rPr>
      </w:pPr>
      <w:r>
        <w:rPr>
          <w:sz w:val="24"/>
        </w:rPr>
        <w:t>8</w:t>
      </w:r>
      <w:r w:rsidR="00C21425">
        <w:rPr>
          <w:sz w:val="24"/>
        </w:rPr>
        <w:t xml:space="preserve">. </w:t>
      </w:r>
      <w:r w:rsidR="004D7ABA">
        <w:rPr>
          <w:sz w:val="24"/>
        </w:rPr>
        <w:t>Rury opadowe</w:t>
      </w:r>
    </w:p>
    <w:p w14:paraId="6BC0A3FF" w14:textId="745B301D" w:rsidR="004D7ABA" w:rsidRDefault="004D7ABA" w:rsidP="00C21425">
      <w:pPr>
        <w:spacing w:after="200" w:line="276" w:lineRule="auto"/>
        <w:rPr>
          <w:sz w:val="24"/>
        </w:rPr>
      </w:pPr>
      <w:r>
        <w:rPr>
          <w:sz w:val="24"/>
        </w:rPr>
        <w:t xml:space="preserve">a/ badania kolan UTT i PT </w:t>
      </w:r>
    </w:p>
    <w:p w14:paraId="6243DB9C" w14:textId="2AA39638" w:rsidR="00C21425" w:rsidRDefault="00C21425" w:rsidP="00C21425">
      <w:pPr>
        <w:spacing w:after="200" w:line="276" w:lineRule="auto"/>
        <w:rPr>
          <w:i/>
          <w:sz w:val="24"/>
          <w:u w:val="single"/>
        </w:rPr>
      </w:pPr>
      <w:r>
        <w:rPr>
          <w:sz w:val="24"/>
        </w:rPr>
        <w:lastRenderedPageBreak/>
        <w:t xml:space="preserve"> </w:t>
      </w:r>
      <w:r w:rsidR="00CB44CE">
        <w:rPr>
          <w:sz w:val="24"/>
        </w:rPr>
        <w:t>9</w:t>
      </w:r>
      <w:r>
        <w:rPr>
          <w:sz w:val="24"/>
        </w:rPr>
        <w:t>.</w:t>
      </w:r>
      <w:r w:rsidR="007B0D7D">
        <w:rPr>
          <w:sz w:val="24"/>
        </w:rPr>
        <w:t xml:space="preserve"> </w:t>
      </w:r>
      <w:r w:rsidR="00DF1583">
        <w:rPr>
          <w:sz w:val="24"/>
        </w:rPr>
        <w:t xml:space="preserve">Do </w:t>
      </w:r>
      <w:r>
        <w:rPr>
          <w:sz w:val="24"/>
        </w:rPr>
        <w:t xml:space="preserve"> montaż</w:t>
      </w:r>
      <w:r w:rsidR="00923631">
        <w:rPr>
          <w:sz w:val="24"/>
        </w:rPr>
        <w:t>u</w:t>
      </w:r>
      <w:r>
        <w:rPr>
          <w:sz w:val="24"/>
        </w:rPr>
        <w:t xml:space="preserve">  głowic schładzacza pary</w:t>
      </w:r>
      <w:r w:rsidR="00E004EE">
        <w:rPr>
          <w:sz w:val="24"/>
        </w:rPr>
        <w:t xml:space="preserve"> oraz wkładów </w:t>
      </w:r>
      <w:bookmarkStart w:id="7" w:name="_Hlk202849735"/>
      <w:r w:rsidR="00E004EE">
        <w:rPr>
          <w:i/>
          <w:sz w:val="24"/>
          <w:u w:val="single"/>
        </w:rPr>
        <w:t xml:space="preserve">- </w:t>
      </w:r>
      <w:r w:rsidRPr="00EC225D">
        <w:rPr>
          <w:i/>
          <w:sz w:val="24"/>
          <w:u w:val="single"/>
        </w:rPr>
        <w:t xml:space="preserve"> wymagana uszczelka ,,</w:t>
      </w:r>
      <w:r>
        <w:rPr>
          <w:i/>
          <w:sz w:val="24"/>
          <w:u w:val="single"/>
        </w:rPr>
        <w:t>spiralna</w:t>
      </w:r>
      <w:r w:rsidRPr="00EC225D">
        <w:rPr>
          <w:i/>
          <w:sz w:val="24"/>
          <w:u w:val="single"/>
        </w:rPr>
        <w:t>’’</w:t>
      </w:r>
      <w:r>
        <w:rPr>
          <w:i/>
          <w:sz w:val="24"/>
          <w:u w:val="single"/>
        </w:rPr>
        <w:t xml:space="preserve"> (sztuk 4 )</w:t>
      </w:r>
      <w:r w:rsidRPr="00EC225D">
        <w:rPr>
          <w:i/>
          <w:sz w:val="24"/>
          <w:u w:val="single"/>
        </w:rPr>
        <w:t xml:space="preserve"> Materiał po stronie wykonawcy.</w:t>
      </w:r>
    </w:p>
    <w:bookmarkEnd w:id="7"/>
    <w:p w14:paraId="4FEC70DB" w14:textId="773FE6C5" w:rsidR="005B46D9" w:rsidRDefault="00E0762C" w:rsidP="00C21425">
      <w:pPr>
        <w:spacing w:after="200" w:line="276" w:lineRule="auto"/>
        <w:rPr>
          <w:rFonts w:ascii="Calibri" w:eastAsia="Calibri" w:hAnsi="Calibri" w:cs="Calibri"/>
          <w:sz w:val="28"/>
        </w:rPr>
      </w:pPr>
      <w:r>
        <w:rPr>
          <w:iCs/>
          <w:sz w:val="24"/>
        </w:rPr>
        <w:t xml:space="preserve">,,B’’ - </w:t>
      </w:r>
      <w:r>
        <w:rPr>
          <w:rFonts w:ascii="Calibri" w:eastAsia="Calibri" w:hAnsi="Calibri" w:cs="Times New Roman"/>
          <w:sz w:val="28"/>
        </w:rPr>
        <w:t>Wymiana podgrzewacza wody II</w:t>
      </w:r>
      <w:bookmarkStart w:id="8" w:name="_Hlk202865648"/>
      <w:r>
        <w:rPr>
          <w:rFonts w:ascii="Calibri" w:eastAsia="Calibri" w:hAnsi="Calibri" w:cs="Calibri"/>
          <w:sz w:val="28"/>
        </w:rPr>
        <w:t>°</w:t>
      </w:r>
      <w:bookmarkEnd w:id="8"/>
    </w:p>
    <w:p w14:paraId="3EC6AA13" w14:textId="55C1F1E8" w:rsidR="00531778" w:rsidRDefault="00531778" w:rsidP="00531778">
      <w:pPr>
        <w:pStyle w:val="Akapitzlist"/>
        <w:numPr>
          <w:ilvl w:val="0"/>
          <w:numId w:val="1"/>
        </w:numPr>
        <w:spacing w:after="200" w:line="276" w:lineRule="auto"/>
        <w:rPr>
          <w:sz w:val="24"/>
          <w:szCs w:val="24"/>
        </w:rPr>
      </w:pPr>
      <w:r w:rsidRPr="00551679">
        <w:rPr>
          <w:sz w:val="24"/>
          <w:szCs w:val="24"/>
        </w:rPr>
        <w:t xml:space="preserve">Demontaż oraz montaż </w:t>
      </w:r>
      <w:r>
        <w:rPr>
          <w:sz w:val="24"/>
          <w:szCs w:val="24"/>
        </w:rPr>
        <w:t xml:space="preserve">nowej </w:t>
      </w:r>
      <w:r w:rsidRPr="00551679">
        <w:rPr>
          <w:sz w:val="24"/>
          <w:szCs w:val="24"/>
        </w:rPr>
        <w:t>izolacji wraz z wymianą obmurza kotła</w:t>
      </w:r>
      <w:r w:rsidR="00AE1258">
        <w:rPr>
          <w:sz w:val="24"/>
          <w:szCs w:val="24"/>
        </w:rPr>
        <w:t xml:space="preserve"> na nowe</w:t>
      </w:r>
      <w:r w:rsidRPr="00551679">
        <w:rPr>
          <w:sz w:val="24"/>
          <w:szCs w:val="24"/>
        </w:rPr>
        <w:t xml:space="preserve">, w części niezbędnej do wymiany podgrzewacza  wody  </w:t>
      </w:r>
      <w:r>
        <w:rPr>
          <w:sz w:val="24"/>
          <w:szCs w:val="24"/>
        </w:rPr>
        <w:t>II</w:t>
      </w:r>
      <w:r w:rsidRPr="00551679">
        <w:rPr>
          <w:sz w:val="24"/>
          <w:szCs w:val="24"/>
        </w:rPr>
        <w:t xml:space="preserve"> stopnia</w:t>
      </w:r>
    </w:p>
    <w:p w14:paraId="1FF4A7B0" w14:textId="2B4EB3FE" w:rsidR="0041020B" w:rsidRPr="00420C46" w:rsidRDefault="0041020B" w:rsidP="0041020B">
      <w:pPr>
        <w:pStyle w:val="Akapitzlist"/>
        <w:numPr>
          <w:ilvl w:val="0"/>
          <w:numId w:val="11"/>
        </w:numPr>
        <w:spacing w:after="200" w:line="276" w:lineRule="auto"/>
        <w:rPr>
          <w:color w:val="0070C0"/>
          <w:sz w:val="24"/>
          <w:szCs w:val="24"/>
        </w:rPr>
      </w:pPr>
      <w:r w:rsidRPr="00420C46">
        <w:rPr>
          <w:color w:val="0070C0"/>
          <w:sz w:val="24"/>
          <w:szCs w:val="24"/>
        </w:rPr>
        <w:t xml:space="preserve">Przed </w:t>
      </w:r>
      <w:r w:rsidR="00420C46" w:rsidRPr="00420C46">
        <w:rPr>
          <w:color w:val="0070C0"/>
          <w:sz w:val="24"/>
          <w:szCs w:val="24"/>
        </w:rPr>
        <w:t>rozpoczęciem</w:t>
      </w:r>
      <w:r w:rsidR="00140C2A">
        <w:rPr>
          <w:color w:val="0070C0"/>
          <w:sz w:val="24"/>
          <w:szCs w:val="24"/>
        </w:rPr>
        <w:t xml:space="preserve"> prac,</w:t>
      </w:r>
      <w:r w:rsidR="00420C46" w:rsidRPr="00420C46">
        <w:rPr>
          <w:color w:val="0070C0"/>
          <w:sz w:val="24"/>
          <w:szCs w:val="24"/>
        </w:rPr>
        <w:t xml:space="preserve"> demontażu, </w:t>
      </w:r>
      <w:r w:rsidRPr="00420C46">
        <w:rPr>
          <w:color w:val="0070C0"/>
          <w:sz w:val="24"/>
          <w:szCs w:val="24"/>
        </w:rPr>
        <w:t xml:space="preserve">Oddzielenie podgrzewacza wody I stopnia </w:t>
      </w:r>
      <w:r w:rsidR="001B63CF">
        <w:rPr>
          <w:color w:val="0070C0"/>
          <w:sz w:val="24"/>
          <w:szCs w:val="24"/>
        </w:rPr>
        <w:t xml:space="preserve">i zabezpieczenie go </w:t>
      </w:r>
      <w:r w:rsidRPr="00420C46">
        <w:rPr>
          <w:color w:val="0070C0"/>
          <w:sz w:val="24"/>
          <w:szCs w:val="24"/>
        </w:rPr>
        <w:t>przed uszkodzeniem i zasypaniem gruzem podczas prowadzenia  prac związanych z wymian</w:t>
      </w:r>
      <w:r w:rsidR="001B63CF">
        <w:rPr>
          <w:color w:val="0070C0"/>
          <w:sz w:val="24"/>
          <w:szCs w:val="24"/>
        </w:rPr>
        <w:t>ą</w:t>
      </w:r>
      <w:r w:rsidRPr="00420C46">
        <w:rPr>
          <w:color w:val="0070C0"/>
          <w:sz w:val="24"/>
          <w:szCs w:val="24"/>
        </w:rPr>
        <w:t xml:space="preserve"> podgrzewacza II st. </w:t>
      </w:r>
      <w:r w:rsidR="001B63CF">
        <w:rPr>
          <w:color w:val="0070C0"/>
          <w:sz w:val="24"/>
          <w:szCs w:val="24"/>
        </w:rPr>
        <w:t xml:space="preserve"> Oraz </w:t>
      </w:r>
      <w:r w:rsidRPr="00420C46">
        <w:rPr>
          <w:color w:val="0070C0"/>
          <w:sz w:val="24"/>
          <w:szCs w:val="24"/>
        </w:rPr>
        <w:t>przegrzewacza pary</w:t>
      </w:r>
      <w:r w:rsidR="00420C46" w:rsidRPr="00420C46">
        <w:rPr>
          <w:color w:val="0070C0"/>
          <w:sz w:val="24"/>
          <w:szCs w:val="24"/>
        </w:rPr>
        <w:t xml:space="preserve">( ułożenie deskowania oraz mocnej plandeki </w:t>
      </w:r>
      <w:r w:rsidR="001B63CF">
        <w:rPr>
          <w:color w:val="0070C0"/>
          <w:sz w:val="24"/>
          <w:szCs w:val="24"/>
        </w:rPr>
        <w:t>na górnych wężownicach podgrzewacza wody  I stopnia)</w:t>
      </w:r>
      <w:r w:rsidR="003C5E2D">
        <w:rPr>
          <w:color w:val="0070C0"/>
          <w:sz w:val="24"/>
          <w:szCs w:val="24"/>
        </w:rPr>
        <w:t>.</w:t>
      </w:r>
      <w:r w:rsidR="001B63CF">
        <w:rPr>
          <w:color w:val="0070C0"/>
          <w:sz w:val="24"/>
          <w:szCs w:val="24"/>
        </w:rPr>
        <w:t xml:space="preserve"> </w:t>
      </w:r>
    </w:p>
    <w:p w14:paraId="667778B6" w14:textId="7DCAF89D" w:rsidR="00531778" w:rsidRPr="00551679" w:rsidRDefault="00531778" w:rsidP="00531778">
      <w:pPr>
        <w:pStyle w:val="Akapitzlist"/>
        <w:numPr>
          <w:ilvl w:val="0"/>
          <w:numId w:val="1"/>
        </w:numPr>
        <w:spacing w:after="200" w:line="276" w:lineRule="auto"/>
        <w:rPr>
          <w:sz w:val="24"/>
          <w:szCs w:val="24"/>
        </w:rPr>
      </w:pPr>
      <w:r w:rsidRPr="00551679">
        <w:rPr>
          <w:sz w:val="24"/>
          <w:szCs w:val="24"/>
        </w:rPr>
        <w:t xml:space="preserve">Demontaż, wykonanie </w:t>
      </w:r>
      <w:r>
        <w:rPr>
          <w:sz w:val="24"/>
          <w:szCs w:val="24"/>
        </w:rPr>
        <w:t>wraz z</w:t>
      </w:r>
      <w:r w:rsidRPr="00F40B68">
        <w:rPr>
          <w:sz w:val="24"/>
          <w:szCs w:val="24"/>
        </w:rPr>
        <w:t xml:space="preserve"> całą dokumentacją wytwórczo</w:t>
      </w:r>
      <w:r>
        <w:rPr>
          <w:sz w:val="24"/>
          <w:szCs w:val="24"/>
        </w:rPr>
        <w:t>/</w:t>
      </w:r>
      <w:r w:rsidRPr="00F40B68">
        <w:rPr>
          <w:sz w:val="24"/>
          <w:szCs w:val="24"/>
        </w:rPr>
        <w:t>odbiorczą</w:t>
      </w:r>
      <w:r>
        <w:rPr>
          <w:sz w:val="24"/>
          <w:szCs w:val="24"/>
        </w:rPr>
        <w:t xml:space="preserve"> </w:t>
      </w:r>
      <w:r w:rsidRPr="00551679">
        <w:rPr>
          <w:sz w:val="24"/>
          <w:szCs w:val="24"/>
        </w:rPr>
        <w:t xml:space="preserve">oraz montaż stalowego podgrzewacza wody </w:t>
      </w:r>
      <w:r>
        <w:rPr>
          <w:sz w:val="24"/>
          <w:szCs w:val="24"/>
        </w:rPr>
        <w:t>II</w:t>
      </w:r>
      <w:r w:rsidRPr="00551679">
        <w:rPr>
          <w:sz w:val="24"/>
          <w:szCs w:val="24"/>
        </w:rPr>
        <w:t xml:space="preserve"> stopnia </w:t>
      </w:r>
    </w:p>
    <w:p w14:paraId="105EC7D8" w14:textId="1D72DEB2" w:rsidR="00531778" w:rsidRDefault="00531778" w:rsidP="00531778">
      <w:pPr>
        <w:pStyle w:val="Akapitzlist"/>
        <w:numPr>
          <w:ilvl w:val="0"/>
          <w:numId w:val="1"/>
        </w:numPr>
        <w:spacing w:after="200" w:line="276" w:lineRule="auto"/>
        <w:rPr>
          <w:sz w:val="24"/>
          <w:szCs w:val="24"/>
        </w:rPr>
      </w:pPr>
      <w:r w:rsidRPr="007B0084">
        <w:rPr>
          <w:sz w:val="24"/>
          <w:szCs w:val="24"/>
        </w:rPr>
        <w:t>Demontaż</w:t>
      </w:r>
      <w:r>
        <w:rPr>
          <w:sz w:val="24"/>
          <w:szCs w:val="24"/>
        </w:rPr>
        <w:t xml:space="preserve">, </w:t>
      </w:r>
      <w:r w:rsidRPr="007B0084">
        <w:rPr>
          <w:sz w:val="24"/>
          <w:szCs w:val="24"/>
        </w:rPr>
        <w:t>wykonanie</w:t>
      </w:r>
      <w:r>
        <w:rPr>
          <w:sz w:val="24"/>
          <w:szCs w:val="24"/>
        </w:rPr>
        <w:t xml:space="preserve"> wraz </w:t>
      </w:r>
      <w:bookmarkStart w:id="9" w:name="_Hlk176774783"/>
      <w:r>
        <w:rPr>
          <w:sz w:val="24"/>
          <w:szCs w:val="24"/>
        </w:rPr>
        <w:t xml:space="preserve">z całą dokumentacją wytwórczo/odbiorczą </w:t>
      </w:r>
      <w:bookmarkEnd w:id="9"/>
      <w:r>
        <w:rPr>
          <w:sz w:val="24"/>
          <w:szCs w:val="24"/>
        </w:rPr>
        <w:t xml:space="preserve">oraz montaż </w:t>
      </w:r>
      <w:r w:rsidR="00DC5CC4">
        <w:rPr>
          <w:sz w:val="24"/>
          <w:szCs w:val="24"/>
        </w:rPr>
        <w:t>rur łączących komory podgrzewacza I stopnia z komorą podgrzewacza wody II stopnia</w:t>
      </w:r>
    </w:p>
    <w:p w14:paraId="4BAD2630" w14:textId="2EBB12E6" w:rsidR="0066352B" w:rsidRPr="003F6788" w:rsidRDefault="0066352B" w:rsidP="00531778">
      <w:pPr>
        <w:pStyle w:val="Akapitzlist"/>
        <w:numPr>
          <w:ilvl w:val="0"/>
          <w:numId w:val="1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Demontaż, wykonanie wraz z całą dokumentacją wytwórczo/odbiorczą oraz montaż rur łączących podgrzewacz</w:t>
      </w:r>
      <w:r w:rsidR="00AF15A7">
        <w:rPr>
          <w:sz w:val="24"/>
          <w:szCs w:val="24"/>
        </w:rPr>
        <w:t xml:space="preserve"> wody</w:t>
      </w:r>
      <w:r>
        <w:rPr>
          <w:sz w:val="24"/>
          <w:szCs w:val="24"/>
        </w:rPr>
        <w:t xml:space="preserve"> z walczakiem</w:t>
      </w:r>
      <w:bookmarkStart w:id="10" w:name="_Hlk202868915"/>
      <w:r>
        <w:rPr>
          <w:sz w:val="24"/>
          <w:szCs w:val="24"/>
        </w:rPr>
        <w:t xml:space="preserve">( </w:t>
      </w:r>
      <w:r w:rsidR="00FD5B6B">
        <w:rPr>
          <w:sz w:val="24"/>
          <w:szCs w:val="24"/>
        </w:rPr>
        <w:t xml:space="preserve">połączenie rur z walczakiem </w:t>
      </w:r>
      <w:r>
        <w:rPr>
          <w:sz w:val="24"/>
          <w:szCs w:val="24"/>
        </w:rPr>
        <w:t xml:space="preserve"> rozwalcowane) – </w:t>
      </w:r>
      <w:r>
        <w:rPr>
          <w:i/>
          <w:iCs/>
          <w:sz w:val="24"/>
          <w:szCs w:val="24"/>
          <w:u w:val="single"/>
        </w:rPr>
        <w:t>do montażu rur w walczaku należy przewidzieć tylko wyłącznie  rozwalcowywanie.</w:t>
      </w:r>
    </w:p>
    <w:p w14:paraId="3152D3E4" w14:textId="24B750CC" w:rsidR="00C32886" w:rsidRPr="00C32886" w:rsidRDefault="003F6788" w:rsidP="00C32886">
      <w:pPr>
        <w:pStyle w:val="Akapitzlist"/>
        <w:numPr>
          <w:ilvl w:val="0"/>
          <w:numId w:val="1"/>
        </w:numPr>
        <w:spacing w:after="200" w:line="276" w:lineRule="auto"/>
        <w:rPr>
          <w:sz w:val="24"/>
          <w:szCs w:val="24"/>
        </w:rPr>
      </w:pPr>
      <w:bookmarkStart w:id="11" w:name="_Hlk202866530"/>
      <w:bookmarkEnd w:id="10"/>
      <w:r>
        <w:rPr>
          <w:sz w:val="24"/>
          <w:szCs w:val="24"/>
        </w:rPr>
        <w:t xml:space="preserve">Dla celów demontażu, wykonania oraz montażu należy uwzględnić </w:t>
      </w:r>
      <w:r w:rsidR="007B0D7D">
        <w:rPr>
          <w:sz w:val="24"/>
          <w:szCs w:val="24"/>
        </w:rPr>
        <w:t xml:space="preserve">informacje </w:t>
      </w:r>
      <w:r>
        <w:rPr>
          <w:sz w:val="24"/>
          <w:szCs w:val="24"/>
        </w:rPr>
        <w:t xml:space="preserve">że na kotle zmontowany jest system </w:t>
      </w:r>
      <w:proofErr w:type="spellStart"/>
      <w:r>
        <w:rPr>
          <w:sz w:val="24"/>
          <w:szCs w:val="24"/>
        </w:rPr>
        <w:t>zdmuchiwaczy</w:t>
      </w:r>
      <w:proofErr w:type="spellEnd"/>
      <w:r w:rsidR="003D651D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które </w:t>
      </w:r>
      <w:r w:rsidR="003D651D">
        <w:rPr>
          <w:sz w:val="24"/>
          <w:szCs w:val="24"/>
        </w:rPr>
        <w:t xml:space="preserve">po zakończeniu </w:t>
      </w:r>
      <w:r w:rsidR="003D651D" w:rsidRPr="00C32886">
        <w:rPr>
          <w:color w:val="FF0000"/>
          <w:sz w:val="24"/>
          <w:szCs w:val="24"/>
        </w:rPr>
        <w:t xml:space="preserve">prac </w:t>
      </w:r>
      <w:r>
        <w:rPr>
          <w:sz w:val="24"/>
          <w:szCs w:val="24"/>
        </w:rPr>
        <w:t>musz</w:t>
      </w:r>
      <w:r w:rsidR="003D651D">
        <w:rPr>
          <w:sz w:val="24"/>
          <w:szCs w:val="24"/>
        </w:rPr>
        <w:t>ą</w:t>
      </w:r>
      <w:r>
        <w:rPr>
          <w:sz w:val="24"/>
          <w:szCs w:val="24"/>
        </w:rPr>
        <w:t xml:space="preserve"> pozostać nie uszkodzone w ich dotychczasowych miejscach (dla tego punku </w:t>
      </w:r>
      <w:r w:rsidR="00724DE4">
        <w:rPr>
          <w:sz w:val="24"/>
          <w:szCs w:val="24"/>
        </w:rPr>
        <w:t>należy</w:t>
      </w:r>
      <w:r>
        <w:rPr>
          <w:sz w:val="24"/>
          <w:szCs w:val="24"/>
        </w:rPr>
        <w:t xml:space="preserve"> uwzględnić dodatkowy materiał płaskownik</w:t>
      </w:r>
      <w:r w:rsidR="00724DE4">
        <w:rPr>
          <w:sz w:val="24"/>
          <w:szCs w:val="24"/>
        </w:rPr>
        <w:t xml:space="preserve"> 50x6</w:t>
      </w:r>
      <w:r w:rsidR="003D651D">
        <w:rPr>
          <w:sz w:val="24"/>
          <w:szCs w:val="24"/>
        </w:rPr>
        <w:t>x6000</w:t>
      </w:r>
      <w:r>
        <w:rPr>
          <w:sz w:val="24"/>
          <w:szCs w:val="24"/>
        </w:rPr>
        <w:t xml:space="preserve"> żaroodporny do </w:t>
      </w:r>
      <w:r w:rsidR="00724DE4">
        <w:rPr>
          <w:sz w:val="24"/>
          <w:szCs w:val="24"/>
        </w:rPr>
        <w:t>temperatur</w:t>
      </w:r>
      <w:r>
        <w:rPr>
          <w:sz w:val="24"/>
          <w:szCs w:val="24"/>
        </w:rPr>
        <w:t xml:space="preserve"> 1000</w:t>
      </w:r>
      <w:r w:rsidR="00724DE4">
        <w:rPr>
          <w:rFonts w:ascii="Calibri" w:eastAsia="Calibri" w:hAnsi="Calibri" w:cs="Calibri"/>
          <w:sz w:val="28"/>
        </w:rPr>
        <w:t>°C</w:t>
      </w:r>
      <w:r w:rsidR="003D651D">
        <w:rPr>
          <w:rFonts w:ascii="Calibri" w:eastAsia="Calibri" w:hAnsi="Calibri" w:cs="Calibri"/>
          <w:sz w:val="28"/>
        </w:rPr>
        <w:t xml:space="preserve">, </w:t>
      </w:r>
      <w:r w:rsidR="003D651D" w:rsidRPr="003D651D">
        <w:rPr>
          <w:rFonts w:eastAsia="Calibri" w:cs="Calibri"/>
          <w:sz w:val="24"/>
          <w:szCs w:val="24"/>
        </w:rPr>
        <w:t>oraz kątownik 50x50x5</w:t>
      </w:r>
      <w:r w:rsidR="003D651D">
        <w:rPr>
          <w:rFonts w:eastAsia="Calibri" w:cs="Calibri"/>
          <w:sz w:val="24"/>
          <w:szCs w:val="24"/>
        </w:rPr>
        <w:t xml:space="preserve">, L ok. </w:t>
      </w:r>
      <w:r w:rsidR="007B0D7D">
        <w:rPr>
          <w:rFonts w:eastAsia="Calibri" w:cs="Calibri"/>
          <w:sz w:val="24"/>
          <w:szCs w:val="24"/>
        </w:rPr>
        <w:t>6</w:t>
      </w:r>
      <w:r w:rsidR="003D651D">
        <w:rPr>
          <w:rFonts w:eastAsia="Calibri" w:cs="Calibri"/>
          <w:sz w:val="24"/>
          <w:szCs w:val="24"/>
        </w:rPr>
        <w:t>mb. Odporny na temperaturę</w:t>
      </w:r>
      <w:r w:rsidR="00724DE4" w:rsidRPr="003D651D">
        <w:rPr>
          <w:rFonts w:eastAsia="Calibri" w:cs="Calibri"/>
          <w:sz w:val="28"/>
        </w:rPr>
        <w:t>)</w:t>
      </w:r>
      <w:bookmarkEnd w:id="11"/>
    </w:p>
    <w:p w14:paraId="5D973117" w14:textId="24F8B7B0" w:rsidR="00C32886" w:rsidRPr="007111EC" w:rsidRDefault="00C32886" w:rsidP="00C32886">
      <w:pPr>
        <w:pStyle w:val="Akapitzlist"/>
        <w:numPr>
          <w:ilvl w:val="0"/>
          <w:numId w:val="8"/>
        </w:numPr>
        <w:spacing w:after="200" w:line="276" w:lineRule="auto"/>
        <w:rPr>
          <w:color w:val="0070C0"/>
          <w:sz w:val="24"/>
          <w:szCs w:val="24"/>
        </w:rPr>
      </w:pPr>
      <w:r w:rsidRPr="007111EC">
        <w:rPr>
          <w:rFonts w:eastAsia="Calibri" w:cs="Calibri"/>
          <w:color w:val="0070C0"/>
          <w:sz w:val="24"/>
          <w:szCs w:val="24"/>
        </w:rPr>
        <w:t>W trakcie wykonywanie tego tematu uwzględnić demontaż oraz montaż zabudowanych czujek pomiarowych</w:t>
      </w:r>
      <w:r w:rsidR="007111EC">
        <w:rPr>
          <w:rFonts w:eastAsia="Calibri" w:cs="Calibri"/>
          <w:color w:val="0070C0"/>
          <w:sz w:val="24"/>
          <w:szCs w:val="24"/>
        </w:rPr>
        <w:t xml:space="preserve"> </w:t>
      </w:r>
    </w:p>
    <w:p w14:paraId="436A06E2" w14:textId="0B5B0DDC" w:rsidR="00C32886" w:rsidRPr="00C32886" w:rsidRDefault="00C32886" w:rsidP="00C32886">
      <w:pPr>
        <w:pStyle w:val="Akapitzlist"/>
        <w:spacing w:after="200" w:line="276" w:lineRule="auto"/>
        <w:ind w:left="1080"/>
        <w:rPr>
          <w:sz w:val="24"/>
          <w:szCs w:val="24"/>
        </w:rPr>
      </w:pPr>
    </w:p>
    <w:p w14:paraId="1F256843" w14:textId="2EF94A41" w:rsidR="00531778" w:rsidRDefault="00531778" w:rsidP="00531778">
      <w:pPr>
        <w:pStyle w:val="Akapitzlist"/>
        <w:numPr>
          <w:ilvl w:val="0"/>
          <w:numId w:val="1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Wykonanie kompletnej wymaganej dokumentacji oraz uzgodnię z przypisanym do instalacji oddziałem UDT</w:t>
      </w:r>
      <w:r w:rsidR="00776EE1">
        <w:rPr>
          <w:sz w:val="24"/>
          <w:szCs w:val="24"/>
        </w:rPr>
        <w:t xml:space="preserve"> Kraków </w:t>
      </w:r>
    </w:p>
    <w:p w14:paraId="791D8E0E" w14:textId="77777777" w:rsidR="00531778" w:rsidRDefault="00531778" w:rsidP="00531778">
      <w:pPr>
        <w:pStyle w:val="Akapitzlist"/>
        <w:numPr>
          <w:ilvl w:val="0"/>
          <w:numId w:val="1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2C3428">
        <w:rPr>
          <w:sz w:val="24"/>
          <w:szCs w:val="24"/>
        </w:rPr>
        <w:t xml:space="preserve">Całość dokumentacji  przedstawić w postaci raportu(w wersji elektronicznej </w:t>
      </w:r>
      <w:r>
        <w:rPr>
          <w:sz w:val="24"/>
          <w:szCs w:val="24"/>
        </w:rPr>
        <w:t xml:space="preserve">oraz </w:t>
      </w:r>
      <w:r w:rsidRPr="002C3428">
        <w:rPr>
          <w:sz w:val="24"/>
          <w:szCs w:val="24"/>
        </w:rPr>
        <w:t>papierowej) i dostarczyć zlecającemu przed podpisaniem końcowego protokołu odbioru prac .</w:t>
      </w:r>
    </w:p>
    <w:p w14:paraId="7DDFA65E" w14:textId="77777777" w:rsidR="00531778" w:rsidRPr="005309BD" w:rsidRDefault="00531778" w:rsidP="00531778">
      <w:pPr>
        <w:pStyle w:val="Akapitzlist"/>
        <w:rPr>
          <w:i/>
          <w:iCs/>
          <w:sz w:val="24"/>
          <w:szCs w:val="24"/>
        </w:rPr>
      </w:pPr>
    </w:p>
    <w:p w14:paraId="07FE6AF3" w14:textId="3DEEF335" w:rsidR="00531778" w:rsidRDefault="00531778" w:rsidP="00531778">
      <w:pPr>
        <w:pStyle w:val="Akapitzlist"/>
        <w:rPr>
          <w:rFonts w:cstheme="minorHAnsi"/>
          <w:i/>
          <w:iCs/>
          <w:sz w:val="24"/>
          <w:szCs w:val="24"/>
          <w:u w:val="single"/>
        </w:rPr>
      </w:pPr>
      <w:r w:rsidRPr="005309BD">
        <w:rPr>
          <w:i/>
          <w:iCs/>
          <w:sz w:val="24"/>
          <w:szCs w:val="24"/>
          <w:u w:val="single"/>
        </w:rPr>
        <w:t xml:space="preserve">Do wykonania pęczków podgrzewaczy wody należy przewidzieć rurę </w:t>
      </w:r>
      <w:r w:rsidRPr="005309BD">
        <w:rPr>
          <w:rFonts w:cstheme="minorHAnsi"/>
          <w:i/>
          <w:iCs/>
          <w:sz w:val="24"/>
          <w:szCs w:val="24"/>
          <w:u w:val="single"/>
        </w:rPr>
        <w:t>ø38x3,6mm</w:t>
      </w:r>
      <w:r w:rsidR="00C43F8C">
        <w:rPr>
          <w:rFonts w:cstheme="minorHAnsi"/>
          <w:i/>
          <w:iCs/>
          <w:sz w:val="24"/>
          <w:szCs w:val="24"/>
          <w:u w:val="single"/>
        </w:rPr>
        <w:t xml:space="preserve"> w wykonaniu  TC2</w:t>
      </w:r>
    </w:p>
    <w:p w14:paraId="7A71687D" w14:textId="5849830B" w:rsidR="00714AF5" w:rsidRDefault="00714AF5" w:rsidP="00714AF5">
      <w:pPr>
        <w:spacing w:after="200" w:line="276" w:lineRule="auto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,,C’’ - Wymiana przegrzewacza pary</w:t>
      </w:r>
    </w:p>
    <w:p w14:paraId="0D785376" w14:textId="28B72566" w:rsidR="00714AF5" w:rsidRPr="00551679" w:rsidRDefault="00714AF5" w:rsidP="00714AF5">
      <w:pPr>
        <w:pStyle w:val="Akapitzlist"/>
        <w:numPr>
          <w:ilvl w:val="0"/>
          <w:numId w:val="3"/>
        </w:numPr>
        <w:spacing w:after="200" w:line="276" w:lineRule="auto"/>
        <w:rPr>
          <w:sz w:val="24"/>
          <w:szCs w:val="24"/>
        </w:rPr>
      </w:pPr>
      <w:r w:rsidRPr="00551679">
        <w:rPr>
          <w:sz w:val="24"/>
          <w:szCs w:val="24"/>
        </w:rPr>
        <w:lastRenderedPageBreak/>
        <w:t xml:space="preserve">Demontaż oraz montaż </w:t>
      </w:r>
      <w:r>
        <w:rPr>
          <w:sz w:val="24"/>
          <w:szCs w:val="24"/>
        </w:rPr>
        <w:t xml:space="preserve">nowej </w:t>
      </w:r>
      <w:r w:rsidRPr="00551679">
        <w:rPr>
          <w:sz w:val="24"/>
          <w:szCs w:val="24"/>
        </w:rPr>
        <w:t xml:space="preserve">izolacji wraz z wymianą </w:t>
      </w:r>
      <w:r w:rsidR="00CE5E10">
        <w:rPr>
          <w:sz w:val="24"/>
          <w:szCs w:val="24"/>
        </w:rPr>
        <w:t xml:space="preserve">nowego </w:t>
      </w:r>
      <w:r w:rsidRPr="00551679">
        <w:rPr>
          <w:sz w:val="24"/>
          <w:szCs w:val="24"/>
        </w:rPr>
        <w:t>obmurza</w:t>
      </w:r>
      <w:r w:rsidR="00D0517E">
        <w:rPr>
          <w:sz w:val="24"/>
          <w:szCs w:val="24"/>
        </w:rPr>
        <w:t xml:space="preserve"> i</w:t>
      </w:r>
      <w:r w:rsidR="00422261">
        <w:rPr>
          <w:sz w:val="24"/>
          <w:szCs w:val="24"/>
        </w:rPr>
        <w:t xml:space="preserve"> stropu</w:t>
      </w:r>
      <w:r w:rsidRPr="00551679">
        <w:rPr>
          <w:sz w:val="24"/>
          <w:szCs w:val="24"/>
        </w:rPr>
        <w:t xml:space="preserve"> kotła, w części niezbędnej do wymiany </w:t>
      </w:r>
      <w:r w:rsidR="004D196A">
        <w:rPr>
          <w:sz w:val="24"/>
          <w:szCs w:val="24"/>
        </w:rPr>
        <w:t>prze</w:t>
      </w:r>
      <w:r w:rsidRPr="00551679">
        <w:rPr>
          <w:sz w:val="24"/>
          <w:szCs w:val="24"/>
        </w:rPr>
        <w:t xml:space="preserve">grzewacza  </w:t>
      </w:r>
      <w:r w:rsidR="004D196A">
        <w:rPr>
          <w:sz w:val="24"/>
          <w:szCs w:val="24"/>
        </w:rPr>
        <w:t>pary</w:t>
      </w:r>
      <w:r w:rsidR="00AF15A7">
        <w:rPr>
          <w:sz w:val="24"/>
          <w:szCs w:val="24"/>
        </w:rPr>
        <w:t xml:space="preserve"> oraz rur łączących</w:t>
      </w:r>
    </w:p>
    <w:p w14:paraId="7F89EA4C" w14:textId="7DC8BC77" w:rsidR="00D0517E" w:rsidRDefault="00D0517E" w:rsidP="00D0517E">
      <w:pPr>
        <w:pStyle w:val="Akapitzlist"/>
        <w:numPr>
          <w:ilvl w:val="0"/>
          <w:numId w:val="3"/>
        </w:numPr>
        <w:spacing w:after="200" w:line="276" w:lineRule="auto"/>
        <w:rPr>
          <w:sz w:val="24"/>
          <w:szCs w:val="24"/>
        </w:rPr>
      </w:pPr>
      <w:r w:rsidRPr="00D0517E">
        <w:rPr>
          <w:sz w:val="24"/>
          <w:szCs w:val="24"/>
        </w:rPr>
        <w:t>Demontaż, wykonanie</w:t>
      </w:r>
      <w:r w:rsidR="00600050" w:rsidRPr="00600050">
        <w:rPr>
          <w:sz w:val="24"/>
          <w:szCs w:val="24"/>
        </w:rPr>
        <w:t xml:space="preserve"> </w:t>
      </w:r>
      <w:bookmarkStart w:id="12" w:name="_Hlk204147627"/>
      <w:r w:rsidR="00600050">
        <w:rPr>
          <w:sz w:val="24"/>
          <w:szCs w:val="24"/>
        </w:rPr>
        <w:t>wraz z</w:t>
      </w:r>
      <w:r w:rsidR="00600050" w:rsidRPr="00F40B68">
        <w:rPr>
          <w:sz w:val="24"/>
          <w:szCs w:val="24"/>
        </w:rPr>
        <w:t xml:space="preserve"> całą dokumentacją wytwórczo</w:t>
      </w:r>
      <w:r w:rsidR="00600050">
        <w:rPr>
          <w:sz w:val="24"/>
          <w:szCs w:val="24"/>
        </w:rPr>
        <w:t>/</w:t>
      </w:r>
      <w:r w:rsidR="00600050" w:rsidRPr="00F40B68">
        <w:rPr>
          <w:sz w:val="24"/>
          <w:szCs w:val="24"/>
        </w:rPr>
        <w:t>odbiorczą</w:t>
      </w:r>
      <w:r w:rsidR="00C21F4A">
        <w:rPr>
          <w:sz w:val="24"/>
          <w:szCs w:val="24"/>
        </w:rPr>
        <w:t>,</w:t>
      </w:r>
      <w:r w:rsidRPr="00D0517E">
        <w:rPr>
          <w:sz w:val="24"/>
          <w:szCs w:val="24"/>
        </w:rPr>
        <w:t xml:space="preserve"> montaż </w:t>
      </w:r>
      <w:bookmarkEnd w:id="12"/>
      <w:r w:rsidR="00B2456D">
        <w:rPr>
          <w:sz w:val="24"/>
          <w:szCs w:val="24"/>
        </w:rPr>
        <w:t>przegrzewacza</w:t>
      </w:r>
      <w:r w:rsidR="00776EE1">
        <w:rPr>
          <w:sz w:val="24"/>
          <w:szCs w:val="24"/>
        </w:rPr>
        <w:t xml:space="preserve"> pary</w:t>
      </w:r>
      <w:r w:rsidR="00B2456D">
        <w:rPr>
          <w:sz w:val="24"/>
          <w:szCs w:val="24"/>
        </w:rPr>
        <w:t xml:space="preserve"> oraz</w:t>
      </w:r>
      <w:r w:rsidRPr="00D0517E">
        <w:rPr>
          <w:sz w:val="24"/>
          <w:szCs w:val="24"/>
        </w:rPr>
        <w:t xml:space="preserve"> rur łączą</w:t>
      </w:r>
      <w:r>
        <w:rPr>
          <w:sz w:val="24"/>
          <w:szCs w:val="24"/>
        </w:rPr>
        <w:t xml:space="preserve">cych </w:t>
      </w:r>
      <w:r w:rsidRPr="00D0517E">
        <w:rPr>
          <w:sz w:val="24"/>
          <w:szCs w:val="24"/>
        </w:rPr>
        <w:t xml:space="preserve">  - przegrzewacz/komora schładzacza/walczak. Ø3</w:t>
      </w:r>
      <w:r w:rsidR="00171233">
        <w:rPr>
          <w:sz w:val="24"/>
          <w:szCs w:val="24"/>
        </w:rPr>
        <w:t>1,8</w:t>
      </w:r>
      <w:r w:rsidRPr="00D0517E">
        <w:rPr>
          <w:sz w:val="24"/>
          <w:szCs w:val="24"/>
        </w:rPr>
        <w:t xml:space="preserve">X3,6  </w:t>
      </w:r>
      <w:bookmarkStart w:id="13" w:name="_Hlk202868791"/>
      <w:r w:rsidR="00E636F5">
        <w:rPr>
          <w:sz w:val="24"/>
          <w:szCs w:val="24"/>
        </w:rPr>
        <w:t>16Mo3</w:t>
      </w:r>
      <w:bookmarkEnd w:id="13"/>
      <w:r w:rsidR="00B2610F">
        <w:rPr>
          <w:sz w:val="24"/>
          <w:szCs w:val="24"/>
        </w:rPr>
        <w:t xml:space="preserve"> TC2</w:t>
      </w:r>
      <w:r w:rsidR="00BE041C">
        <w:rPr>
          <w:sz w:val="24"/>
          <w:szCs w:val="24"/>
        </w:rPr>
        <w:t xml:space="preserve"> – uwzględniając zmiany konstrukcyjno-wykonawcze związane z systemem </w:t>
      </w:r>
      <w:proofErr w:type="spellStart"/>
      <w:r w:rsidR="00BE041C">
        <w:rPr>
          <w:sz w:val="24"/>
          <w:szCs w:val="24"/>
        </w:rPr>
        <w:t>zdmuchiwaczy</w:t>
      </w:r>
      <w:proofErr w:type="spellEnd"/>
      <w:r w:rsidR="00BE041C">
        <w:rPr>
          <w:sz w:val="24"/>
          <w:szCs w:val="24"/>
        </w:rPr>
        <w:t xml:space="preserve"> (odgięcia na rurach łączących komorę schładzacza(pośrednią) z walczakiem)</w:t>
      </w:r>
    </w:p>
    <w:p w14:paraId="23FA976A" w14:textId="42CA2FA8" w:rsidR="00FD5B6B" w:rsidRPr="00FD5B6B" w:rsidRDefault="00FD5B6B" w:rsidP="00FD5B6B">
      <w:pPr>
        <w:pStyle w:val="Akapitzlist"/>
        <w:spacing w:after="200" w:line="276" w:lineRule="auto"/>
        <w:rPr>
          <w:i/>
          <w:iCs/>
          <w:sz w:val="24"/>
          <w:szCs w:val="24"/>
          <w:u w:val="single"/>
        </w:rPr>
      </w:pPr>
      <w:r w:rsidRPr="00FD5B6B">
        <w:rPr>
          <w:i/>
          <w:iCs/>
          <w:sz w:val="24"/>
          <w:szCs w:val="24"/>
          <w:u w:val="single"/>
        </w:rPr>
        <w:t>(</w:t>
      </w:r>
      <w:r>
        <w:rPr>
          <w:i/>
          <w:iCs/>
          <w:sz w:val="24"/>
          <w:szCs w:val="24"/>
          <w:u w:val="single"/>
        </w:rPr>
        <w:t xml:space="preserve">połączenie </w:t>
      </w:r>
      <w:r w:rsidRPr="00FD5B6B">
        <w:rPr>
          <w:i/>
          <w:iCs/>
          <w:sz w:val="24"/>
          <w:szCs w:val="24"/>
          <w:u w:val="single"/>
        </w:rPr>
        <w:t xml:space="preserve"> rur</w:t>
      </w:r>
      <w:r>
        <w:rPr>
          <w:i/>
          <w:iCs/>
          <w:sz w:val="24"/>
          <w:szCs w:val="24"/>
          <w:u w:val="single"/>
        </w:rPr>
        <w:t xml:space="preserve"> z</w:t>
      </w:r>
      <w:r w:rsidRPr="00FD5B6B">
        <w:rPr>
          <w:i/>
          <w:iCs/>
          <w:sz w:val="24"/>
          <w:szCs w:val="24"/>
          <w:u w:val="single"/>
        </w:rPr>
        <w:t xml:space="preserve"> walczak</w:t>
      </w:r>
      <w:r>
        <w:rPr>
          <w:i/>
          <w:iCs/>
          <w:sz w:val="24"/>
          <w:szCs w:val="24"/>
          <w:u w:val="single"/>
        </w:rPr>
        <w:t>iem</w:t>
      </w:r>
      <w:r w:rsidRPr="00FD5B6B">
        <w:rPr>
          <w:i/>
          <w:iCs/>
          <w:sz w:val="24"/>
          <w:szCs w:val="24"/>
          <w:u w:val="single"/>
        </w:rPr>
        <w:t xml:space="preserve"> rozwalcowane) – do montażu rur w walczaku należy przewidzieć tylko wyłącznie  rozwalcowywanie.</w:t>
      </w:r>
    </w:p>
    <w:p w14:paraId="32D64D07" w14:textId="22C7D1FE" w:rsidR="00714AF5" w:rsidRDefault="00714AF5" w:rsidP="00714AF5">
      <w:pPr>
        <w:pStyle w:val="Akapitzlist"/>
        <w:numPr>
          <w:ilvl w:val="0"/>
          <w:numId w:val="3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Wykonanie kompletnej wymaganej dokumentacji oraz uzgodni</w:t>
      </w:r>
      <w:r w:rsidR="00600050">
        <w:rPr>
          <w:sz w:val="24"/>
          <w:szCs w:val="24"/>
        </w:rPr>
        <w:t>eń</w:t>
      </w:r>
      <w:r>
        <w:rPr>
          <w:sz w:val="24"/>
          <w:szCs w:val="24"/>
        </w:rPr>
        <w:t xml:space="preserve"> z przypisanym do instalacji oddziałem UDT</w:t>
      </w:r>
      <w:r w:rsidR="00776EE1">
        <w:rPr>
          <w:sz w:val="24"/>
          <w:szCs w:val="24"/>
        </w:rPr>
        <w:t xml:space="preserve"> Kraków</w:t>
      </w:r>
    </w:p>
    <w:p w14:paraId="279E2907" w14:textId="10DD57DE" w:rsidR="00E636F5" w:rsidRPr="00442F7D" w:rsidRDefault="00E636F5" w:rsidP="00E636F5">
      <w:pPr>
        <w:pStyle w:val="Akapitzlist"/>
        <w:numPr>
          <w:ilvl w:val="0"/>
          <w:numId w:val="3"/>
        </w:numPr>
        <w:spacing w:after="200" w:line="276" w:lineRule="auto"/>
        <w:rPr>
          <w:sz w:val="24"/>
          <w:szCs w:val="24"/>
        </w:rPr>
      </w:pPr>
      <w:bookmarkStart w:id="14" w:name="_Hlk202865537"/>
      <w:r>
        <w:rPr>
          <w:sz w:val="24"/>
          <w:szCs w:val="24"/>
        </w:rPr>
        <w:t xml:space="preserve">Dla celów demontażu, wykonania oraz montażu należy uwzględnić że na kotle zmontowany jest system </w:t>
      </w:r>
      <w:proofErr w:type="spellStart"/>
      <w:r>
        <w:rPr>
          <w:sz w:val="24"/>
          <w:szCs w:val="24"/>
        </w:rPr>
        <w:t>zdmuchiwaczy</w:t>
      </w:r>
      <w:proofErr w:type="spellEnd"/>
      <w:r>
        <w:rPr>
          <w:sz w:val="24"/>
          <w:szCs w:val="24"/>
        </w:rPr>
        <w:t>,  które po zakończeniu prac muszą pozostać nie uszkodzone w ich dotychczasowych miejscach (dla tego punku należy uwzględnić dodatkowy materiał płaskownik 50x6x6000 żaroodporny do temperatur 1000</w:t>
      </w:r>
      <w:r>
        <w:rPr>
          <w:rFonts w:ascii="Calibri" w:eastAsia="Calibri" w:hAnsi="Calibri" w:cs="Calibri"/>
          <w:sz w:val="28"/>
        </w:rPr>
        <w:t xml:space="preserve">°C, </w:t>
      </w:r>
      <w:r w:rsidRPr="003D651D">
        <w:rPr>
          <w:rFonts w:eastAsia="Calibri" w:cs="Calibri"/>
          <w:sz w:val="24"/>
          <w:szCs w:val="24"/>
        </w:rPr>
        <w:t>oraz kątownik 50x50x5</w:t>
      </w:r>
      <w:r>
        <w:rPr>
          <w:rFonts w:eastAsia="Calibri" w:cs="Calibri"/>
          <w:sz w:val="24"/>
          <w:szCs w:val="24"/>
        </w:rPr>
        <w:t xml:space="preserve">, L ok. </w:t>
      </w:r>
      <w:r w:rsidR="007B0D7D">
        <w:rPr>
          <w:rFonts w:eastAsia="Calibri" w:cs="Calibri"/>
          <w:sz w:val="24"/>
          <w:szCs w:val="24"/>
        </w:rPr>
        <w:t>6</w:t>
      </w:r>
      <w:r>
        <w:rPr>
          <w:rFonts w:eastAsia="Calibri" w:cs="Calibri"/>
          <w:sz w:val="24"/>
          <w:szCs w:val="24"/>
        </w:rPr>
        <w:t>mb. Odporny na temperaturę</w:t>
      </w:r>
      <w:r w:rsidRPr="003D651D">
        <w:rPr>
          <w:rFonts w:eastAsia="Calibri" w:cs="Calibri"/>
          <w:sz w:val="28"/>
        </w:rPr>
        <w:t>)</w:t>
      </w:r>
    </w:p>
    <w:p w14:paraId="38FF5876" w14:textId="1768A7C4" w:rsidR="00442F7D" w:rsidRPr="007111EC" w:rsidRDefault="00442F7D" w:rsidP="00442F7D">
      <w:pPr>
        <w:pStyle w:val="Akapitzlist"/>
        <w:numPr>
          <w:ilvl w:val="0"/>
          <w:numId w:val="9"/>
        </w:numPr>
        <w:rPr>
          <w:color w:val="0070C0"/>
          <w:sz w:val="24"/>
          <w:szCs w:val="24"/>
        </w:rPr>
      </w:pPr>
      <w:r w:rsidRPr="007111EC">
        <w:rPr>
          <w:color w:val="0070C0"/>
          <w:sz w:val="24"/>
          <w:szCs w:val="24"/>
        </w:rPr>
        <w:t>W trakcie wykonywanie tego tematu uwzględnić demontaż oraz montaż zabudowanych czujek pomiarowych</w:t>
      </w:r>
      <w:r w:rsidR="007111EC">
        <w:rPr>
          <w:color w:val="0070C0"/>
          <w:sz w:val="24"/>
          <w:szCs w:val="24"/>
        </w:rPr>
        <w:t xml:space="preserve"> </w:t>
      </w:r>
    </w:p>
    <w:bookmarkEnd w:id="14"/>
    <w:p w14:paraId="6255D7AA" w14:textId="7998AFCE" w:rsidR="00714AF5" w:rsidRDefault="00714AF5" w:rsidP="00714AF5">
      <w:pPr>
        <w:pStyle w:val="Akapitzlist"/>
        <w:numPr>
          <w:ilvl w:val="0"/>
          <w:numId w:val="3"/>
        </w:numPr>
        <w:spacing w:after="200" w:line="276" w:lineRule="auto"/>
        <w:rPr>
          <w:sz w:val="24"/>
          <w:szCs w:val="24"/>
        </w:rPr>
      </w:pPr>
      <w:r w:rsidRPr="002C3428">
        <w:rPr>
          <w:sz w:val="24"/>
          <w:szCs w:val="24"/>
        </w:rPr>
        <w:t xml:space="preserve">Całość dokumentacji  przedstawić w postaci raportu(w wersji elektronicznej </w:t>
      </w:r>
      <w:r>
        <w:rPr>
          <w:sz w:val="24"/>
          <w:szCs w:val="24"/>
        </w:rPr>
        <w:t xml:space="preserve">oraz </w:t>
      </w:r>
      <w:r w:rsidRPr="002C3428">
        <w:rPr>
          <w:sz w:val="24"/>
          <w:szCs w:val="24"/>
        </w:rPr>
        <w:t>papierowej) i dostarczyć zlecającemu przed podpisaniem końcowego protokołu odbioru prac .</w:t>
      </w:r>
    </w:p>
    <w:p w14:paraId="65C6FE2B" w14:textId="77777777" w:rsidR="00600050" w:rsidRDefault="00600050" w:rsidP="00E636F5">
      <w:pPr>
        <w:pStyle w:val="Akapitzlist"/>
        <w:spacing w:after="200" w:line="276" w:lineRule="auto"/>
        <w:rPr>
          <w:sz w:val="24"/>
          <w:szCs w:val="24"/>
        </w:rPr>
      </w:pPr>
    </w:p>
    <w:p w14:paraId="123F7199" w14:textId="77777777" w:rsidR="00714AF5" w:rsidRPr="005309BD" w:rsidRDefault="00714AF5" w:rsidP="00714AF5">
      <w:pPr>
        <w:pStyle w:val="Akapitzlist"/>
        <w:rPr>
          <w:i/>
          <w:iCs/>
          <w:sz w:val="24"/>
          <w:szCs w:val="24"/>
        </w:rPr>
      </w:pPr>
    </w:p>
    <w:p w14:paraId="26F5B015" w14:textId="59755787" w:rsidR="00714AF5" w:rsidRDefault="00714AF5" w:rsidP="00714AF5">
      <w:pPr>
        <w:pStyle w:val="Akapitzlist"/>
        <w:rPr>
          <w:rFonts w:cstheme="minorHAnsi"/>
          <w:i/>
          <w:iCs/>
          <w:sz w:val="24"/>
          <w:szCs w:val="24"/>
          <w:u w:val="single"/>
        </w:rPr>
      </w:pPr>
      <w:r w:rsidRPr="005309BD">
        <w:rPr>
          <w:i/>
          <w:iCs/>
          <w:sz w:val="24"/>
          <w:szCs w:val="24"/>
          <w:u w:val="single"/>
        </w:rPr>
        <w:t xml:space="preserve">Do wykonania pęczków </w:t>
      </w:r>
      <w:r w:rsidR="00743F11">
        <w:rPr>
          <w:i/>
          <w:iCs/>
          <w:sz w:val="24"/>
          <w:szCs w:val="24"/>
          <w:u w:val="single"/>
        </w:rPr>
        <w:t>prze</w:t>
      </w:r>
      <w:r w:rsidRPr="005309BD">
        <w:rPr>
          <w:i/>
          <w:iCs/>
          <w:sz w:val="24"/>
          <w:szCs w:val="24"/>
          <w:u w:val="single"/>
        </w:rPr>
        <w:t xml:space="preserve">grzewaczy </w:t>
      </w:r>
      <w:r w:rsidR="00743F11">
        <w:rPr>
          <w:i/>
          <w:iCs/>
          <w:sz w:val="24"/>
          <w:szCs w:val="24"/>
          <w:u w:val="single"/>
        </w:rPr>
        <w:t>pary</w:t>
      </w:r>
      <w:r w:rsidR="00D0719F">
        <w:rPr>
          <w:i/>
          <w:iCs/>
          <w:sz w:val="24"/>
          <w:szCs w:val="24"/>
          <w:u w:val="single"/>
        </w:rPr>
        <w:t xml:space="preserve"> i rur łączących</w:t>
      </w:r>
      <w:r w:rsidRPr="005309BD">
        <w:rPr>
          <w:i/>
          <w:iCs/>
          <w:sz w:val="24"/>
          <w:szCs w:val="24"/>
          <w:u w:val="single"/>
        </w:rPr>
        <w:t xml:space="preserve"> należy przewidzieć rurę</w:t>
      </w:r>
      <w:r w:rsidR="00E636F5">
        <w:rPr>
          <w:i/>
          <w:iCs/>
          <w:sz w:val="24"/>
          <w:szCs w:val="24"/>
          <w:u w:val="single"/>
        </w:rPr>
        <w:t xml:space="preserve"> </w:t>
      </w:r>
      <w:r w:rsidRPr="005309BD">
        <w:rPr>
          <w:i/>
          <w:iCs/>
          <w:sz w:val="24"/>
          <w:szCs w:val="24"/>
          <w:u w:val="single"/>
        </w:rPr>
        <w:t xml:space="preserve"> </w:t>
      </w:r>
      <w:r w:rsidRPr="005309BD">
        <w:rPr>
          <w:rFonts w:cstheme="minorHAnsi"/>
          <w:i/>
          <w:iCs/>
          <w:sz w:val="24"/>
          <w:szCs w:val="24"/>
          <w:u w:val="single"/>
        </w:rPr>
        <w:t>ø3</w:t>
      </w:r>
      <w:r w:rsidR="00743F11">
        <w:rPr>
          <w:rFonts w:cstheme="minorHAnsi"/>
          <w:i/>
          <w:iCs/>
          <w:sz w:val="24"/>
          <w:szCs w:val="24"/>
          <w:u w:val="single"/>
        </w:rPr>
        <w:t>1,</w:t>
      </w:r>
      <w:r w:rsidRPr="005309BD">
        <w:rPr>
          <w:rFonts w:cstheme="minorHAnsi"/>
          <w:i/>
          <w:iCs/>
          <w:sz w:val="24"/>
          <w:szCs w:val="24"/>
          <w:u w:val="single"/>
        </w:rPr>
        <w:t>8x3,6mm</w:t>
      </w:r>
      <w:r w:rsidR="00743F11">
        <w:rPr>
          <w:rFonts w:cstheme="minorHAnsi"/>
          <w:i/>
          <w:iCs/>
          <w:sz w:val="24"/>
          <w:szCs w:val="24"/>
          <w:u w:val="single"/>
        </w:rPr>
        <w:t xml:space="preserve"> </w:t>
      </w:r>
      <w:r w:rsidR="00776EE1">
        <w:rPr>
          <w:rFonts w:cstheme="minorHAnsi"/>
          <w:i/>
          <w:iCs/>
          <w:sz w:val="24"/>
          <w:szCs w:val="24"/>
          <w:u w:val="single"/>
        </w:rPr>
        <w:t xml:space="preserve"> w materiale co najmniej </w:t>
      </w:r>
      <w:r w:rsidR="00743F11">
        <w:rPr>
          <w:sz w:val="24"/>
          <w:szCs w:val="24"/>
        </w:rPr>
        <w:t>16Mo3</w:t>
      </w:r>
      <w:r w:rsidR="00EC0091">
        <w:rPr>
          <w:sz w:val="24"/>
          <w:szCs w:val="24"/>
        </w:rPr>
        <w:t xml:space="preserve"> TC2</w:t>
      </w:r>
    </w:p>
    <w:p w14:paraId="465B5609" w14:textId="77777777" w:rsidR="00714AF5" w:rsidRDefault="00714AF5" w:rsidP="00714AF5">
      <w:pPr>
        <w:spacing w:after="200" w:line="276" w:lineRule="auto"/>
        <w:rPr>
          <w:rFonts w:ascii="Calibri" w:eastAsia="Calibri" w:hAnsi="Calibri" w:cs="Calibri"/>
          <w:sz w:val="28"/>
        </w:rPr>
      </w:pPr>
    </w:p>
    <w:p w14:paraId="5AE1C0F7" w14:textId="055077D2" w:rsidR="007176E9" w:rsidRDefault="007176E9" w:rsidP="007176E9">
      <w:pPr>
        <w:spacing w:after="200" w:line="276" w:lineRule="auto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,,D’’ – wymiana komory wylotowej/przegrzewacza pary</w:t>
      </w:r>
    </w:p>
    <w:p w14:paraId="6D151A69" w14:textId="03D4BAA9" w:rsidR="00577A46" w:rsidRDefault="00577A46" w:rsidP="006140B2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6140B2">
        <w:rPr>
          <w:sz w:val="24"/>
          <w:szCs w:val="24"/>
        </w:rPr>
        <w:t xml:space="preserve"> Demontaż, wykonanie </w:t>
      </w:r>
      <w:r w:rsidR="00D2064D">
        <w:rPr>
          <w:sz w:val="24"/>
          <w:szCs w:val="24"/>
        </w:rPr>
        <w:t>wraz z</w:t>
      </w:r>
      <w:r w:rsidR="00D2064D" w:rsidRPr="00F40B68">
        <w:rPr>
          <w:sz w:val="24"/>
          <w:szCs w:val="24"/>
        </w:rPr>
        <w:t xml:space="preserve"> całą dokumentacją wytwórczo</w:t>
      </w:r>
      <w:r w:rsidR="00D2064D">
        <w:rPr>
          <w:sz w:val="24"/>
          <w:szCs w:val="24"/>
        </w:rPr>
        <w:t>/</w:t>
      </w:r>
      <w:r w:rsidR="00D2064D" w:rsidRPr="00F40B68">
        <w:rPr>
          <w:sz w:val="24"/>
          <w:szCs w:val="24"/>
        </w:rPr>
        <w:t>odbiorczą</w:t>
      </w:r>
      <w:r w:rsidR="00D2064D">
        <w:rPr>
          <w:sz w:val="24"/>
          <w:szCs w:val="24"/>
        </w:rPr>
        <w:t xml:space="preserve"> </w:t>
      </w:r>
      <w:r w:rsidRPr="006140B2">
        <w:rPr>
          <w:sz w:val="24"/>
          <w:szCs w:val="24"/>
        </w:rPr>
        <w:t>oraz montaż komory wylotowej pary ( do zasuwy łączącej)</w:t>
      </w:r>
      <w:r w:rsidR="00D2064D" w:rsidRPr="00D2064D">
        <w:rPr>
          <w:sz w:val="24"/>
          <w:szCs w:val="24"/>
        </w:rPr>
        <w:t xml:space="preserve"> </w:t>
      </w:r>
    </w:p>
    <w:p w14:paraId="705ED5D2" w14:textId="1BB0E37E" w:rsidR="00E67A74" w:rsidRDefault="00E67A74" w:rsidP="00E67A74">
      <w:pPr>
        <w:pStyle w:val="Akapitzlist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W trakcie projektowania i wykonania należy uwzględnić położenie kołnierzy zabudowanych na komorze wylotowej oraz rurociągu parowym pomiędzy którymi zmontowana jest zasuwa.  Chodzi o ich ułożenie względem siebie. Należy tak zabudować kołnierz na komorze aby można było zamontować zasuwę bez ,,naciągania’’ współpracujących kołnierzy</w:t>
      </w:r>
    </w:p>
    <w:p w14:paraId="051A7B01" w14:textId="2E3DD112" w:rsidR="00A441E0" w:rsidRDefault="00A441E0" w:rsidP="00A441E0">
      <w:pPr>
        <w:pStyle w:val="Akapitzlist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Jeżeli jest to konieczne jeszcze przed wykonaniem komory, należy przewidzieć demontaż izolacji i wykonać potrzebne pomiary które pozwolą na prawidłowe ułożenie kołnierzy względem siebie.</w:t>
      </w:r>
      <w:r w:rsidR="00D11A2A">
        <w:rPr>
          <w:sz w:val="24"/>
          <w:szCs w:val="24"/>
        </w:rPr>
        <w:t>(możliwe że na pracującym kotle)</w:t>
      </w:r>
    </w:p>
    <w:p w14:paraId="74F3D1D9" w14:textId="1CF022C7" w:rsidR="006E60A1" w:rsidRDefault="006E60A1" w:rsidP="00A441E0">
      <w:pPr>
        <w:pStyle w:val="Akapitzlist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Do wykonania komory uwzględnić stal w stopniu TC2</w:t>
      </w:r>
    </w:p>
    <w:p w14:paraId="5C2C52D8" w14:textId="0DB4B65A" w:rsidR="00D2064D" w:rsidRPr="00D2064D" w:rsidRDefault="00D2064D" w:rsidP="00D2064D">
      <w:pPr>
        <w:pStyle w:val="Akapitzlist"/>
        <w:numPr>
          <w:ilvl w:val="0"/>
          <w:numId w:val="4"/>
        </w:numPr>
        <w:rPr>
          <w:i/>
          <w:iCs/>
          <w:sz w:val="24"/>
          <w:szCs w:val="24"/>
          <w:u w:val="single"/>
        </w:rPr>
      </w:pPr>
      <w:r>
        <w:rPr>
          <w:sz w:val="24"/>
          <w:szCs w:val="24"/>
        </w:rPr>
        <w:lastRenderedPageBreak/>
        <w:t xml:space="preserve">Demontaż oraz montaż zasuwy łączeniowej DN150, PN100, przyłącze kołnierzowe typ (,,E’’- kołnierz komory, ,,F’’- kołnierz zasuwy -  </w:t>
      </w:r>
      <w:r w:rsidRPr="00586F53">
        <w:rPr>
          <w:i/>
          <w:iCs/>
          <w:sz w:val="24"/>
          <w:szCs w:val="24"/>
          <w:u w:val="single"/>
        </w:rPr>
        <w:t>zasuwę dostarcza zlecający</w:t>
      </w:r>
    </w:p>
    <w:p w14:paraId="77B1D5BA" w14:textId="6C5A3626" w:rsidR="00176236" w:rsidRPr="00D2064D" w:rsidRDefault="00176236" w:rsidP="00586F53">
      <w:pPr>
        <w:pStyle w:val="Akapitzlist"/>
        <w:numPr>
          <w:ilvl w:val="0"/>
          <w:numId w:val="4"/>
        </w:numPr>
        <w:rPr>
          <w:i/>
          <w:sz w:val="24"/>
          <w:u w:val="single"/>
        </w:rPr>
      </w:pPr>
      <w:r>
        <w:rPr>
          <w:sz w:val="24"/>
          <w:szCs w:val="24"/>
        </w:rPr>
        <w:t>Wymia</w:t>
      </w:r>
      <w:r w:rsidR="001E2886">
        <w:rPr>
          <w:sz w:val="24"/>
          <w:szCs w:val="24"/>
        </w:rPr>
        <w:t>na</w:t>
      </w:r>
      <w:r>
        <w:rPr>
          <w:sz w:val="24"/>
          <w:szCs w:val="24"/>
        </w:rPr>
        <w:t xml:space="preserve"> uszczelek na zaworze łączeniowym </w:t>
      </w:r>
      <w:r w:rsidRPr="00EC225D">
        <w:rPr>
          <w:i/>
          <w:sz w:val="24"/>
          <w:u w:val="single"/>
        </w:rPr>
        <w:t>wymagana uszczelka ,,</w:t>
      </w:r>
      <w:r>
        <w:rPr>
          <w:i/>
          <w:sz w:val="24"/>
          <w:u w:val="single"/>
        </w:rPr>
        <w:t>spiralna</w:t>
      </w:r>
      <w:r w:rsidRPr="00EC225D">
        <w:rPr>
          <w:i/>
          <w:sz w:val="24"/>
          <w:u w:val="single"/>
        </w:rPr>
        <w:t>’’</w:t>
      </w:r>
      <w:r>
        <w:rPr>
          <w:i/>
          <w:sz w:val="24"/>
          <w:u w:val="single"/>
        </w:rPr>
        <w:t xml:space="preserve">  </w:t>
      </w:r>
      <w:bookmarkStart w:id="15" w:name="_Hlk208209055"/>
      <w:bookmarkStart w:id="16" w:name="_Hlk204078375"/>
      <w:r w:rsidR="00586F53" w:rsidRPr="00586F53">
        <w:rPr>
          <w:i/>
          <w:sz w:val="24"/>
          <w:u w:val="single"/>
        </w:rPr>
        <w:t xml:space="preserve">Uszczelka spiralna SPETOSPIR SW, 316L/316L/FG-APX  </w:t>
      </w:r>
      <w:bookmarkEnd w:id="15"/>
      <w:r w:rsidR="00586F53" w:rsidRPr="00586F53">
        <w:rPr>
          <w:i/>
          <w:sz w:val="24"/>
          <w:u w:val="single"/>
        </w:rPr>
        <w:t>DN150, PN100</w:t>
      </w:r>
      <w:r w:rsidR="00586F53">
        <w:rPr>
          <w:i/>
          <w:sz w:val="24"/>
          <w:u w:val="single"/>
        </w:rPr>
        <w:t xml:space="preserve"> </w:t>
      </w:r>
      <w:bookmarkEnd w:id="16"/>
      <w:r w:rsidR="00586F53">
        <w:rPr>
          <w:i/>
          <w:sz w:val="24"/>
          <w:u w:val="single"/>
        </w:rPr>
        <w:t xml:space="preserve">– </w:t>
      </w:r>
      <w:r w:rsidR="00586F53">
        <w:rPr>
          <w:iCs/>
          <w:sz w:val="24"/>
        </w:rPr>
        <w:t>uszczelkę zapewnia wykonawca we własnym zakresie</w:t>
      </w:r>
    </w:p>
    <w:p w14:paraId="06F0DB05" w14:textId="77777777" w:rsidR="00D2064D" w:rsidRPr="00E54CEF" w:rsidRDefault="00D2064D" w:rsidP="00D2064D">
      <w:pPr>
        <w:pStyle w:val="Akapitzlist"/>
        <w:numPr>
          <w:ilvl w:val="0"/>
          <w:numId w:val="4"/>
        </w:numPr>
        <w:rPr>
          <w:i/>
          <w:iCs/>
          <w:sz w:val="24"/>
          <w:szCs w:val="24"/>
          <w:u w:val="single"/>
        </w:rPr>
      </w:pPr>
      <w:r>
        <w:rPr>
          <w:sz w:val="24"/>
          <w:szCs w:val="24"/>
        </w:rPr>
        <w:t xml:space="preserve">Wykonanie obliczeń połączeń kołnierzowych dla UDT z uwzględnieniem  </w:t>
      </w:r>
      <w:r w:rsidRPr="00586F53">
        <w:rPr>
          <w:i/>
          <w:sz w:val="24"/>
          <w:u w:val="single"/>
        </w:rPr>
        <w:t>Uszczelka spiralna SPETOSPIR SW, 316L/316L/FG-APX  DN150, PN100</w:t>
      </w:r>
    </w:p>
    <w:p w14:paraId="3E999247" w14:textId="2DDFE294" w:rsidR="00D2064D" w:rsidRDefault="00D2064D" w:rsidP="00D2064D">
      <w:pPr>
        <w:pStyle w:val="Akapitzlist"/>
        <w:rPr>
          <w:i/>
          <w:sz w:val="24"/>
          <w:u w:val="single"/>
        </w:rPr>
      </w:pPr>
      <w:r>
        <w:rPr>
          <w:i/>
          <w:sz w:val="24"/>
          <w:u w:val="single"/>
        </w:rPr>
        <w:t>Śruba dwustronna M33x170   gat.25HM-T,  nakrętka M33 gat.35-T</w:t>
      </w:r>
    </w:p>
    <w:p w14:paraId="3DD02E11" w14:textId="49C73AAF" w:rsidR="00453DE5" w:rsidRPr="00453DE5" w:rsidRDefault="004262D1" w:rsidP="00453DE5">
      <w:pPr>
        <w:pStyle w:val="Akapitzlist"/>
        <w:numPr>
          <w:ilvl w:val="0"/>
          <w:numId w:val="6"/>
        </w:numPr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Wymiana śrub dwustronnych na nowe które </w:t>
      </w:r>
      <w:r w:rsidR="00453DE5">
        <w:rPr>
          <w:iCs/>
          <w:sz w:val="24"/>
          <w:szCs w:val="24"/>
        </w:rPr>
        <w:t xml:space="preserve">dostarczy </w:t>
      </w:r>
      <w:r>
        <w:rPr>
          <w:iCs/>
          <w:sz w:val="24"/>
          <w:szCs w:val="24"/>
        </w:rPr>
        <w:t xml:space="preserve">wykonawca we </w:t>
      </w:r>
      <w:r w:rsidR="00453DE5">
        <w:rPr>
          <w:iCs/>
          <w:sz w:val="24"/>
          <w:szCs w:val="24"/>
        </w:rPr>
        <w:t xml:space="preserve"> własnym zakresie</w:t>
      </w:r>
    </w:p>
    <w:p w14:paraId="3524FB23" w14:textId="4D638A22" w:rsidR="007E1F29" w:rsidRPr="007111EC" w:rsidRDefault="007E1F29" w:rsidP="007E1F29">
      <w:pPr>
        <w:pStyle w:val="Akapitzlist"/>
        <w:numPr>
          <w:ilvl w:val="0"/>
          <w:numId w:val="4"/>
        </w:numPr>
        <w:rPr>
          <w:color w:val="0070C0"/>
          <w:sz w:val="24"/>
          <w:szCs w:val="24"/>
        </w:rPr>
      </w:pPr>
      <w:r w:rsidRPr="007111EC">
        <w:rPr>
          <w:color w:val="0070C0"/>
          <w:sz w:val="24"/>
          <w:szCs w:val="24"/>
        </w:rPr>
        <w:t xml:space="preserve">Na kołnierzu </w:t>
      </w:r>
      <w:proofErr w:type="spellStart"/>
      <w:r w:rsidRPr="007111EC">
        <w:rPr>
          <w:color w:val="0070C0"/>
          <w:sz w:val="24"/>
          <w:szCs w:val="24"/>
        </w:rPr>
        <w:t>krućca</w:t>
      </w:r>
      <w:proofErr w:type="spellEnd"/>
      <w:r w:rsidRPr="007111EC">
        <w:rPr>
          <w:color w:val="0070C0"/>
          <w:sz w:val="24"/>
          <w:szCs w:val="24"/>
        </w:rPr>
        <w:t xml:space="preserve"> pomiędzy komorą a zaworem rozruchowym  Wymiana śrub dwustronnych na nowe oraz uszczelki</w:t>
      </w:r>
      <w:r w:rsidRPr="007111EC">
        <w:rPr>
          <w:color w:val="0070C0"/>
        </w:rPr>
        <w:t xml:space="preserve"> </w:t>
      </w:r>
      <w:r w:rsidRPr="007111EC">
        <w:rPr>
          <w:i/>
          <w:iCs/>
          <w:color w:val="0070C0"/>
          <w:sz w:val="24"/>
          <w:szCs w:val="24"/>
          <w:u w:val="single"/>
        </w:rPr>
        <w:t>Uszczelka spiralna SPETOSPIR SW, 316L/316L/FG-APX</w:t>
      </w:r>
      <w:r w:rsidRPr="007111EC">
        <w:rPr>
          <w:color w:val="0070C0"/>
          <w:sz w:val="24"/>
          <w:szCs w:val="24"/>
        </w:rPr>
        <w:t xml:space="preserve">  DN , które dostarczy wykonawca we  własnym zakresie</w:t>
      </w:r>
    </w:p>
    <w:p w14:paraId="6F4B0A75" w14:textId="438DE207" w:rsidR="002421AD" w:rsidRDefault="006140B2" w:rsidP="006140B2">
      <w:pPr>
        <w:pStyle w:val="Akapitzlist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Demontaż, montaż zaworu</w:t>
      </w:r>
      <w:r w:rsidR="00586F53">
        <w:rPr>
          <w:sz w:val="24"/>
          <w:szCs w:val="24"/>
        </w:rPr>
        <w:t xml:space="preserve"> </w:t>
      </w:r>
      <w:r>
        <w:rPr>
          <w:sz w:val="24"/>
          <w:szCs w:val="24"/>
        </w:rPr>
        <w:t>obejściowego</w:t>
      </w:r>
      <w:r w:rsidR="00586F53" w:rsidRPr="00586F53">
        <w:t xml:space="preserve"> </w:t>
      </w:r>
      <w:r w:rsidR="00586F53" w:rsidRPr="00586F53">
        <w:rPr>
          <w:sz w:val="24"/>
          <w:szCs w:val="24"/>
        </w:rPr>
        <w:t>DN32. PN100</w:t>
      </w:r>
      <w:r w:rsidR="00586F53">
        <w:rPr>
          <w:sz w:val="24"/>
          <w:szCs w:val="24"/>
        </w:rPr>
        <w:t xml:space="preserve"> </w:t>
      </w:r>
      <w:r>
        <w:rPr>
          <w:sz w:val="24"/>
          <w:szCs w:val="24"/>
        </w:rPr>
        <w:t>(spawany)</w:t>
      </w:r>
      <w:r w:rsidR="00D2064D">
        <w:rPr>
          <w:sz w:val="24"/>
          <w:szCs w:val="24"/>
        </w:rPr>
        <w:t xml:space="preserve"> wraz z uzgodnieniami z przypisanym oddziałem UDT Kraków</w:t>
      </w:r>
      <w:r w:rsidR="00586F53">
        <w:rPr>
          <w:sz w:val="24"/>
          <w:szCs w:val="24"/>
        </w:rPr>
        <w:t xml:space="preserve"> - </w:t>
      </w:r>
      <w:r w:rsidR="00586F53">
        <w:rPr>
          <w:i/>
          <w:iCs/>
          <w:sz w:val="24"/>
          <w:szCs w:val="24"/>
          <w:u w:val="single"/>
        </w:rPr>
        <w:t>zawór dostarcza zlecający</w:t>
      </w:r>
    </w:p>
    <w:p w14:paraId="7937D1BF" w14:textId="2A0DC03E" w:rsidR="00D45FCC" w:rsidRDefault="00D45FCC" w:rsidP="00D45FCC">
      <w:pPr>
        <w:pStyle w:val="Akapitzlist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W zadaniu przewidzieć wymianę całej  izolacji na nową wraz z czyszczeniem i malowaniem skrzyni (obudowy) komory wylotowej</w:t>
      </w:r>
      <w:r w:rsidR="00D175B3">
        <w:rPr>
          <w:sz w:val="24"/>
          <w:szCs w:val="24"/>
        </w:rPr>
        <w:t xml:space="preserve"> oraz komory podgrzewacza wody II st.</w:t>
      </w:r>
    </w:p>
    <w:p w14:paraId="276B5110" w14:textId="685A2202" w:rsidR="00D175B3" w:rsidRPr="007111EC" w:rsidRDefault="00D175B3" w:rsidP="00D175B3">
      <w:pPr>
        <w:pStyle w:val="Akapitzlist"/>
        <w:numPr>
          <w:ilvl w:val="0"/>
          <w:numId w:val="10"/>
        </w:numPr>
        <w:rPr>
          <w:color w:val="0070C0"/>
          <w:sz w:val="24"/>
          <w:szCs w:val="24"/>
        </w:rPr>
      </w:pPr>
      <w:r w:rsidRPr="007111EC">
        <w:rPr>
          <w:color w:val="0070C0"/>
          <w:sz w:val="24"/>
          <w:szCs w:val="24"/>
        </w:rPr>
        <w:t xml:space="preserve">W tym temacie uwzględnić </w:t>
      </w:r>
      <w:r w:rsidR="007111EC" w:rsidRPr="007111EC">
        <w:rPr>
          <w:color w:val="0070C0"/>
          <w:sz w:val="24"/>
          <w:szCs w:val="24"/>
        </w:rPr>
        <w:t xml:space="preserve">również </w:t>
      </w:r>
      <w:r w:rsidRPr="007111EC">
        <w:rPr>
          <w:color w:val="0070C0"/>
          <w:sz w:val="24"/>
          <w:szCs w:val="24"/>
        </w:rPr>
        <w:t>czyszczenie oraz malowanie farbą odporną na temperaturę całej powierzchni stalowej od komory podgrzewacza II st. do góry nad komorę wylotową do górnej krawędzi kotła</w:t>
      </w:r>
      <w:r w:rsidR="007111EC">
        <w:rPr>
          <w:color w:val="0070C0"/>
          <w:sz w:val="24"/>
          <w:szCs w:val="24"/>
        </w:rPr>
        <w:t xml:space="preserve"> - </w:t>
      </w:r>
      <w:r w:rsidR="007111EC" w:rsidRPr="007111EC">
        <w:rPr>
          <w:color w:val="0070C0"/>
          <w:sz w:val="24"/>
          <w:szCs w:val="24"/>
        </w:rPr>
        <w:t xml:space="preserve">kolor popiel/szary- ciemny         </w:t>
      </w:r>
    </w:p>
    <w:p w14:paraId="0CEBA446" w14:textId="77777777" w:rsidR="00D45FCC" w:rsidRPr="00586F53" w:rsidRDefault="00D45FCC" w:rsidP="00D45FCC">
      <w:pPr>
        <w:pStyle w:val="Akapitzlist"/>
        <w:rPr>
          <w:i/>
          <w:iCs/>
          <w:sz w:val="24"/>
          <w:szCs w:val="24"/>
          <w:u w:val="single"/>
        </w:rPr>
      </w:pPr>
    </w:p>
    <w:p w14:paraId="604CE59B" w14:textId="77777777" w:rsidR="00C21425" w:rsidRPr="000E3BD4" w:rsidRDefault="00C21425" w:rsidP="00C21425">
      <w:pPr>
        <w:spacing w:after="200" w:line="276" w:lineRule="auto"/>
        <w:rPr>
          <w:rFonts w:ascii="Calibri" w:eastAsia="Calibri" w:hAnsi="Calibri" w:cs="Times New Roman"/>
          <w:b/>
          <w:i/>
          <w:sz w:val="32"/>
          <w:szCs w:val="32"/>
          <w:u w:val="single"/>
        </w:rPr>
      </w:pPr>
      <w:r w:rsidRPr="000E3BD4">
        <w:rPr>
          <w:rFonts w:ascii="Calibri" w:eastAsia="Calibri" w:hAnsi="Calibri" w:cs="Times New Roman"/>
          <w:b/>
          <w:i/>
          <w:sz w:val="32"/>
          <w:szCs w:val="32"/>
          <w:u w:val="single"/>
        </w:rPr>
        <w:t>ZAKRES OFERTY NA PRACE DODATKOWE</w:t>
      </w:r>
    </w:p>
    <w:p w14:paraId="011167C5" w14:textId="77777777" w:rsidR="00C21425" w:rsidRPr="000E3BD4" w:rsidRDefault="00C21425" w:rsidP="00C21425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  <w:r w:rsidRPr="000E3BD4">
        <w:rPr>
          <w:rFonts w:ascii="Calibri" w:eastAsia="Calibri" w:hAnsi="Calibri" w:cs="Times New Roman"/>
          <w:sz w:val="24"/>
          <w:szCs w:val="24"/>
        </w:rPr>
        <w:t>1.Wycenić Badania NDT dla każdego punktu osobn</w:t>
      </w:r>
    </w:p>
    <w:p w14:paraId="13C698BB" w14:textId="77777777" w:rsidR="00C21425" w:rsidRPr="000E3BD4" w:rsidRDefault="00C21425" w:rsidP="00C21425">
      <w:pPr>
        <w:spacing w:after="200" w:line="276" w:lineRule="auto"/>
        <w:rPr>
          <w:rFonts w:ascii="Calibri" w:eastAsia="Calibri" w:hAnsi="Calibri" w:cs="Times New Roman"/>
          <w:sz w:val="24"/>
        </w:rPr>
      </w:pPr>
      <w:r w:rsidRPr="000E3BD4">
        <w:rPr>
          <w:rFonts w:ascii="Calibri" w:eastAsia="Calibri" w:hAnsi="Calibri" w:cs="Times New Roman"/>
          <w:sz w:val="24"/>
        </w:rPr>
        <w:t xml:space="preserve">a/Rury ekranowe ;                                                                                                                                              - wyrywkowy pomiar grubości  kolan, łuków , odcinków prostych i  trójników (od punktu)                                                                                                                                                             - UT kolan w obojętnej strefie gięcia                                                                                             </w:t>
      </w:r>
    </w:p>
    <w:p w14:paraId="44DDFF33" w14:textId="77777777" w:rsidR="00C21425" w:rsidRPr="000E3BD4" w:rsidRDefault="00C21425" w:rsidP="00C21425">
      <w:pPr>
        <w:spacing w:after="200" w:line="276" w:lineRule="auto"/>
        <w:rPr>
          <w:rFonts w:ascii="Calibri" w:eastAsia="Calibri" w:hAnsi="Calibri" w:cs="Times New Roman"/>
          <w:sz w:val="24"/>
        </w:rPr>
      </w:pPr>
      <w:r w:rsidRPr="000E3BD4">
        <w:rPr>
          <w:rFonts w:ascii="Calibri" w:eastAsia="Calibri" w:hAnsi="Calibri" w:cs="Times New Roman"/>
          <w:sz w:val="24"/>
        </w:rPr>
        <w:t xml:space="preserve">b/Rury opadowe;                                                                                                                                       - MT,                                                                                                                                                                             - UTT, (od punktu)                                                                                                                                                            - UT kolan                                                                                                                                         </w:t>
      </w:r>
    </w:p>
    <w:p w14:paraId="13940E86" w14:textId="77777777" w:rsidR="00C21425" w:rsidRPr="000E3BD4" w:rsidRDefault="00C21425" w:rsidP="00C21425">
      <w:pPr>
        <w:spacing w:after="200" w:line="276" w:lineRule="auto"/>
        <w:rPr>
          <w:rFonts w:ascii="Calibri" w:eastAsia="Calibri" w:hAnsi="Calibri" w:cs="Times New Roman"/>
          <w:sz w:val="24"/>
        </w:rPr>
      </w:pPr>
      <w:r w:rsidRPr="000E3BD4">
        <w:rPr>
          <w:rFonts w:ascii="Calibri" w:eastAsia="Calibri" w:hAnsi="Calibri" w:cs="Times New Roman"/>
          <w:sz w:val="24"/>
        </w:rPr>
        <w:t xml:space="preserve">c/Podgrzewacz wody ;                                                                                                                                           - wyrywkowy pomiar grubości odcinków prostych i kolan, (od punktu)                                                              - pomiary średnic                                                                                                                                          </w:t>
      </w:r>
    </w:p>
    <w:p w14:paraId="3230CCBB" w14:textId="77777777" w:rsidR="005949E2" w:rsidRDefault="00C21425" w:rsidP="00C21425">
      <w:pPr>
        <w:spacing w:after="200" w:line="276" w:lineRule="auto"/>
        <w:rPr>
          <w:rFonts w:ascii="Calibri" w:eastAsia="Calibri" w:hAnsi="Calibri" w:cs="Times New Roman"/>
          <w:sz w:val="24"/>
        </w:rPr>
      </w:pPr>
      <w:r w:rsidRPr="000E3BD4">
        <w:rPr>
          <w:rFonts w:ascii="Calibri" w:eastAsia="Calibri" w:hAnsi="Calibri" w:cs="Times New Roman"/>
          <w:sz w:val="24"/>
        </w:rPr>
        <w:t xml:space="preserve">d/Walczak ;                                                                                                                                                        - badania MT otworów, mostków, tulei włazowych, spoin głównych,  spoin elementów pomocniczych i mocujących,                                                                                                                              </w:t>
      </w:r>
      <w:r w:rsidRPr="000E3BD4">
        <w:rPr>
          <w:rFonts w:ascii="Calibri" w:eastAsia="Calibri" w:hAnsi="Calibri" w:cs="Times New Roman"/>
          <w:sz w:val="24"/>
        </w:rPr>
        <w:lastRenderedPageBreak/>
        <w:t xml:space="preserve">- badania metalograficzne wraz z pomiarem twardości,                                                                       - pomiary ugięcia i </w:t>
      </w:r>
      <w:proofErr w:type="spellStart"/>
      <w:r w:rsidRPr="000E3BD4">
        <w:rPr>
          <w:rFonts w:ascii="Calibri" w:eastAsia="Calibri" w:hAnsi="Calibri" w:cs="Times New Roman"/>
          <w:sz w:val="24"/>
        </w:rPr>
        <w:t>owalizacji</w:t>
      </w:r>
      <w:proofErr w:type="spellEnd"/>
      <w:r w:rsidRPr="000E3BD4">
        <w:rPr>
          <w:rFonts w:ascii="Calibri" w:eastAsia="Calibri" w:hAnsi="Calibri" w:cs="Times New Roman"/>
          <w:sz w:val="24"/>
        </w:rPr>
        <w:t xml:space="preserve">      </w:t>
      </w:r>
    </w:p>
    <w:p w14:paraId="76B8AE3D" w14:textId="2DF885C6" w:rsidR="00C21425" w:rsidRPr="000E3BD4" w:rsidRDefault="00C21425" w:rsidP="00C21425">
      <w:pPr>
        <w:spacing w:after="200" w:line="276" w:lineRule="auto"/>
        <w:rPr>
          <w:rFonts w:ascii="Calibri" w:eastAsia="Calibri" w:hAnsi="Calibri" w:cs="Times New Roman"/>
          <w:sz w:val="24"/>
        </w:rPr>
      </w:pPr>
      <w:r w:rsidRPr="000E3BD4">
        <w:rPr>
          <w:rFonts w:ascii="Calibri" w:eastAsia="Calibri" w:hAnsi="Calibri" w:cs="Times New Roman"/>
          <w:sz w:val="24"/>
        </w:rPr>
        <w:t xml:space="preserve">- obliczenie </w:t>
      </w:r>
      <w:proofErr w:type="spellStart"/>
      <w:r w:rsidRPr="000E3BD4">
        <w:rPr>
          <w:rFonts w:ascii="Calibri" w:eastAsia="Calibri" w:hAnsi="Calibri" w:cs="Times New Roman"/>
          <w:sz w:val="24"/>
        </w:rPr>
        <w:t>owalizacji</w:t>
      </w:r>
      <w:proofErr w:type="spellEnd"/>
      <w:r w:rsidRPr="000E3BD4">
        <w:rPr>
          <w:rFonts w:ascii="Calibri" w:eastAsia="Calibri" w:hAnsi="Calibri" w:cs="Times New Roman"/>
          <w:sz w:val="24"/>
        </w:rPr>
        <w:t xml:space="preserve">                                     </w:t>
      </w:r>
      <w:r w:rsidRPr="000E3BD4">
        <w:rPr>
          <w:rFonts w:ascii="Calibri" w:eastAsia="Calibri" w:hAnsi="Calibri" w:cs="Times New Roman"/>
          <w:sz w:val="24"/>
        </w:rPr>
        <w:tab/>
      </w:r>
      <w:r w:rsidRPr="000E3BD4">
        <w:rPr>
          <w:rFonts w:ascii="Calibri" w:eastAsia="Calibri" w:hAnsi="Calibri" w:cs="Times New Roman"/>
          <w:sz w:val="24"/>
        </w:rPr>
        <w:tab/>
      </w:r>
      <w:r w:rsidRPr="000E3BD4">
        <w:rPr>
          <w:rFonts w:ascii="Calibri" w:eastAsia="Calibri" w:hAnsi="Calibri" w:cs="Times New Roman"/>
          <w:sz w:val="24"/>
        </w:rPr>
        <w:tab/>
      </w:r>
      <w:r w:rsidRPr="000E3BD4">
        <w:rPr>
          <w:rFonts w:ascii="Calibri" w:eastAsia="Calibri" w:hAnsi="Calibri" w:cs="Times New Roman"/>
          <w:sz w:val="24"/>
        </w:rPr>
        <w:tab/>
      </w:r>
      <w:r w:rsidRPr="000E3BD4">
        <w:rPr>
          <w:rFonts w:ascii="Calibri" w:eastAsia="Calibri" w:hAnsi="Calibri" w:cs="Times New Roman"/>
          <w:sz w:val="24"/>
        </w:rPr>
        <w:tab/>
        <w:t xml:space="preserve">                                                                                                                   </w:t>
      </w:r>
    </w:p>
    <w:p w14:paraId="2601527F" w14:textId="77777777" w:rsidR="00C21425" w:rsidRPr="000E3BD4" w:rsidRDefault="00C21425" w:rsidP="00C21425">
      <w:pPr>
        <w:spacing w:after="200" w:line="276" w:lineRule="auto"/>
        <w:rPr>
          <w:rFonts w:ascii="Calibri" w:eastAsia="Calibri" w:hAnsi="Calibri" w:cs="Times New Roman"/>
          <w:sz w:val="24"/>
        </w:rPr>
      </w:pPr>
      <w:r w:rsidRPr="000E3BD4">
        <w:rPr>
          <w:rFonts w:ascii="Calibri" w:eastAsia="Calibri" w:hAnsi="Calibri" w:cs="Times New Roman"/>
          <w:sz w:val="24"/>
        </w:rPr>
        <w:t xml:space="preserve">e/ Komora schładzacza ;                                                                                                                                                - badania endoskopowe,                                                                                                                                            - pomiary grubości,                                                                                                                                                           - pomiary  </w:t>
      </w:r>
      <w:proofErr w:type="spellStart"/>
      <w:r w:rsidRPr="000E3BD4">
        <w:rPr>
          <w:rFonts w:ascii="Calibri" w:eastAsia="Calibri" w:hAnsi="Calibri" w:cs="Times New Roman"/>
          <w:sz w:val="24"/>
        </w:rPr>
        <w:t>owalizacji</w:t>
      </w:r>
      <w:proofErr w:type="spellEnd"/>
      <w:r w:rsidRPr="000E3BD4">
        <w:rPr>
          <w:rFonts w:ascii="Calibri" w:eastAsia="Calibri" w:hAnsi="Calibri" w:cs="Times New Roman"/>
          <w:sz w:val="24"/>
        </w:rPr>
        <w:t xml:space="preserve"> i ugięcia,</w:t>
      </w:r>
    </w:p>
    <w:p w14:paraId="1BC6A130" w14:textId="77777777" w:rsidR="00C21425" w:rsidRPr="000E3BD4" w:rsidRDefault="00C21425" w:rsidP="00C21425">
      <w:pPr>
        <w:spacing w:after="200" w:line="276" w:lineRule="auto"/>
        <w:rPr>
          <w:rFonts w:ascii="Calibri" w:eastAsia="Calibri" w:hAnsi="Calibri" w:cs="Times New Roman"/>
          <w:sz w:val="24"/>
        </w:rPr>
      </w:pPr>
      <w:r w:rsidRPr="000E3BD4">
        <w:rPr>
          <w:rFonts w:ascii="Calibri" w:eastAsia="Calibri" w:hAnsi="Calibri" w:cs="Times New Roman"/>
          <w:sz w:val="24"/>
        </w:rPr>
        <w:t xml:space="preserve">- obliczenie </w:t>
      </w:r>
      <w:proofErr w:type="spellStart"/>
      <w:r w:rsidRPr="000E3BD4">
        <w:rPr>
          <w:rFonts w:ascii="Calibri" w:eastAsia="Calibri" w:hAnsi="Calibri" w:cs="Times New Roman"/>
          <w:sz w:val="24"/>
        </w:rPr>
        <w:t>owalizacji</w:t>
      </w:r>
      <w:proofErr w:type="spellEnd"/>
      <w:r w:rsidRPr="000E3BD4">
        <w:rPr>
          <w:rFonts w:ascii="Calibri" w:eastAsia="Calibri" w:hAnsi="Calibri" w:cs="Times New Roman"/>
          <w:sz w:val="24"/>
        </w:rPr>
        <w:t xml:space="preserve">                                                                                                                                                        - badanie metalograficzne wraz z pomiarem twardości,                                                                                - badania MT spoin pachwinowych i odwodowych oraz mostki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E227A1E" w14:textId="77777777" w:rsidR="00C21425" w:rsidRPr="000E3BD4" w:rsidRDefault="00C21425" w:rsidP="00C21425">
      <w:pPr>
        <w:spacing w:after="200" w:line="276" w:lineRule="auto"/>
        <w:rPr>
          <w:rFonts w:ascii="Calibri" w:eastAsia="Calibri" w:hAnsi="Calibri" w:cs="Times New Roman"/>
          <w:sz w:val="24"/>
        </w:rPr>
      </w:pPr>
      <w:r w:rsidRPr="000E3BD4">
        <w:rPr>
          <w:rFonts w:ascii="Calibri" w:eastAsia="Calibri" w:hAnsi="Calibri" w:cs="Times New Roman"/>
          <w:sz w:val="24"/>
        </w:rPr>
        <w:t xml:space="preserve">f/Komora podgrzewacza wody ;                                                                                                                                 - badania endoskopowe,                                                                                                                                                      - pomiary grubości,(od punktu)                                                                                                                                     - pomiary </w:t>
      </w:r>
      <w:proofErr w:type="spellStart"/>
      <w:r w:rsidRPr="000E3BD4">
        <w:rPr>
          <w:rFonts w:ascii="Calibri" w:eastAsia="Calibri" w:hAnsi="Calibri" w:cs="Times New Roman"/>
          <w:sz w:val="24"/>
        </w:rPr>
        <w:t>owalizacji</w:t>
      </w:r>
      <w:proofErr w:type="spellEnd"/>
      <w:r w:rsidRPr="000E3BD4">
        <w:rPr>
          <w:rFonts w:ascii="Calibri" w:eastAsia="Calibri" w:hAnsi="Calibri" w:cs="Times New Roman"/>
          <w:sz w:val="24"/>
        </w:rPr>
        <w:t xml:space="preserve"> i ugięcia,</w:t>
      </w:r>
    </w:p>
    <w:p w14:paraId="7BB395E7" w14:textId="77777777" w:rsidR="00C21425" w:rsidRPr="000E3BD4" w:rsidRDefault="00C21425" w:rsidP="00C21425">
      <w:pPr>
        <w:spacing w:after="200" w:line="276" w:lineRule="auto"/>
        <w:rPr>
          <w:rFonts w:ascii="Calibri" w:eastAsia="Calibri" w:hAnsi="Calibri" w:cs="Times New Roman"/>
          <w:sz w:val="24"/>
        </w:rPr>
      </w:pPr>
      <w:r w:rsidRPr="000E3BD4">
        <w:rPr>
          <w:rFonts w:ascii="Calibri" w:eastAsia="Calibri" w:hAnsi="Calibri" w:cs="Times New Roman"/>
          <w:sz w:val="24"/>
        </w:rPr>
        <w:t xml:space="preserve">- obliczenie </w:t>
      </w:r>
      <w:proofErr w:type="spellStart"/>
      <w:r w:rsidRPr="000E3BD4">
        <w:rPr>
          <w:rFonts w:ascii="Calibri" w:eastAsia="Calibri" w:hAnsi="Calibri" w:cs="Times New Roman"/>
          <w:sz w:val="24"/>
        </w:rPr>
        <w:t>owalizacji</w:t>
      </w:r>
      <w:proofErr w:type="spellEnd"/>
      <w:r w:rsidRPr="000E3BD4">
        <w:rPr>
          <w:rFonts w:ascii="Calibri" w:eastAsia="Calibri" w:hAnsi="Calibri" w:cs="Times New Roman"/>
          <w:sz w:val="24"/>
        </w:rPr>
        <w:t xml:space="preserve">                                                                                                                                    - badanie metalograficzne wraz z pomiarem twardości,                                                                                                                        - badania MT spoin pachwinowych i odwodowych oraz mostki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38ACA49" w14:textId="77777777" w:rsidR="00C21425" w:rsidRPr="000E3BD4" w:rsidRDefault="00C21425" w:rsidP="00C21425">
      <w:pPr>
        <w:spacing w:after="200" w:line="276" w:lineRule="auto"/>
        <w:rPr>
          <w:rFonts w:ascii="Calibri" w:eastAsia="Calibri" w:hAnsi="Calibri" w:cs="Times New Roman"/>
          <w:sz w:val="24"/>
        </w:rPr>
      </w:pPr>
      <w:r w:rsidRPr="000E3BD4">
        <w:rPr>
          <w:rFonts w:ascii="Calibri" w:eastAsia="Calibri" w:hAnsi="Calibri" w:cs="Times New Roman"/>
          <w:sz w:val="24"/>
        </w:rPr>
        <w:t xml:space="preserve">g/Przewody odwadniające, odpowietrzające i odmulające;                                                                             - pomiary grubości, (od punktu)                                                                                                                           - badania MT spoin                                                                                                                                </w:t>
      </w:r>
    </w:p>
    <w:p w14:paraId="6E7F26A9" w14:textId="77777777" w:rsidR="00C21425" w:rsidRPr="000E3BD4" w:rsidRDefault="00C21425" w:rsidP="00C21425">
      <w:pPr>
        <w:spacing w:after="200" w:line="276" w:lineRule="auto"/>
        <w:rPr>
          <w:rFonts w:ascii="Calibri" w:eastAsia="Calibri" w:hAnsi="Calibri" w:cs="Times New Roman"/>
          <w:sz w:val="24"/>
        </w:rPr>
      </w:pPr>
      <w:r w:rsidRPr="000E3BD4">
        <w:rPr>
          <w:rFonts w:ascii="Calibri" w:eastAsia="Calibri" w:hAnsi="Calibri" w:cs="Times New Roman"/>
          <w:sz w:val="24"/>
        </w:rPr>
        <w:t xml:space="preserve">h/Naprawa ubytków korozyjnych walczaka – koszt  metodą szlifowania do zaniku wraz z wykonaniem badań UTT naprawianych miejsc. (cena 1m2) </w:t>
      </w:r>
    </w:p>
    <w:p w14:paraId="1EFB20ED" w14:textId="77777777" w:rsidR="00C21425" w:rsidRPr="000E3BD4" w:rsidRDefault="00C21425" w:rsidP="00C21425">
      <w:pPr>
        <w:spacing w:after="200" w:line="276" w:lineRule="auto"/>
        <w:rPr>
          <w:rFonts w:ascii="Calibri" w:eastAsia="Calibri" w:hAnsi="Calibri" w:cs="Times New Roman"/>
          <w:sz w:val="24"/>
        </w:rPr>
      </w:pPr>
      <w:r w:rsidRPr="000E3BD4">
        <w:rPr>
          <w:rFonts w:ascii="Calibri" w:eastAsia="Calibri" w:hAnsi="Calibri" w:cs="Times New Roman"/>
          <w:sz w:val="24"/>
        </w:rPr>
        <w:t xml:space="preserve">i/Naprawa ubytków korozyjnych walczaka  –  koszt metodą spawania naprawczego (napawania)   wraz z wykonaniem badań MT.(cena 1m2)  </w:t>
      </w:r>
      <w:r>
        <w:rPr>
          <w:rFonts w:ascii="Calibri" w:eastAsia="Calibri" w:hAnsi="Calibri" w:cs="Times New Roman"/>
          <w:sz w:val="24"/>
        </w:rPr>
        <w:t>- wraz z uzgodnieniem z UDT</w:t>
      </w:r>
      <w:r w:rsidRPr="000E3BD4">
        <w:rPr>
          <w:rFonts w:ascii="Calibri" w:eastAsia="Calibri" w:hAnsi="Calibri" w:cs="Times New Roman"/>
          <w:sz w:val="24"/>
        </w:rPr>
        <w:t xml:space="preserve">                </w:t>
      </w:r>
    </w:p>
    <w:p w14:paraId="232ADD92" w14:textId="27679811" w:rsidR="00C21425" w:rsidRDefault="00C21425" w:rsidP="00C21425">
      <w:pPr>
        <w:spacing w:after="200" w:line="276" w:lineRule="auto"/>
        <w:rPr>
          <w:rFonts w:ascii="Calibri" w:eastAsia="Calibri" w:hAnsi="Calibri" w:cs="Times New Roman"/>
          <w:sz w:val="24"/>
        </w:rPr>
      </w:pPr>
      <w:r w:rsidRPr="000E3BD4">
        <w:rPr>
          <w:rFonts w:ascii="Calibri" w:eastAsia="Calibri" w:hAnsi="Calibri" w:cs="Times New Roman"/>
          <w:sz w:val="24"/>
        </w:rPr>
        <w:t xml:space="preserve">j/Wymianę rury ekranowej Ф 70x4,6 K18 III z uzgodnieniem w UDT , dokumentacją i badaniami po naprawczymi ( cena  1mb </w:t>
      </w:r>
      <w:r w:rsidR="00175D87">
        <w:rPr>
          <w:rFonts w:ascii="Calibri" w:eastAsia="Calibri" w:hAnsi="Calibri" w:cs="Times New Roman"/>
          <w:sz w:val="24"/>
        </w:rPr>
        <w:t>x krotność</w:t>
      </w:r>
      <w:r w:rsidRPr="000E3BD4">
        <w:rPr>
          <w:rFonts w:ascii="Calibri" w:eastAsia="Calibri" w:hAnsi="Calibri" w:cs="Times New Roman"/>
          <w:sz w:val="24"/>
        </w:rPr>
        <w:t xml:space="preserve"> )</w:t>
      </w:r>
      <w:r>
        <w:rPr>
          <w:rFonts w:ascii="Calibri" w:eastAsia="Calibri" w:hAnsi="Calibri" w:cs="Times New Roman"/>
          <w:sz w:val="24"/>
        </w:rPr>
        <w:t xml:space="preserve"> wraz z materiałem</w:t>
      </w:r>
    </w:p>
    <w:p w14:paraId="3E82E9BB" w14:textId="4E652377" w:rsidR="00C21425" w:rsidRDefault="00C21425" w:rsidP="00C21425">
      <w:pPr>
        <w:spacing w:after="200" w:line="276" w:lineRule="auto"/>
        <w:rPr>
          <w:rFonts w:ascii="Calibri" w:eastAsia="Calibri" w:hAnsi="Calibri" w:cs="Times New Roman"/>
          <w:sz w:val="24"/>
        </w:rPr>
      </w:pPr>
      <w:r w:rsidRPr="000E3BD4">
        <w:rPr>
          <w:rFonts w:ascii="Calibri" w:eastAsia="Calibri" w:hAnsi="Calibri" w:cs="Times New Roman"/>
          <w:sz w:val="24"/>
        </w:rPr>
        <w:t>k/</w:t>
      </w:r>
      <w:r>
        <w:rPr>
          <w:rFonts w:ascii="Calibri" w:eastAsia="Calibri" w:hAnsi="Calibri" w:cs="Times New Roman"/>
          <w:sz w:val="24"/>
        </w:rPr>
        <w:t>Wykonanie oraz w</w:t>
      </w:r>
      <w:r w:rsidRPr="000E3BD4">
        <w:rPr>
          <w:rFonts w:ascii="Calibri" w:eastAsia="Calibri" w:hAnsi="Calibri" w:cs="Times New Roman"/>
          <w:sz w:val="24"/>
        </w:rPr>
        <w:t>ymianę kolana rury ekranowej Ф 70x4,6 K18 III z uzgodnieniem w UDT , dokumentacją i badaniami po naprawczymi ,</w:t>
      </w:r>
      <w:r w:rsidRPr="000E3BD4">
        <w:rPr>
          <w:rFonts w:ascii="Calibri" w:eastAsia="Calibri" w:hAnsi="Calibri" w:cs="Times New Roman"/>
        </w:rPr>
        <w:t xml:space="preserve"> </w:t>
      </w:r>
      <w:r w:rsidRPr="000E3BD4">
        <w:rPr>
          <w:rFonts w:ascii="Calibri" w:eastAsia="Calibri" w:hAnsi="Calibri" w:cs="Times New Roman"/>
          <w:sz w:val="24"/>
        </w:rPr>
        <w:t xml:space="preserve">( cena  1szt </w:t>
      </w:r>
      <w:r w:rsidR="00175D87">
        <w:rPr>
          <w:rFonts w:ascii="Calibri" w:eastAsia="Calibri" w:hAnsi="Calibri" w:cs="Times New Roman"/>
          <w:sz w:val="24"/>
        </w:rPr>
        <w:t>x krotność</w:t>
      </w:r>
      <w:r w:rsidRPr="000E3BD4">
        <w:rPr>
          <w:rFonts w:ascii="Calibri" w:eastAsia="Calibri" w:hAnsi="Calibri" w:cs="Times New Roman"/>
          <w:sz w:val="24"/>
        </w:rPr>
        <w:t xml:space="preserve"> ) z jedną dokumentacją.</w:t>
      </w:r>
      <w:r>
        <w:rPr>
          <w:rFonts w:ascii="Calibri" w:eastAsia="Calibri" w:hAnsi="Calibri" w:cs="Times New Roman"/>
          <w:sz w:val="24"/>
        </w:rPr>
        <w:t xml:space="preserve"> – wraz z materiałem </w:t>
      </w:r>
    </w:p>
    <w:p w14:paraId="7DAEAC3F" w14:textId="08482F0E" w:rsidR="008B4BA9" w:rsidRDefault="00C21425" w:rsidP="00C21425">
      <w:pPr>
        <w:spacing w:after="200" w:line="276" w:lineRule="auto"/>
        <w:rPr>
          <w:rFonts w:ascii="Calibri" w:eastAsia="Calibri" w:hAnsi="Calibri" w:cs="Times New Roman"/>
          <w:sz w:val="24"/>
        </w:rPr>
      </w:pPr>
      <w:r w:rsidRPr="000E3BD4">
        <w:rPr>
          <w:rFonts w:ascii="Calibri" w:eastAsia="Calibri" w:hAnsi="Calibri" w:cs="Times New Roman"/>
          <w:sz w:val="24"/>
        </w:rPr>
        <w:t xml:space="preserve">m/ wykonanie i wymianę trójnika rury ekranowej Ф 70x4,6 K18 III  z uzgodnieniem w UDT , dokumentacja i badaniami po naprawczymi ( cena  1szt </w:t>
      </w:r>
      <w:r w:rsidR="00175D87">
        <w:rPr>
          <w:rFonts w:ascii="Calibri" w:eastAsia="Calibri" w:hAnsi="Calibri" w:cs="Times New Roman"/>
          <w:sz w:val="24"/>
        </w:rPr>
        <w:t>x krotność</w:t>
      </w:r>
      <w:r w:rsidRPr="000E3BD4">
        <w:rPr>
          <w:rFonts w:ascii="Calibri" w:eastAsia="Calibri" w:hAnsi="Calibri" w:cs="Times New Roman"/>
          <w:sz w:val="24"/>
        </w:rPr>
        <w:t xml:space="preserve"> ) z jedną dokumentacją.   </w:t>
      </w:r>
      <w:r>
        <w:rPr>
          <w:rFonts w:ascii="Calibri" w:eastAsia="Calibri" w:hAnsi="Calibri" w:cs="Times New Roman"/>
          <w:sz w:val="24"/>
        </w:rPr>
        <w:t>– wraz z materiałem i odbiorem wytwórczym UDT</w:t>
      </w:r>
      <w:r w:rsidRPr="000E3BD4">
        <w:rPr>
          <w:rFonts w:ascii="Calibri" w:eastAsia="Calibri" w:hAnsi="Calibri" w:cs="Times New Roman"/>
          <w:sz w:val="24"/>
        </w:rPr>
        <w:t xml:space="preserve">  </w:t>
      </w:r>
    </w:p>
    <w:p w14:paraId="187059B2" w14:textId="088AB788" w:rsidR="00C21425" w:rsidRDefault="00C21425" w:rsidP="00C21425">
      <w:pPr>
        <w:spacing w:after="200" w:line="276" w:lineRule="auto"/>
        <w:rPr>
          <w:rFonts w:ascii="Calibri" w:eastAsia="Calibri" w:hAnsi="Calibri" w:cs="Times New Roman"/>
          <w:sz w:val="24"/>
        </w:rPr>
      </w:pPr>
      <w:r w:rsidRPr="000E3BD4">
        <w:rPr>
          <w:rFonts w:ascii="Calibri" w:eastAsia="Calibri" w:hAnsi="Calibri" w:cs="Times New Roman"/>
          <w:sz w:val="24"/>
        </w:rPr>
        <w:t xml:space="preserve">n/Wymianę rury opadowej Ф 102x4,6 K18 III  z uzgodnieniem w UDT , dokumentacją i badaniami po naprawczymi (cena 1mb </w:t>
      </w:r>
      <w:r w:rsidR="00175D87">
        <w:rPr>
          <w:rFonts w:ascii="Calibri" w:eastAsia="Calibri" w:hAnsi="Calibri" w:cs="Times New Roman"/>
          <w:sz w:val="24"/>
        </w:rPr>
        <w:t>x krotność</w:t>
      </w:r>
      <w:r w:rsidRPr="000E3BD4">
        <w:rPr>
          <w:rFonts w:ascii="Calibri" w:eastAsia="Calibri" w:hAnsi="Calibri" w:cs="Times New Roman"/>
          <w:sz w:val="24"/>
        </w:rPr>
        <w:t>)</w:t>
      </w:r>
      <w:r>
        <w:rPr>
          <w:rFonts w:ascii="Calibri" w:eastAsia="Calibri" w:hAnsi="Calibri" w:cs="Times New Roman"/>
          <w:sz w:val="24"/>
        </w:rPr>
        <w:t xml:space="preserve"> – wraz z materiałem</w:t>
      </w:r>
    </w:p>
    <w:p w14:paraId="292DC03B" w14:textId="00FB9A20" w:rsidR="00C21425" w:rsidRDefault="00C21425" w:rsidP="00C21425">
      <w:pPr>
        <w:spacing w:after="200" w:line="276" w:lineRule="auto"/>
        <w:rPr>
          <w:rFonts w:ascii="Calibri" w:eastAsia="Calibri" w:hAnsi="Calibri" w:cs="Times New Roman"/>
          <w:sz w:val="24"/>
        </w:rPr>
      </w:pPr>
      <w:r w:rsidRPr="000E3BD4">
        <w:rPr>
          <w:rFonts w:ascii="Calibri" w:eastAsia="Calibri" w:hAnsi="Calibri" w:cs="Times New Roman"/>
          <w:sz w:val="24"/>
        </w:rPr>
        <w:lastRenderedPageBreak/>
        <w:t xml:space="preserve">o/wykonanie oraz wymianę kolana rury opadowej Ф 102x4,6 K18 III  z uzgodnieniem w UDT , dokumentacją i badaniami po naprawczymi ( cena  1szt </w:t>
      </w:r>
      <w:r w:rsidR="00175D87">
        <w:rPr>
          <w:rFonts w:ascii="Calibri" w:eastAsia="Calibri" w:hAnsi="Calibri" w:cs="Times New Roman"/>
          <w:sz w:val="24"/>
        </w:rPr>
        <w:t>x krotność</w:t>
      </w:r>
      <w:r w:rsidRPr="000E3BD4">
        <w:rPr>
          <w:rFonts w:ascii="Calibri" w:eastAsia="Calibri" w:hAnsi="Calibri" w:cs="Times New Roman"/>
          <w:sz w:val="24"/>
        </w:rPr>
        <w:t xml:space="preserve"> ) z jedną dokumentacją.</w:t>
      </w:r>
      <w:r>
        <w:rPr>
          <w:rFonts w:ascii="Calibri" w:eastAsia="Calibri" w:hAnsi="Calibri" w:cs="Times New Roman"/>
          <w:sz w:val="24"/>
        </w:rPr>
        <w:t xml:space="preserve"> – wraz z materiałem</w:t>
      </w:r>
    </w:p>
    <w:p w14:paraId="5B34649C" w14:textId="75D605C8" w:rsidR="00C21425" w:rsidRDefault="00C21425" w:rsidP="00C21425">
      <w:pPr>
        <w:spacing w:after="200" w:line="276" w:lineRule="auto"/>
        <w:rPr>
          <w:rFonts w:ascii="Calibri" w:eastAsia="Calibri" w:hAnsi="Calibri" w:cs="Times New Roman"/>
          <w:sz w:val="24"/>
        </w:rPr>
      </w:pPr>
      <w:r w:rsidRPr="000E3BD4">
        <w:rPr>
          <w:rFonts w:ascii="Calibri" w:eastAsia="Calibri" w:hAnsi="Calibri" w:cs="Times New Roman"/>
          <w:sz w:val="24"/>
        </w:rPr>
        <w:t xml:space="preserve">p/wykonanie oraz wymianę </w:t>
      </w:r>
      <w:proofErr w:type="spellStart"/>
      <w:r w:rsidRPr="000E3BD4">
        <w:rPr>
          <w:rFonts w:ascii="Calibri" w:eastAsia="Calibri" w:hAnsi="Calibri" w:cs="Times New Roman"/>
          <w:sz w:val="24"/>
        </w:rPr>
        <w:t>krućca</w:t>
      </w:r>
      <w:proofErr w:type="spellEnd"/>
      <w:r w:rsidRPr="000E3BD4">
        <w:rPr>
          <w:rFonts w:ascii="Calibri" w:eastAsia="Calibri" w:hAnsi="Calibri" w:cs="Times New Roman"/>
          <w:sz w:val="24"/>
        </w:rPr>
        <w:t xml:space="preserve"> Ф 38x6,3   K18 III komory schładzacza z uzgodnieniem w UDT , dokumentacją i badaniami po naprawczymi  ( cena  1szt </w:t>
      </w:r>
      <w:r w:rsidR="00175D87">
        <w:rPr>
          <w:rFonts w:ascii="Calibri" w:eastAsia="Calibri" w:hAnsi="Calibri" w:cs="Times New Roman"/>
          <w:sz w:val="24"/>
        </w:rPr>
        <w:t>x krotność</w:t>
      </w:r>
      <w:r w:rsidRPr="000E3BD4">
        <w:rPr>
          <w:rFonts w:ascii="Calibri" w:eastAsia="Calibri" w:hAnsi="Calibri" w:cs="Times New Roman"/>
          <w:sz w:val="24"/>
        </w:rPr>
        <w:t>) z jedną dokumentacją.</w:t>
      </w:r>
      <w:r>
        <w:rPr>
          <w:rFonts w:ascii="Calibri" w:eastAsia="Calibri" w:hAnsi="Calibri" w:cs="Times New Roman"/>
          <w:sz w:val="24"/>
        </w:rPr>
        <w:t xml:space="preserve"> – wraz z materiałem</w:t>
      </w:r>
    </w:p>
    <w:p w14:paraId="040491F6" w14:textId="230B5EF8" w:rsidR="00C21425" w:rsidRDefault="00C21425" w:rsidP="00C21425">
      <w:pPr>
        <w:spacing w:after="200" w:line="276" w:lineRule="auto"/>
        <w:rPr>
          <w:rFonts w:ascii="Calibri" w:eastAsia="Calibri" w:hAnsi="Calibri" w:cs="Times New Roman"/>
          <w:sz w:val="24"/>
        </w:rPr>
      </w:pPr>
      <w:r w:rsidRPr="000E3BD4">
        <w:rPr>
          <w:rFonts w:ascii="Calibri" w:eastAsia="Calibri" w:hAnsi="Calibri" w:cs="Times New Roman"/>
          <w:sz w:val="24"/>
        </w:rPr>
        <w:t xml:space="preserve">r/ wykonanie oraz wymianę </w:t>
      </w:r>
      <w:proofErr w:type="spellStart"/>
      <w:r w:rsidRPr="000E3BD4">
        <w:rPr>
          <w:rFonts w:ascii="Calibri" w:eastAsia="Calibri" w:hAnsi="Calibri" w:cs="Times New Roman"/>
          <w:sz w:val="24"/>
        </w:rPr>
        <w:t>krućca</w:t>
      </w:r>
      <w:proofErr w:type="spellEnd"/>
      <w:r w:rsidRPr="000E3BD4">
        <w:rPr>
          <w:rFonts w:ascii="Calibri" w:eastAsia="Calibri" w:hAnsi="Calibri" w:cs="Times New Roman"/>
          <w:sz w:val="24"/>
        </w:rPr>
        <w:t xml:space="preserve"> Ф 38x6,3   16Mo3 komory wylotowej z uzgodnieniem w UDT , dokumentacją i badaniami po naprawczymi ( cena  1szt </w:t>
      </w:r>
      <w:r w:rsidR="005B46D9">
        <w:rPr>
          <w:rFonts w:ascii="Calibri" w:eastAsia="Calibri" w:hAnsi="Calibri" w:cs="Times New Roman"/>
          <w:sz w:val="24"/>
        </w:rPr>
        <w:t>x krotność</w:t>
      </w:r>
      <w:r w:rsidRPr="000E3BD4">
        <w:rPr>
          <w:rFonts w:ascii="Calibri" w:eastAsia="Calibri" w:hAnsi="Calibri" w:cs="Times New Roman"/>
          <w:sz w:val="24"/>
        </w:rPr>
        <w:t xml:space="preserve"> ) z jedną dokumentacją.</w:t>
      </w:r>
      <w:r>
        <w:rPr>
          <w:rFonts w:ascii="Calibri" w:eastAsia="Calibri" w:hAnsi="Calibri" w:cs="Times New Roman"/>
          <w:sz w:val="24"/>
        </w:rPr>
        <w:t xml:space="preserve"> – wraz z materiałem</w:t>
      </w:r>
    </w:p>
    <w:p w14:paraId="3E604350" w14:textId="7AAC365B" w:rsidR="00C21425" w:rsidRDefault="00C21425" w:rsidP="00C21425">
      <w:pPr>
        <w:spacing w:after="200" w:line="276" w:lineRule="auto"/>
        <w:rPr>
          <w:rFonts w:ascii="Calibri" w:eastAsia="Calibri" w:hAnsi="Calibri" w:cs="Times New Roman"/>
          <w:sz w:val="24"/>
        </w:rPr>
      </w:pPr>
      <w:r w:rsidRPr="000E3BD4">
        <w:rPr>
          <w:rFonts w:ascii="Calibri" w:eastAsia="Calibri" w:hAnsi="Calibri" w:cs="Times New Roman"/>
          <w:sz w:val="24"/>
        </w:rPr>
        <w:t xml:space="preserve">s/ wykonanie oraz wymianę </w:t>
      </w:r>
      <w:proofErr w:type="spellStart"/>
      <w:r w:rsidRPr="000E3BD4">
        <w:rPr>
          <w:rFonts w:ascii="Calibri" w:eastAsia="Calibri" w:hAnsi="Calibri" w:cs="Times New Roman"/>
          <w:sz w:val="24"/>
        </w:rPr>
        <w:t>krućca</w:t>
      </w:r>
      <w:proofErr w:type="spellEnd"/>
      <w:r w:rsidRPr="000E3BD4">
        <w:rPr>
          <w:rFonts w:ascii="Calibri" w:eastAsia="Calibri" w:hAnsi="Calibri" w:cs="Times New Roman"/>
          <w:sz w:val="24"/>
        </w:rPr>
        <w:t xml:space="preserve"> Ф 70x5</w:t>
      </w:r>
      <w:r>
        <w:rPr>
          <w:rFonts w:ascii="Calibri" w:eastAsia="Calibri" w:hAnsi="Calibri" w:cs="Times New Roman"/>
          <w:sz w:val="24"/>
        </w:rPr>
        <w:t>,6</w:t>
      </w:r>
      <w:r w:rsidRPr="000E3BD4">
        <w:rPr>
          <w:rFonts w:ascii="Calibri" w:eastAsia="Calibri" w:hAnsi="Calibri" w:cs="Times New Roman"/>
          <w:sz w:val="24"/>
        </w:rPr>
        <w:t xml:space="preserve"> K18 III  komory ekranu z uzgodnieniem w UDT , dokumentacją i badaniami po naprawczymi ( cena  1szt </w:t>
      </w:r>
      <w:r w:rsidR="005B46D9">
        <w:rPr>
          <w:rFonts w:ascii="Calibri" w:eastAsia="Calibri" w:hAnsi="Calibri" w:cs="Times New Roman"/>
          <w:sz w:val="24"/>
        </w:rPr>
        <w:t>x krotność</w:t>
      </w:r>
      <w:r w:rsidRPr="000E3BD4">
        <w:rPr>
          <w:rFonts w:ascii="Calibri" w:eastAsia="Calibri" w:hAnsi="Calibri" w:cs="Times New Roman"/>
          <w:sz w:val="24"/>
        </w:rPr>
        <w:t>) z jedną dokumentacją.</w:t>
      </w:r>
      <w:r>
        <w:rPr>
          <w:rFonts w:ascii="Calibri" w:eastAsia="Calibri" w:hAnsi="Calibri" w:cs="Times New Roman"/>
          <w:sz w:val="24"/>
        </w:rPr>
        <w:t xml:space="preserve"> – wraz z materiałem</w:t>
      </w:r>
    </w:p>
    <w:p w14:paraId="0E032FB4" w14:textId="71F81454" w:rsidR="00C21425" w:rsidRDefault="00C21425" w:rsidP="00C21425">
      <w:pPr>
        <w:spacing w:after="200" w:line="276" w:lineRule="auto"/>
        <w:rPr>
          <w:rFonts w:ascii="Calibri" w:eastAsia="Calibri" w:hAnsi="Calibri" w:cs="Times New Roman"/>
          <w:sz w:val="24"/>
        </w:rPr>
      </w:pPr>
      <w:r w:rsidRPr="000E3BD4">
        <w:rPr>
          <w:rFonts w:ascii="Calibri" w:eastAsia="Calibri" w:hAnsi="Calibri" w:cs="Times New Roman"/>
          <w:sz w:val="24"/>
        </w:rPr>
        <w:t xml:space="preserve">t/ wykonanie oraz wymianę </w:t>
      </w:r>
      <w:proofErr w:type="spellStart"/>
      <w:r w:rsidRPr="000E3BD4">
        <w:rPr>
          <w:rFonts w:ascii="Calibri" w:eastAsia="Calibri" w:hAnsi="Calibri" w:cs="Times New Roman"/>
          <w:sz w:val="24"/>
        </w:rPr>
        <w:t>krućca</w:t>
      </w:r>
      <w:proofErr w:type="spellEnd"/>
      <w:r w:rsidRPr="000E3BD4">
        <w:rPr>
          <w:rFonts w:ascii="Calibri" w:eastAsia="Calibri" w:hAnsi="Calibri" w:cs="Times New Roman"/>
          <w:sz w:val="24"/>
        </w:rPr>
        <w:t xml:space="preserve"> Ф 102x5</w:t>
      </w:r>
      <w:r>
        <w:rPr>
          <w:rFonts w:ascii="Calibri" w:eastAsia="Calibri" w:hAnsi="Calibri" w:cs="Times New Roman"/>
          <w:sz w:val="24"/>
        </w:rPr>
        <w:t>,6</w:t>
      </w:r>
      <w:r w:rsidRPr="000E3BD4">
        <w:rPr>
          <w:rFonts w:ascii="Calibri" w:eastAsia="Calibri" w:hAnsi="Calibri" w:cs="Times New Roman"/>
          <w:sz w:val="24"/>
        </w:rPr>
        <w:t xml:space="preserve"> K18 III  komory ekranu z uzgodnieniem w UDT , dokumentacją i badaniami po naprawczymi ( cena  1szt </w:t>
      </w:r>
      <w:r w:rsidR="005B46D9">
        <w:rPr>
          <w:rFonts w:ascii="Calibri" w:eastAsia="Calibri" w:hAnsi="Calibri" w:cs="Times New Roman"/>
          <w:sz w:val="24"/>
        </w:rPr>
        <w:t>x krotność</w:t>
      </w:r>
      <w:r w:rsidRPr="000E3BD4">
        <w:rPr>
          <w:rFonts w:ascii="Calibri" w:eastAsia="Calibri" w:hAnsi="Calibri" w:cs="Times New Roman"/>
          <w:sz w:val="24"/>
        </w:rPr>
        <w:t xml:space="preserve"> ) z jedną dokumentacją.</w:t>
      </w:r>
    </w:p>
    <w:p w14:paraId="4E467663" w14:textId="53831424" w:rsidR="005B46D9" w:rsidRDefault="000855B6" w:rsidP="00C21425">
      <w:pPr>
        <w:spacing w:after="200" w:line="276" w:lineRule="auto"/>
        <w:rPr>
          <w:rFonts w:ascii="Calibri" w:eastAsia="Calibri" w:hAnsi="Calibri" w:cs="Times New Roman"/>
          <w:sz w:val="24"/>
        </w:rPr>
      </w:pPr>
      <w:r>
        <w:rPr>
          <w:rFonts w:ascii="Calibri" w:eastAsia="Calibri" w:hAnsi="Calibri" w:cs="Times New Roman"/>
          <w:sz w:val="24"/>
        </w:rPr>
        <w:t>u</w:t>
      </w:r>
      <w:r w:rsidR="005B46D9">
        <w:rPr>
          <w:rFonts w:ascii="Calibri" w:eastAsia="Calibri" w:hAnsi="Calibri" w:cs="Times New Roman"/>
          <w:sz w:val="24"/>
        </w:rPr>
        <w:t>/</w:t>
      </w:r>
      <w:r>
        <w:rPr>
          <w:rFonts w:ascii="Calibri" w:eastAsia="Calibri" w:hAnsi="Calibri" w:cs="Times New Roman"/>
          <w:sz w:val="24"/>
        </w:rPr>
        <w:t xml:space="preserve"> koszt</w:t>
      </w:r>
      <w:r w:rsidR="005B46D9">
        <w:rPr>
          <w:rFonts w:ascii="Calibri" w:eastAsia="Calibri" w:hAnsi="Calibri" w:cs="Times New Roman"/>
          <w:sz w:val="24"/>
        </w:rPr>
        <w:t xml:space="preserve"> dokumentacj</w:t>
      </w:r>
      <w:r>
        <w:rPr>
          <w:rFonts w:ascii="Calibri" w:eastAsia="Calibri" w:hAnsi="Calibri" w:cs="Times New Roman"/>
          <w:sz w:val="24"/>
        </w:rPr>
        <w:t>i</w:t>
      </w:r>
      <w:r w:rsidR="005B46D9">
        <w:rPr>
          <w:rFonts w:ascii="Calibri" w:eastAsia="Calibri" w:hAnsi="Calibri" w:cs="Times New Roman"/>
          <w:sz w:val="24"/>
        </w:rPr>
        <w:t>, uzgodnie</w:t>
      </w:r>
      <w:r>
        <w:rPr>
          <w:rFonts w:ascii="Calibri" w:eastAsia="Calibri" w:hAnsi="Calibri" w:cs="Times New Roman"/>
          <w:sz w:val="24"/>
        </w:rPr>
        <w:t>ń remontu/naprawy</w:t>
      </w:r>
      <w:r w:rsidR="005B46D9">
        <w:rPr>
          <w:rFonts w:ascii="Calibri" w:eastAsia="Calibri" w:hAnsi="Calibri" w:cs="Times New Roman"/>
          <w:sz w:val="24"/>
        </w:rPr>
        <w:t xml:space="preserve"> oraz bada</w:t>
      </w:r>
      <w:r>
        <w:rPr>
          <w:rFonts w:ascii="Calibri" w:eastAsia="Calibri" w:hAnsi="Calibri" w:cs="Times New Roman"/>
          <w:sz w:val="24"/>
        </w:rPr>
        <w:t>ń</w:t>
      </w:r>
      <w:r w:rsidR="005B46D9">
        <w:rPr>
          <w:rFonts w:ascii="Calibri" w:eastAsia="Calibri" w:hAnsi="Calibri" w:cs="Times New Roman"/>
          <w:sz w:val="24"/>
        </w:rPr>
        <w:t xml:space="preserve"> po naprawie  w UDT( jeden koszt </w:t>
      </w:r>
      <w:r>
        <w:rPr>
          <w:rFonts w:ascii="Calibri" w:eastAsia="Calibri" w:hAnsi="Calibri" w:cs="Times New Roman"/>
          <w:sz w:val="24"/>
        </w:rPr>
        <w:t xml:space="preserve">wspólny </w:t>
      </w:r>
      <w:r w:rsidR="005B46D9">
        <w:rPr>
          <w:rFonts w:ascii="Calibri" w:eastAsia="Calibri" w:hAnsi="Calibri" w:cs="Times New Roman"/>
          <w:sz w:val="24"/>
        </w:rPr>
        <w:t xml:space="preserve">dla </w:t>
      </w:r>
      <w:r w:rsidR="00FD0C4D">
        <w:rPr>
          <w:rFonts w:ascii="Calibri" w:eastAsia="Calibri" w:hAnsi="Calibri" w:cs="Times New Roman"/>
          <w:sz w:val="24"/>
        </w:rPr>
        <w:t>jednej sztuki jak i</w:t>
      </w:r>
      <w:r w:rsidR="005B46D9">
        <w:rPr>
          <w:rFonts w:ascii="Calibri" w:eastAsia="Calibri" w:hAnsi="Calibri" w:cs="Times New Roman"/>
          <w:sz w:val="24"/>
        </w:rPr>
        <w:t xml:space="preserve"> krotności)</w:t>
      </w:r>
    </w:p>
    <w:p w14:paraId="57640239" w14:textId="0D92D1F0" w:rsidR="00356F4F" w:rsidRDefault="00356F4F" w:rsidP="00C21425">
      <w:pPr>
        <w:spacing w:after="200" w:line="276" w:lineRule="auto"/>
        <w:rPr>
          <w:rFonts w:ascii="Calibri" w:eastAsia="Calibri" w:hAnsi="Calibri" w:cs="Times New Roman"/>
          <w:sz w:val="24"/>
        </w:rPr>
      </w:pPr>
      <w:r>
        <w:rPr>
          <w:rFonts w:ascii="Calibri" w:eastAsia="Calibri" w:hAnsi="Calibri" w:cs="Times New Roman"/>
          <w:sz w:val="24"/>
        </w:rPr>
        <w:t>w/ naprawę połączenia rozwalcowanego rury ekranowej</w:t>
      </w:r>
      <w:r w:rsidR="00B25691">
        <w:rPr>
          <w:rFonts w:ascii="Calibri" w:eastAsia="Calibri" w:hAnsi="Calibri" w:cs="Times New Roman"/>
          <w:sz w:val="24"/>
        </w:rPr>
        <w:t xml:space="preserve"> fi70x4</w:t>
      </w:r>
      <w:r>
        <w:rPr>
          <w:rFonts w:ascii="Calibri" w:eastAsia="Calibri" w:hAnsi="Calibri" w:cs="Times New Roman"/>
          <w:sz w:val="24"/>
        </w:rPr>
        <w:t xml:space="preserve"> – walczak </w:t>
      </w:r>
      <w:r w:rsidR="00B25691">
        <w:rPr>
          <w:rFonts w:ascii="Calibri" w:eastAsia="Calibri" w:hAnsi="Calibri" w:cs="Times New Roman"/>
          <w:sz w:val="24"/>
        </w:rPr>
        <w:t xml:space="preserve">wraz z dokumentacja </w:t>
      </w:r>
    </w:p>
    <w:p w14:paraId="55EBE85E" w14:textId="7004450A" w:rsidR="00B25691" w:rsidRPr="000E3BD4" w:rsidRDefault="00B25691" w:rsidP="00C21425">
      <w:pPr>
        <w:spacing w:after="200" w:line="276" w:lineRule="auto"/>
        <w:rPr>
          <w:rFonts w:ascii="Calibri" w:eastAsia="Calibri" w:hAnsi="Calibri" w:cs="Times New Roman"/>
          <w:sz w:val="24"/>
        </w:rPr>
      </w:pPr>
      <w:r>
        <w:rPr>
          <w:rFonts w:ascii="Calibri" w:eastAsia="Calibri" w:hAnsi="Calibri" w:cs="Times New Roman"/>
          <w:sz w:val="24"/>
        </w:rPr>
        <w:t xml:space="preserve">z/ </w:t>
      </w:r>
      <w:r w:rsidRPr="00B25691">
        <w:rPr>
          <w:rFonts w:ascii="Calibri" w:eastAsia="Calibri" w:hAnsi="Calibri" w:cs="Times New Roman"/>
          <w:sz w:val="24"/>
        </w:rPr>
        <w:t>naprawę połączenia rozwalcowanego rury</w:t>
      </w:r>
      <w:r>
        <w:rPr>
          <w:rFonts w:ascii="Calibri" w:eastAsia="Calibri" w:hAnsi="Calibri" w:cs="Times New Roman"/>
          <w:sz w:val="24"/>
        </w:rPr>
        <w:t xml:space="preserve"> opadowej fi102x4 – walczak wraz z dokumentacją </w:t>
      </w:r>
    </w:p>
    <w:p w14:paraId="2B49C57D" w14:textId="77777777" w:rsidR="00C21425" w:rsidRPr="000E3BD4" w:rsidRDefault="00C21425" w:rsidP="00C21425">
      <w:pPr>
        <w:spacing w:after="200" w:line="276" w:lineRule="auto"/>
        <w:rPr>
          <w:rFonts w:ascii="Calibri" w:eastAsia="Calibri" w:hAnsi="Calibri" w:cs="Times New Roman"/>
          <w:sz w:val="24"/>
        </w:rPr>
      </w:pPr>
    </w:p>
    <w:p w14:paraId="482A0F9F" w14:textId="77777777" w:rsidR="00C21425" w:rsidRPr="000E3BD4" w:rsidRDefault="00C21425" w:rsidP="00C21425">
      <w:pPr>
        <w:spacing w:after="200" w:line="276" w:lineRule="auto"/>
        <w:rPr>
          <w:rFonts w:ascii="Calibri" w:eastAsia="Calibri" w:hAnsi="Calibri" w:cs="Times New Roman"/>
          <w:sz w:val="24"/>
        </w:rPr>
      </w:pPr>
      <w:r w:rsidRPr="000E3BD4">
        <w:rPr>
          <w:rFonts w:ascii="Calibri" w:eastAsia="Calibri" w:hAnsi="Calibri" w:cs="Times New Roman"/>
          <w:sz w:val="24"/>
        </w:rPr>
        <w:t>2.Wycenić;</w:t>
      </w:r>
    </w:p>
    <w:p w14:paraId="10A61DFB" w14:textId="77777777" w:rsidR="00C21425" w:rsidRPr="000E3BD4" w:rsidRDefault="00C21425" w:rsidP="00C21425">
      <w:pPr>
        <w:spacing w:after="200" w:line="276" w:lineRule="auto"/>
        <w:rPr>
          <w:rFonts w:ascii="Calibri" w:eastAsia="Calibri" w:hAnsi="Calibri" w:cs="Times New Roman"/>
          <w:sz w:val="24"/>
        </w:rPr>
      </w:pPr>
      <w:r w:rsidRPr="000E3BD4">
        <w:rPr>
          <w:rFonts w:ascii="Calibri" w:eastAsia="Calibri" w:hAnsi="Calibri" w:cs="Times New Roman"/>
          <w:sz w:val="24"/>
        </w:rPr>
        <w:t>a/ wykonanie nowego wkładu schładzacza pary  wraz ze śc</w:t>
      </w:r>
      <w:r>
        <w:rPr>
          <w:rFonts w:ascii="Calibri" w:eastAsia="Calibri" w:hAnsi="Calibri" w:cs="Times New Roman"/>
          <w:sz w:val="24"/>
        </w:rPr>
        <w:t>ianą sitową</w:t>
      </w:r>
      <w:r w:rsidRPr="000E3BD4">
        <w:rPr>
          <w:rFonts w:ascii="Calibri" w:eastAsia="Calibri" w:hAnsi="Calibri" w:cs="Times New Roman"/>
          <w:sz w:val="24"/>
        </w:rPr>
        <w:t>.</w:t>
      </w:r>
      <w:r>
        <w:rPr>
          <w:rFonts w:ascii="Calibri" w:eastAsia="Calibri" w:hAnsi="Calibri" w:cs="Times New Roman"/>
          <w:sz w:val="24"/>
        </w:rPr>
        <w:t xml:space="preserve"> </w:t>
      </w:r>
    </w:p>
    <w:p w14:paraId="4FD8EA25" w14:textId="77777777" w:rsidR="00C21425" w:rsidRPr="000E3BD4" w:rsidRDefault="00C21425" w:rsidP="00C21425">
      <w:pPr>
        <w:spacing w:after="200" w:line="276" w:lineRule="auto"/>
        <w:rPr>
          <w:rFonts w:ascii="Calibri" w:eastAsia="Calibri" w:hAnsi="Calibri" w:cs="Times New Roman"/>
          <w:sz w:val="24"/>
        </w:rPr>
      </w:pPr>
      <w:r w:rsidRPr="000E3BD4">
        <w:rPr>
          <w:rFonts w:ascii="Calibri" w:eastAsia="Calibri" w:hAnsi="Calibri" w:cs="Times New Roman"/>
          <w:sz w:val="24"/>
        </w:rPr>
        <w:t>b/wykonanie nowego wkładu schładzacza z pozostawieniem dotychczasowej ściany sitowej</w:t>
      </w:r>
    </w:p>
    <w:p w14:paraId="4F9B5D9D" w14:textId="77777777" w:rsidR="00C21425" w:rsidRPr="000E3BD4" w:rsidRDefault="00C21425" w:rsidP="00C21425">
      <w:pPr>
        <w:spacing w:after="200" w:line="276" w:lineRule="auto"/>
        <w:rPr>
          <w:rFonts w:ascii="Calibri" w:eastAsia="Calibri" w:hAnsi="Calibri" w:cs="Times New Roman"/>
          <w:sz w:val="24"/>
        </w:rPr>
      </w:pPr>
      <w:r w:rsidRPr="000E3BD4">
        <w:rPr>
          <w:rFonts w:ascii="Calibri" w:eastAsia="Calibri" w:hAnsi="Calibri" w:cs="Times New Roman"/>
          <w:sz w:val="24"/>
        </w:rPr>
        <w:t>(w obu wersjach należy uwzględnić odbiór warsztatowy przez UDT</w:t>
      </w:r>
      <w:r>
        <w:rPr>
          <w:rFonts w:ascii="Calibri" w:eastAsia="Calibri" w:hAnsi="Calibri" w:cs="Times New Roman"/>
          <w:sz w:val="24"/>
        </w:rPr>
        <w:t xml:space="preserve"> we własnym zakresie</w:t>
      </w:r>
      <w:r w:rsidRPr="000E3BD4">
        <w:rPr>
          <w:rFonts w:ascii="Calibri" w:eastAsia="Calibri" w:hAnsi="Calibri" w:cs="Times New Roman"/>
          <w:sz w:val="24"/>
        </w:rPr>
        <w:t>)</w:t>
      </w:r>
    </w:p>
    <w:p w14:paraId="16633784" w14:textId="77777777" w:rsidR="00C21425" w:rsidRDefault="00C21425" w:rsidP="00C21425">
      <w:pPr>
        <w:spacing w:after="200" w:line="276" w:lineRule="auto"/>
        <w:rPr>
          <w:rFonts w:ascii="Calibri" w:eastAsia="Calibri" w:hAnsi="Calibri" w:cs="Times New Roman"/>
          <w:i/>
          <w:sz w:val="24"/>
          <w:u w:val="single"/>
        </w:rPr>
      </w:pPr>
      <w:r w:rsidRPr="000E3BD4">
        <w:rPr>
          <w:rFonts w:ascii="Calibri" w:eastAsia="Calibri" w:hAnsi="Calibri" w:cs="Times New Roman"/>
          <w:i/>
          <w:sz w:val="24"/>
          <w:u w:val="single"/>
        </w:rPr>
        <w:t xml:space="preserve">Do badań  metalograficznych używać wyłącznie mikroskopu skaningowego </w:t>
      </w:r>
    </w:p>
    <w:p w14:paraId="714D532A" w14:textId="77777777" w:rsidR="00AA2C3D" w:rsidRDefault="00AA2C3D" w:rsidP="00C21425">
      <w:pPr>
        <w:spacing w:after="200" w:line="276" w:lineRule="auto"/>
        <w:rPr>
          <w:rFonts w:ascii="Calibri" w:eastAsia="Calibri" w:hAnsi="Calibri" w:cs="Times New Roman"/>
          <w:i/>
          <w:sz w:val="24"/>
          <w:u w:val="single"/>
        </w:rPr>
      </w:pPr>
    </w:p>
    <w:p w14:paraId="468808DE" w14:textId="77777777" w:rsidR="00AA2C3D" w:rsidRDefault="00AA2C3D" w:rsidP="00C21425">
      <w:pPr>
        <w:spacing w:after="200" w:line="276" w:lineRule="auto"/>
        <w:rPr>
          <w:rFonts w:ascii="Calibri" w:eastAsia="Calibri" w:hAnsi="Calibri" w:cs="Times New Roman"/>
          <w:iCs/>
          <w:sz w:val="24"/>
        </w:rPr>
      </w:pPr>
      <w:r>
        <w:rPr>
          <w:rFonts w:ascii="Calibri" w:eastAsia="Calibri" w:hAnsi="Calibri" w:cs="Times New Roman"/>
          <w:iCs/>
          <w:sz w:val="24"/>
        </w:rPr>
        <w:t>Ofertę uzupełnić o harmonogram.</w:t>
      </w:r>
    </w:p>
    <w:p w14:paraId="4562C015" w14:textId="42BB961E" w:rsidR="00AA2C3D" w:rsidRPr="00AC6325" w:rsidRDefault="00AA2C3D" w:rsidP="00C21425">
      <w:pPr>
        <w:spacing w:after="200" w:line="276" w:lineRule="auto"/>
        <w:rPr>
          <w:rFonts w:ascii="Calibri" w:eastAsia="Calibri" w:hAnsi="Calibri" w:cs="Times New Roman"/>
          <w:iCs/>
          <w:sz w:val="24"/>
          <w:u w:val="single"/>
        </w:rPr>
      </w:pPr>
      <w:r w:rsidRPr="00AC6325">
        <w:rPr>
          <w:rFonts w:ascii="Calibri" w:eastAsia="Calibri" w:hAnsi="Calibri" w:cs="Times New Roman"/>
          <w:iCs/>
          <w:sz w:val="24"/>
          <w:u w:val="single"/>
        </w:rPr>
        <w:t xml:space="preserve">Żeby nie przeciągać </w:t>
      </w:r>
      <w:r w:rsidR="00FA6D1A" w:rsidRPr="00AC6325">
        <w:rPr>
          <w:rFonts w:ascii="Calibri" w:eastAsia="Calibri" w:hAnsi="Calibri" w:cs="Times New Roman"/>
          <w:iCs/>
          <w:sz w:val="24"/>
          <w:u w:val="single"/>
        </w:rPr>
        <w:t>całości terminu</w:t>
      </w:r>
      <w:r w:rsidR="00126714">
        <w:rPr>
          <w:rFonts w:ascii="Calibri" w:eastAsia="Calibri" w:hAnsi="Calibri" w:cs="Times New Roman"/>
          <w:iCs/>
          <w:sz w:val="24"/>
          <w:u w:val="single"/>
        </w:rPr>
        <w:t xml:space="preserve"> wszystkich prac, </w:t>
      </w:r>
      <w:r w:rsidR="00FA6D1A" w:rsidRPr="00AC6325">
        <w:rPr>
          <w:rFonts w:ascii="Calibri" w:eastAsia="Calibri" w:hAnsi="Calibri" w:cs="Times New Roman"/>
          <w:iCs/>
          <w:sz w:val="24"/>
          <w:u w:val="single"/>
        </w:rPr>
        <w:t xml:space="preserve"> </w:t>
      </w:r>
      <w:r w:rsidRPr="00AC6325">
        <w:rPr>
          <w:rFonts w:ascii="Calibri" w:eastAsia="Calibri" w:hAnsi="Calibri" w:cs="Times New Roman"/>
          <w:iCs/>
          <w:sz w:val="24"/>
          <w:u w:val="single"/>
        </w:rPr>
        <w:t xml:space="preserve">Uwzględnić </w:t>
      </w:r>
      <w:r w:rsidR="00FA6D1A" w:rsidRPr="00AC6325">
        <w:rPr>
          <w:rFonts w:ascii="Calibri" w:eastAsia="Calibri" w:hAnsi="Calibri" w:cs="Times New Roman"/>
          <w:iCs/>
          <w:sz w:val="24"/>
          <w:u w:val="single"/>
        </w:rPr>
        <w:t xml:space="preserve">że </w:t>
      </w:r>
      <w:r w:rsidRPr="00AC6325">
        <w:rPr>
          <w:rFonts w:ascii="Calibri" w:eastAsia="Calibri" w:hAnsi="Calibri" w:cs="Times New Roman"/>
          <w:iCs/>
          <w:sz w:val="24"/>
          <w:u w:val="single"/>
        </w:rPr>
        <w:t xml:space="preserve">Prace związane z przygotowaniem kotła do rewizji wewnętrznej  oraz wykonania zaleconych badań wraz z tymi zleconymi przez Inspektora UDT  </w:t>
      </w:r>
      <w:r w:rsidR="00FA6D1A" w:rsidRPr="00AC6325">
        <w:rPr>
          <w:rFonts w:ascii="Calibri" w:eastAsia="Calibri" w:hAnsi="Calibri" w:cs="Times New Roman"/>
          <w:iCs/>
          <w:sz w:val="24"/>
          <w:u w:val="single"/>
        </w:rPr>
        <w:t>powinny zakończyć się do trzech tygodni od chwili rozpoczęcia prac na kotle.</w:t>
      </w:r>
    </w:p>
    <w:p w14:paraId="77557082" w14:textId="48F16E82" w:rsidR="00C21425" w:rsidRDefault="006B6D7D" w:rsidP="00C21425">
      <w:pPr>
        <w:spacing w:after="200" w:line="276" w:lineRule="auto"/>
        <w:rPr>
          <w:rFonts w:ascii="Calibri" w:eastAsia="Calibri" w:hAnsi="Calibri" w:cs="Times New Roman"/>
          <w:color w:val="FF0000"/>
          <w:sz w:val="28"/>
        </w:rPr>
      </w:pPr>
      <w:r w:rsidRPr="006B6D7D">
        <w:rPr>
          <w:rFonts w:ascii="Calibri" w:eastAsia="Calibri" w:hAnsi="Calibri" w:cs="Times New Roman"/>
          <w:color w:val="FF0000"/>
          <w:sz w:val="28"/>
        </w:rPr>
        <w:lastRenderedPageBreak/>
        <w:t>Oferent/wykonawca zapewnia że wszystkie powyższe prace wykona we własnym zakresie uwzględniając</w:t>
      </w:r>
      <w:r w:rsidR="00D20A00">
        <w:rPr>
          <w:rFonts w:ascii="Calibri" w:eastAsia="Calibri" w:hAnsi="Calibri" w:cs="Times New Roman"/>
          <w:color w:val="FF0000"/>
          <w:sz w:val="28"/>
        </w:rPr>
        <w:t>: utylizacje,</w:t>
      </w:r>
      <w:r w:rsidRPr="006B6D7D">
        <w:rPr>
          <w:rFonts w:ascii="Calibri" w:eastAsia="Calibri" w:hAnsi="Calibri" w:cs="Times New Roman"/>
          <w:color w:val="FF0000"/>
          <w:sz w:val="28"/>
        </w:rPr>
        <w:t xml:space="preserve"> transport, rozładunek,</w:t>
      </w:r>
      <w:r w:rsidR="009B51CA">
        <w:rPr>
          <w:rFonts w:ascii="Calibri" w:eastAsia="Calibri" w:hAnsi="Calibri" w:cs="Times New Roman"/>
          <w:color w:val="FF0000"/>
          <w:sz w:val="28"/>
        </w:rPr>
        <w:t xml:space="preserve"> narzędzia,</w:t>
      </w:r>
      <w:r w:rsidRPr="006B6D7D">
        <w:rPr>
          <w:rFonts w:ascii="Calibri" w:eastAsia="Calibri" w:hAnsi="Calibri" w:cs="Times New Roman"/>
          <w:color w:val="FF0000"/>
          <w:sz w:val="28"/>
        </w:rPr>
        <w:t xml:space="preserve"> urządzenia, maszyny</w:t>
      </w:r>
      <w:r>
        <w:rPr>
          <w:rFonts w:ascii="Calibri" w:eastAsia="Calibri" w:hAnsi="Calibri" w:cs="Times New Roman"/>
          <w:color w:val="FF0000"/>
          <w:sz w:val="28"/>
        </w:rPr>
        <w:t>,</w:t>
      </w:r>
      <w:r w:rsidR="00006FC7">
        <w:rPr>
          <w:rFonts w:ascii="Calibri" w:eastAsia="Calibri" w:hAnsi="Calibri" w:cs="Times New Roman"/>
          <w:color w:val="FF0000"/>
          <w:sz w:val="28"/>
        </w:rPr>
        <w:t xml:space="preserve"> oraz zapewni </w:t>
      </w:r>
      <w:r w:rsidR="0059276D">
        <w:rPr>
          <w:rFonts w:ascii="Calibri" w:eastAsia="Calibri" w:hAnsi="Calibri" w:cs="Times New Roman"/>
          <w:color w:val="FF0000"/>
          <w:sz w:val="28"/>
        </w:rPr>
        <w:t>całość</w:t>
      </w:r>
      <w:r>
        <w:rPr>
          <w:rFonts w:ascii="Calibri" w:eastAsia="Calibri" w:hAnsi="Calibri" w:cs="Times New Roman"/>
          <w:color w:val="FF0000"/>
          <w:sz w:val="28"/>
        </w:rPr>
        <w:t xml:space="preserve"> materiał</w:t>
      </w:r>
      <w:r w:rsidR="0059276D">
        <w:rPr>
          <w:rFonts w:ascii="Calibri" w:eastAsia="Calibri" w:hAnsi="Calibri" w:cs="Times New Roman"/>
          <w:color w:val="FF0000"/>
          <w:sz w:val="28"/>
        </w:rPr>
        <w:t>u</w:t>
      </w:r>
      <w:r w:rsidR="00D20A00">
        <w:rPr>
          <w:rFonts w:ascii="Calibri" w:eastAsia="Calibri" w:hAnsi="Calibri" w:cs="Times New Roman"/>
          <w:color w:val="FF0000"/>
          <w:sz w:val="28"/>
        </w:rPr>
        <w:t xml:space="preserve"> </w:t>
      </w:r>
      <w:r w:rsidRPr="006B6D7D">
        <w:rPr>
          <w:rFonts w:ascii="Calibri" w:eastAsia="Calibri" w:hAnsi="Calibri" w:cs="Times New Roman"/>
          <w:sz w:val="28"/>
        </w:rPr>
        <w:t>(poza tym któr</w:t>
      </w:r>
      <w:r w:rsidR="00D20A00">
        <w:rPr>
          <w:rFonts w:ascii="Calibri" w:eastAsia="Calibri" w:hAnsi="Calibri" w:cs="Times New Roman"/>
          <w:sz w:val="28"/>
        </w:rPr>
        <w:t>y</w:t>
      </w:r>
      <w:r w:rsidRPr="006B6D7D">
        <w:rPr>
          <w:rFonts w:ascii="Calibri" w:eastAsia="Calibri" w:hAnsi="Calibri" w:cs="Times New Roman"/>
          <w:sz w:val="28"/>
        </w:rPr>
        <w:t xml:space="preserve"> </w:t>
      </w:r>
      <w:r w:rsidR="00D20A00">
        <w:rPr>
          <w:rFonts w:ascii="Calibri" w:eastAsia="Calibri" w:hAnsi="Calibri" w:cs="Times New Roman"/>
          <w:sz w:val="28"/>
        </w:rPr>
        <w:t>zapewnia</w:t>
      </w:r>
      <w:r w:rsidRPr="006B6D7D">
        <w:rPr>
          <w:rFonts w:ascii="Calibri" w:eastAsia="Calibri" w:hAnsi="Calibri" w:cs="Times New Roman"/>
          <w:sz w:val="28"/>
        </w:rPr>
        <w:t xml:space="preserve"> zlecający </w:t>
      </w:r>
      <w:r>
        <w:rPr>
          <w:rFonts w:ascii="Calibri" w:eastAsia="Calibri" w:hAnsi="Calibri" w:cs="Times New Roman"/>
          <w:sz w:val="28"/>
        </w:rPr>
        <w:t xml:space="preserve">tj. </w:t>
      </w:r>
      <w:r w:rsidR="00D20A00">
        <w:rPr>
          <w:rFonts w:ascii="Calibri" w:eastAsia="Calibri" w:hAnsi="Calibri" w:cs="Times New Roman"/>
          <w:sz w:val="28"/>
        </w:rPr>
        <w:t>zasuwę</w:t>
      </w:r>
      <w:r>
        <w:rPr>
          <w:rFonts w:ascii="Calibri" w:eastAsia="Calibri" w:hAnsi="Calibri" w:cs="Times New Roman"/>
          <w:sz w:val="28"/>
        </w:rPr>
        <w:t xml:space="preserve"> DN150 PN100, </w:t>
      </w:r>
      <w:r w:rsidR="00D20A00">
        <w:rPr>
          <w:rFonts w:ascii="Calibri" w:eastAsia="Calibri" w:hAnsi="Calibri" w:cs="Times New Roman"/>
          <w:sz w:val="28"/>
        </w:rPr>
        <w:t>zawór</w:t>
      </w:r>
      <w:r>
        <w:rPr>
          <w:rFonts w:ascii="Calibri" w:eastAsia="Calibri" w:hAnsi="Calibri" w:cs="Times New Roman"/>
          <w:sz w:val="28"/>
        </w:rPr>
        <w:t xml:space="preserve"> DN32. PN100</w:t>
      </w:r>
      <w:r w:rsidR="00D20A00">
        <w:rPr>
          <w:rFonts w:ascii="Calibri" w:eastAsia="Calibri" w:hAnsi="Calibri" w:cs="Times New Roman"/>
          <w:sz w:val="28"/>
        </w:rPr>
        <w:t>)</w:t>
      </w:r>
      <w:r w:rsidRPr="006B6D7D">
        <w:rPr>
          <w:rFonts w:ascii="Calibri" w:eastAsia="Calibri" w:hAnsi="Calibri" w:cs="Times New Roman"/>
          <w:sz w:val="28"/>
        </w:rPr>
        <w:t xml:space="preserve"> </w:t>
      </w:r>
      <w:r w:rsidRPr="006B6D7D">
        <w:rPr>
          <w:rFonts w:ascii="Calibri" w:eastAsia="Calibri" w:hAnsi="Calibri" w:cs="Times New Roman"/>
          <w:color w:val="FF0000"/>
          <w:sz w:val="28"/>
        </w:rPr>
        <w:t>potrzebne</w:t>
      </w:r>
      <w:r w:rsidR="009B51CA">
        <w:rPr>
          <w:rFonts w:ascii="Calibri" w:eastAsia="Calibri" w:hAnsi="Calibri" w:cs="Times New Roman"/>
          <w:color w:val="FF0000"/>
          <w:sz w:val="28"/>
        </w:rPr>
        <w:t>/y</w:t>
      </w:r>
      <w:r w:rsidRPr="006B6D7D">
        <w:rPr>
          <w:rFonts w:ascii="Calibri" w:eastAsia="Calibri" w:hAnsi="Calibri" w:cs="Times New Roman"/>
          <w:color w:val="FF0000"/>
          <w:sz w:val="28"/>
        </w:rPr>
        <w:t xml:space="preserve"> do wykonania zadań remontowych.</w:t>
      </w:r>
    </w:p>
    <w:p w14:paraId="53A86F62" w14:textId="2F940B66" w:rsidR="00B37572" w:rsidRPr="00B37572" w:rsidRDefault="00E71A52" w:rsidP="00C21425">
      <w:pPr>
        <w:spacing w:after="200" w:line="276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sz w:val="28"/>
        </w:rPr>
        <w:t xml:space="preserve">Oferent /wykonawca potwierdza że </w:t>
      </w:r>
      <w:r w:rsidR="00B37572">
        <w:rPr>
          <w:rFonts w:ascii="Calibri" w:eastAsia="Calibri" w:hAnsi="Calibri" w:cs="Times New Roman"/>
          <w:sz w:val="28"/>
        </w:rPr>
        <w:t>Do wykonania powyższych prac</w:t>
      </w:r>
      <w:r>
        <w:rPr>
          <w:rFonts w:ascii="Calibri" w:eastAsia="Calibri" w:hAnsi="Calibri" w:cs="Times New Roman"/>
          <w:sz w:val="28"/>
        </w:rPr>
        <w:t xml:space="preserve"> </w:t>
      </w:r>
      <w:r w:rsidR="00B37572">
        <w:rPr>
          <w:rFonts w:ascii="Calibri" w:eastAsia="Calibri" w:hAnsi="Calibri" w:cs="Times New Roman"/>
          <w:sz w:val="28"/>
        </w:rPr>
        <w:t xml:space="preserve">posiada wszystkie wymagane uprawnienia i </w:t>
      </w:r>
      <w:r>
        <w:rPr>
          <w:rFonts w:ascii="Calibri" w:eastAsia="Calibri" w:hAnsi="Calibri" w:cs="Times New Roman"/>
          <w:sz w:val="28"/>
        </w:rPr>
        <w:t>jest</w:t>
      </w:r>
      <w:r w:rsidR="00B37572">
        <w:rPr>
          <w:rFonts w:ascii="Calibri" w:eastAsia="Calibri" w:hAnsi="Calibri" w:cs="Times New Roman"/>
          <w:sz w:val="28"/>
        </w:rPr>
        <w:t xml:space="preserve"> uznany przez UDT</w:t>
      </w:r>
    </w:p>
    <w:p w14:paraId="23CA15DA" w14:textId="77777777" w:rsidR="00C21425" w:rsidRDefault="00C21425" w:rsidP="00C21425">
      <w:pPr>
        <w:spacing w:after="200" w:line="276" w:lineRule="auto"/>
        <w:rPr>
          <w:rFonts w:ascii="Calibri" w:eastAsia="Calibri" w:hAnsi="Calibri" w:cs="Times New Roman"/>
          <w:b/>
          <w:i/>
          <w:sz w:val="28"/>
          <w:szCs w:val="24"/>
        </w:rPr>
      </w:pPr>
      <w:r w:rsidRPr="000E3BD4">
        <w:rPr>
          <w:rFonts w:ascii="Calibri" w:eastAsia="Calibri" w:hAnsi="Calibri" w:cs="Times New Roman"/>
          <w:b/>
          <w:i/>
          <w:sz w:val="28"/>
          <w:szCs w:val="24"/>
        </w:rPr>
        <w:t>Wymagana wizja lokalna.</w:t>
      </w:r>
    </w:p>
    <w:p w14:paraId="2F7E9B9A" w14:textId="070DFE07" w:rsidR="00C21425" w:rsidRPr="000E3BD4" w:rsidRDefault="005B46D9" w:rsidP="00C21425">
      <w:pPr>
        <w:spacing w:after="200" w:line="276" w:lineRule="auto"/>
        <w:rPr>
          <w:rFonts w:ascii="Calibri" w:eastAsia="Calibri" w:hAnsi="Calibri" w:cs="Times New Roman"/>
          <w:b/>
          <w:i/>
          <w:sz w:val="28"/>
          <w:szCs w:val="24"/>
        </w:rPr>
      </w:pPr>
      <w:r w:rsidRPr="005B46D9">
        <w:rPr>
          <w:rFonts w:ascii="Calibri" w:eastAsia="Calibri" w:hAnsi="Calibri" w:cs="Times New Roman"/>
          <w:b/>
          <w:i/>
          <w:sz w:val="28"/>
          <w:szCs w:val="24"/>
        </w:rPr>
        <w:t>JEŻELI OFERENT/WYKONAWCA UZNA ŻE ISTNIEJE POTRZEBA :  TO NA CZAS PROWDZENIA PRAC ZAPEWNIA PRACOWNIKOM WŁASNYM JAK I PODWYKONAWCY KTÓRYM ZLECI PRACE BAZE SOCJALNO-TECHNICZNĄ</w:t>
      </w:r>
    </w:p>
    <w:p w14:paraId="2724343F" w14:textId="5C9DDAE0" w:rsidR="00C21425" w:rsidRDefault="00C21425" w:rsidP="00C21425">
      <w:pPr>
        <w:spacing w:after="200" w:line="276" w:lineRule="auto"/>
        <w:rPr>
          <w:rFonts w:ascii="Calibri" w:eastAsia="Calibri" w:hAnsi="Calibri" w:cs="Times New Roman"/>
          <w:b/>
          <w:sz w:val="32"/>
          <w:szCs w:val="32"/>
        </w:rPr>
      </w:pPr>
      <w:r w:rsidRPr="000E3BD4">
        <w:rPr>
          <w:rFonts w:ascii="Calibri" w:eastAsia="Calibri" w:hAnsi="Calibri" w:cs="Times New Roman"/>
          <w:b/>
          <w:sz w:val="32"/>
          <w:szCs w:val="32"/>
        </w:rPr>
        <w:t>WSZYSTKIE MATERIAŁY NIEZBĘDNE DO WYKONANIA W/W ZAKRESU SĄ PO STRONIE WYKONAWCY.</w:t>
      </w:r>
      <w:r>
        <w:rPr>
          <w:rFonts w:ascii="Calibri" w:eastAsia="Calibri" w:hAnsi="Calibri" w:cs="Times New Roman"/>
          <w:b/>
          <w:sz w:val="32"/>
          <w:szCs w:val="32"/>
        </w:rPr>
        <w:t xml:space="preserve"> </w:t>
      </w:r>
      <w:r w:rsidR="00A513EB">
        <w:rPr>
          <w:rFonts w:ascii="Calibri" w:eastAsia="Calibri" w:hAnsi="Calibri" w:cs="Times New Roman"/>
          <w:b/>
          <w:sz w:val="32"/>
          <w:szCs w:val="32"/>
        </w:rPr>
        <w:t>Za wyjątkiem tych które zapewnia zlecający, wyszczególnionych w zakresie zadania.</w:t>
      </w:r>
    </w:p>
    <w:p w14:paraId="0E163585" w14:textId="77777777" w:rsidR="00C921A5" w:rsidRDefault="00C921A5" w:rsidP="00C21425">
      <w:pPr>
        <w:spacing w:after="200" w:line="276" w:lineRule="auto"/>
        <w:rPr>
          <w:rFonts w:ascii="Calibri" w:eastAsia="Calibri" w:hAnsi="Calibri" w:cs="Times New Roman"/>
          <w:b/>
          <w:sz w:val="32"/>
          <w:szCs w:val="32"/>
        </w:rPr>
      </w:pPr>
    </w:p>
    <w:p w14:paraId="4BD5CA6E" w14:textId="10C920F3" w:rsidR="00C921A5" w:rsidRPr="000E3BD4" w:rsidRDefault="00C921A5" w:rsidP="00C21425">
      <w:pPr>
        <w:spacing w:after="200" w:line="276" w:lineRule="auto"/>
        <w:rPr>
          <w:rFonts w:ascii="Calibri" w:eastAsia="Calibri" w:hAnsi="Calibri" w:cs="Times New Roman"/>
          <w:b/>
          <w:sz w:val="32"/>
          <w:szCs w:val="32"/>
        </w:rPr>
      </w:pPr>
      <w:r>
        <w:rPr>
          <w:rFonts w:ascii="Calibri" w:eastAsia="Calibri" w:hAnsi="Calibri" w:cs="Times New Roman"/>
          <w:b/>
          <w:sz w:val="32"/>
          <w:szCs w:val="32"/>
        </w:rPr>
        <w:t xml:space="preserve"> Dokumentacja</w:t>
      </w:r>
      <w:r w:rsidR="00A513EB">
        <w:rPr>
          <w:rFonts w:ascii="Calibri" w:eastAsia="Calibri" w:hAnsi="Calibri" w:cs="Times New Roman"/>
          <w:b/>
          <w:sz w:val="32"/>
          <w:szCs w:val="32"/>
        </w:rPr>
        <w:t xml:space="preserve"> dostępna </w:t>
      </w:r>
      <w:r>
        <w:rPr>
          <w:rFonts w:ascii="Calibri" w:eastAsia="Calibri" w:hAnsi="Calibri" w:cs="Times New Roman"/>
          <w:b/>
          <w:sz w:val="32"/>
          <w:szCs w:val="32"/>
        </w:rPr>
        <w:t xml:space="preserve"> podczas wizji lokalnych u zlecającego</w:t>
      </w:r>
    </w:p>
    <w:p w14:paraId="32F50B70" w14:textId="6CAF58BE" w:rsidR="00C21425" w:rsidRPr="000E3BD4" w:rsidRDefault="00C21425" w:rsidP="00C21425">
      <w:pPr>
        <w:spacing w:after="200" w:line="276" w:lineRule="auto"/>
        <w:rPr>
          <w:rFonts w:ascii="Calibri" w:eastAsia="Calibri" w:hAnsi="Calibri" w:cs="Times New Roman"/>
        </w:rPr>
      </w:pPr>
    </w:p>
    <w:p w14:paraId="7DC48427" w14:textId="77777777" w:rsidR="00C21425" w:rsidRPr="000E3BD4" w:rsidRDefault="00C21425" w:rsidP="00C21425">
      <w:pPr>
        <w:spacing w:after="200" w:line="276" w:lineRule="auto"/>
        <w:rPr>
          <w:rFonts w:ascii="Calibri" w:eastAsia="Calibri" w:hAnsi="Calibri" w:cs="Times New Roman"/>
        </w:rPr>
      </w:pPr>
    </w:p>
    <w:p w14:paraId="770EBC68" w14:textId="52B52336" w:rsidR="00C21425" w:rsidRPr="000E3BD4" w:rsidRDefault="00C21425" w:rsidP="00C21425">
      <w:pPr>
        <w:spacing w:after="200" w:line="276" w:lineRule="auto"/>
        <w:rPr>
          <w:rFonts w:ascii="Calibri" w:eastAsia="Calibri" w:hAnsi="Calibri" w:cs="Times New Roman"/>
          <w:b/>
          <w:color w:val="FF0000"/>
          <w:sz w:val="32"/>
          <w:szCs w:val="32"/>
        </w:rPr>
      </w:pPr>
      <w:r w:rsidRPr="000E3BD4">
        <w:rPr>
          <w:rFonts w:ascii="Calibri" w:eastAsia="Calibri" w:hAnsi="Calibri" w:cs="Times New Roman"/>
          <w:b/>
          <w:color w:val="FF0000"/>
          <w:sz w:val="32"/>
          <w:szCs w:val="32"/>
        </w:rPr>
        <w:t xml:space="preserve">W OFERCIE NALEŻY PRZEWIDZIEĆ KOSZTY </w:t>
      </w:r>
      <w:r w:rsidR="00D20A00">
        <w:rPr>
          <w:rFonts w:ascii="Calibri" w:eastAsia="Calibri" w:hAnsi="Calibri" w:cs="Times New Roman"/>
          <w:b/>
          <w:color w:val="FF0000"/>
          <w:sz w:val="32"/>
          <w:szCs w:val="32"/>
        </w:rPr>
        <w:t xml:space="preserve">PRZYGOTOWANIA KOTŁA  ORAZ </w:t>
      </w:r>
      <w:r w:rsidRPr="000E3BD4">
        <w:rPr>
          <w:rFonts w:ascii="Calibri" w:eastAsia="Calibri" w:hAnsi="Calibri" w:cs="Times New Roman"/>
          <w:b/>
          <w:color w:val="FF0000"/>
          <w:sz w:val="32"/>
          <w:szCs w:val="32"/>
        </w:rPr>
        <w:t>UCZESTNICTW</w:t>
      </w:r>
      <w:r w:rsidR="00D20A00">
        <w:rPr>
          <w:rFonts w:ascii="Calibri" w:eastAsia="Calibri" w:hAnsi="Calibri" w:cs="Times New Roman"/>
          <w:b/>
          <w:color w:val="FF0000"/>
          <w:sz w:val="32"/>
          <w:szCs w:val="32"/>
        </w:rPr>
        <w:t>O</w:t>
      </w:r>
      <w:r w:rsidRPr="000E3BD4">
        <w:rPr>
          <w:rFonts w:ascii="Calibri" w:eastAsia="Calibri" w:hAnsi="Calibri" w:cs="Times New Roman"/>
          <w:b/>
          <w:color w:val="FF0000"/>
          <w:sz w:val="32"/>
          <w:szCs w:val="32"/>
        </w:rPr>
        <w:t xml:space="preserve"> W PRÓBIE CIŚNIENIOWEJ </w:t>
      </w:r>
      <w:r>
        <w:rPr>
          <w:rFonts w:ascii="Calibri" w:eastAsia="Calibri" w:hAnsi="Calibri" w:cs="Times New Roman"/>
          <w:b/>
          <w:color w:val="FF0000"/>
          <w:sz w:val="32"/>
          <w:szCs w:val="32"/>
        </w:rPr>
        <w:t>wraz z ślepieniem zaworów bezpieczeństwa</w:t>
      </w:r>
      <w:r w:rsidR="00254C9D">
        <w:rPr>
          <w:rFonts w:ascii="Calibri" w:eastAsia="Calibri" w:hAnsi="Calibri" w:cs="Times New Roman"/>
          <w:b/>
          <w:color w:val="FF0000"/>
          <w:sz w:val="32"/>
          <w:szCs w:val="32"/>
        </w:rPr>
        <w:t xml:space="preserve"> oraz zaworu i zasuwy łączeniowej</w:t>
      </w:r>
    </w:p>
    <w:p w14:paraId="0B5EE5E2" w14:textId="77777777" w:rsidR="00C21425" w:rsidRPr="000E3BD4" w:rsidRDefault="00C21425" w:rsidP="00C21425">
      <w:pPr>
        <w:spacing w:after="200" w:line="276" w:lineRule="auto"/>
        <w:rPr>
          <w:rFonts w:ascii="Calibri" w:eastAsia="Calibri" w:hAnsi="Calibri" w:cs="Times New Roman"/>
          <w:b/>
          <w:color w:val="FF0000"/>
          <w:sz w:val="32"/>
          <w:szCs w:val="32"/>
        </w:rPr>
      </w:pPr>
      <w:r w:rsidRPr="000E3BD4">
        <w:rPr>
          <w:rFonts w:ascii="Calibri" w:eastAsia="Calibri" w:hAnsi="Calibri" w:cs="Times New Roman"/>
          <w:b/>
          <w:color w:val="FF0000"/>
          <w:sz w:val="32"/>
          <w:szCs w:val="32"/>
        </w:rPr>
        <w:t xml:space="preserve"> Ewentualne naprawy uzgodnić z przypisanym  oddziałem UDT Kraków.</w:t>
      </w:r>
    </w:p>
    <w:p w14:paraId="52A5CB91" w14:textId="77777777" w:rsidR="00C21425" w:rsidRPr="000E3BD4" w:rsidRDefault="00C21425" w:rsidP="00C21425">
      <w:pPr>
        <w:spacing w:after="200" w:line="276" w:lineRule="auto"/>
        <w:rPr>
          <w:rFonts w:ascii="Calibri" w:eastAsia="Calibri" w:hAnsi="Calibri" w:cs="Times New Roman"/>
          <w:b/>
          <w:sz w:val="32"/>
          <w:szCs w:val="32"/>
        </w:rPr>
      </w:pPr>
    </w:p>
    <w:p w14:paraId="3D7F69EB" w14:textId="77777777" w:rsidR="00C21425" w:rsidRPr="000E3BD4" w:rsidRDefault="00C21425" w:rsidP="00C21425">
      <w:pPr>
        <w:spacing w:after="200" w:line="276" w:lineRule="auto"/>
        <w:rPr>
          <w:rFonts w:ascii="Calibri" w:eastAsia="Calibri" w:hAnsi="Calibri" w:cs="Times New Roman"/>
          <w:b/>
          <w:color w:val="FF0000"/>
          <w:sz w:val="32"/>
          <w:szCs w:val="32"/>
        </w:rPr>
      </w:pPr>
      <w:r w:rsidRPr="000E3BD4">
        <w:rPr>
          <w:rFonts w:ascii="Calibri" w:eastAsia="Calibri" w:hAnsi="Calibri" w:cs="Times New Roman"/>
          <w:b/>
          <w:color w:val="FF0000"/>
          <w:sz w:val="32"/>
          <w:szCs w:val="32"/>
        </w:rPr>
        <w:t>ZLECENIODAWCA USTALA TERMIN KOŃCOWEGO ODBIORU WRAZ Z PRÓBA CISNIENIA Z ODPOWIEDNIM ODDZIAŁEM UDT,PO UPRZEDNIM UZGODNIENIU Z WYKONAWCĄ.</w:t>
      </w:r>
    </w:p>
    <w:p w14:paraId="5C0F39F5" w14:textId="77777777" w:rsidR="00C21425" w:rsidRPr="000E3BD4" w:rsidRDefault="00C21425" w:rsidP="00C21425">
      <w:pPr>
        <w:spacing w:after="200" w:line="276" w:lineRule="auto"/>
        <w:rPr>
          <w:rFonts w:ascii="Calibri" w:eastAsia="Calibri" w:hAnsi="Calibri" w:cs="Times New Roman"/>
          <w:b/>
          <w:color w:val="FF0000"/>
          <w:sz w:val="32"/>
          <w:szCs w:val="32"/>
        </w:rPr>
      </w:pPr>
      <w:r w:rsidRPr="000E3BD4">
        <w:rPr>
          <w:rFonts w:ascii="Calibri" w:eastAsia="Calibri" w:hAnsi="Calibri" w:cs="Times New Roman"/>
          <w:b/>
          <w:color w:val="FF0000"/>
          <w:sz w:val="32"/>
          <w:szCs w:val="32"/>
        </w:rPr>
        <w:lastRenderedPageBreak/>
        <w:t>W RAZIE BRAKU WYMAGANEJ  DOKUMENTACJI ODBIOROWEJ WSZYSTKICH PRAC ZLECONYCH PRZEZ ZLECENIODAWCĘ A PODLEGAJĄCEJ ODBIOROWI PRZEZ INSPEKTORA UDT W UZGODNIONYM TERMINIE KOSZTY NASTĘPNEGO/NASTĘPNYCH BADAŃ LUB WIZYT IDT NA INSTALACJI PONOSI WYKONAWCA.</w:t>
      </w:r>
    </w:p>
    <w:p w14:paraId="6E5E6624" w14:textId="77777777" w:rsidR="00C21425" w:rsidRDefault="00C21425"/>
    <w:sectPr w:rsidR="00C214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BE3EC7"/>
    <w:multiLevelType w:val="hybridMultilevel"/>
    <w:tmpl w:val="33EEB8A8"/>
    <w:lvl w:ilvl="0" w:tplc="D278DC8A">
      <w:start w:val="1"/>
      <w:numFmt w:val="lowerLetter"/>
      <w:lvlText w:val="%1)"/>
      <w:lvlJc w:val="left"/>
      <w:pPr>
        <w:ind w:left="1080" w:hanging="360"/>
      </w:pPr>
      <w:rPr>
        <w:rFonts w:eastAsia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9FB7968"/>
    <w:multiLevelType w:val="hybridMultilevel"/>
    <w:tmpl w:val="30323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B501B1"/>
    <w:multiLevelType w:val="hybridMultilevel"/>
    <w:tmpl w:val="30323E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8A0167"/>
    <w:multiLevelType w:val="hybridMultilevel"/>
    <w:tmpl w:val="30323E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CC5E01"/>
    <w:multiLevelType w:val="hybridMultilevel"/>
    <w:tmpl w:val="278A50A4"/>
    <w:lvl w:ilvl="0" w:tplc="61C2D34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2F30AC5"/>
    <w:multiLevelType w:val="hybridMultilevel"/>
    <w:tmpl w:val="3B80EBD4"/>
    <w:lvl w:ilvl="0" w:tplc="4FAAA2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637542B"/>
    <w:multiLevelType w:val="hybridMultilevel"/>
    <w:tmpl w:val="1B2E3D92"/>
    <w:lvl w:ilvl="0" w:tplc="564E4C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F481D1C"/>
    <w:multiLevelType w:val="hybridMultilevel"/>
    <w:tmpl w:val="4D46CCCC"/>
    <w:lvl w:ilvl="0" w:tplc="D57ED5D8">
      <w:start w:val="1"/>
      <w:numFmt w:val="lowerLetter"/>
      <w:lvlText w:val="%1)"/>
      <w:lvlJc w:val="left"/>
      <w:pPr>
        <w:ind w:left="1080" w:hanging="360"/>
      </w:pPr>
      <w:rPr>
        <w:rFonts w:eastAsia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0211791"/>
    <w:multiLevelType w:val="hybridMultilevel"/>
    <w:tmpl w:val="D732485A"/>
    <w:lvl w:ilvl="0" w:tplc="0E2E52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63429BC"/>
    <w:multiLevelType w:val="hybridMultilevel"/>
    <w:tmpl w:val="08085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A93FF8"/>
    <w:multiLevelType w:val="hybridMultilevel"/>
    <w:tmpl w:val="2746F9C0"/>
    <w:lvl w:ilvl="0" w:tplc="C9EAA3E6">
      <w:start w:val="1"/>
      <w:numFmt w:val="lowerLetter"/>
      <w:lvlText w:val="%1)"/>
      <w:lvlJc w:val="left"/>
      <w:pPr>
        <w:ind w:left="1080" w:hanging="360"/>
      </w:pPr>
      <w:rPr>
        <w:rFonts w:eastAsia="Calibri" w:cs="Calibri"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9471837">
    <w:abstractNumId w:val="1"/>
  </w:num>
  <w:num w:numId="2" w16cid:durableId="35857376">
    <w:abstractNumId w:val="3"/>
  </w:num>
  <w:num w:numId="3" w16cid:durableId="177160568">
    <w:abstractNumId w:val="2"/>
  </w:num>
  <w:num w:numId="4" w16cid:durableId="1559247933">
    <w:abstractNumId w:val="9"/>
  </w:num>
  <w:num w:numId="5" w16cid:durableId="314576777">
    <w:abstractNumId w:val="6"/>
  </w:num>
  <w:num w:numId="6" w16cid:durableId="71197239">
    <w:abstractNumId w:val="5"/>
  </w:num>
  <w:num w:numId="7" w16cid:durableId="838228526">
    <w:abstractNumId w:val="10"/>
  </w:num>
  <w:num w:numId="8" w16cid:durableId="1842815067">
    <w:abstractNumId w:val="0"/>
  </w:num>
  <w:num w:numId="9" w16cid:durableId="583077360">
    <w:abstractNumId w:val="7"/>
  </w:num>
  <w:num w:numId="10" w16cid:durableId="503983700">
    <w:abstractNumId w:val="8"/>
  </w:num>
  <w:num w:numId="11" w16cid:durableId="2747484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35D"/>
    <w:rsid w:val="00006FC7"/>
    <w:rsid w:val="000855B6"/>
    <w:rsid w:val="000E2EBC"/>
    <w:rsid w:val="00126714"/>
    <w:rsid w:val="00140C2A"/>
    <w:rsid w:val="00171233"/>
    <w:rsid w:val="00171C5C"/>
    <w:rsid w:val="00175D87"/>
    <w:rsid w:val="00176236"/>
    <w:rsid w:val="001B63CF"/>
    <w:rsid w:val="001D235D"/>
    <w:rsid w:val="001E2886"/>
    <w:rsid w:val="002421AD"/>
    <w:rsid w:val="00254C9D"/>
    <w:rsid w:val="002712A8"/>
    <w:rsid w:val="002A4EA6"/>
    <w:rsid w:val="00324AA4"/>
    <w:rsid w:val="00356F4F"/>
    <w:rsid w:val="00376B6B"/>
    <w:rsid w:val="003C37CE"/>
    <w:rsid w:val="003C5E2D"/>
    <w:rsid w:val="003D651D"/>
    <w:rsid w:val="003F6788"/>
    <w:rsid w:val="00406562"/>
    <w:rsid w:val="0041020B"/>
    <w:rsid w:val="00420C46"/>
    <w:rsid w:val="00422261"/>
    <w:rsid w:val="004262D1"/>
    <w:rsid w:val="00442F7D"/>
    <w:rsid w:val="00453DE5"/>
    <w:rsid w:val="00473F23"/>
    <w:rsid w:val="00482C00"/>
    <w:rsid w:val="004D196A"/>
    <w:rsid w:val="004D7ABA"/>
    <w:rsid w:val="00531778"/>
    <w:rsid w:val="0054065F"/>
    <w:rsid w:val="00567DD1"/>
    <w:rsid w:val="00577A46"/>
    <w:rsid w:val="00586F53"/>
    <w:rsid w:val="00590D84"/>
    <w:rsid w:val="0059276D"/>
    <w:rsid w:val="005949E2"/>
    <w:rsid w:val="005A1547"/>
    <w:rsid w:val="005B46D9"/>
    <w:rsid w:val="00600050"/>
    <w:rsid w:val="006140B2"/>
    <w:rsid w:val="00621B59"/>
    <w:rsid w:val="006228BE"/>
    <w:rsid w:val="0066352B"/>
    <w:rsid w:val="006B6D7D"/>
    <w:rsid w:val="006C07E0"/>
    <w:rsid w:val="006E60A1"/>
    <w:rsid w:val="006E75FF"/>
    <w:rsid w:val="007111EC"/>
    <w:rsid w:val="00714AF5"/>
    <w:rsid w:val="007176E9"/>
    <w:rsid w:val="00724DE4"/>
    <w:rsid w:val="00743F11"/>
    <w:rsid w:val="007568AB"/>
    <w:rsid w:val="00776EE1"/>
    <w:rsid w:val="007B0D7D"/>
    <w:rsid w:val="007E1F29"/>
    <w:rsid w:val="007E5E02"/>
    <w:rsid w:val="007F789C"/>
    <w:rsid w:val="00816F5C"/>
    <w:rsid w:val="008B4BA9"/>
    <w:rsid w:val="00923631"/>
    <w:rsid w:val="00970272"/>
    <w:rsid w:val="009B51CA"/>
    <w:rsid w:val="009F6D17"/>
    <w:rsid w:val="00A441E0"/>
    <w:rsid w:val="00A513EB"/>
    <w:rsid w:val="00AA2C3D"/>
    <w:rsid w:val="00AA3988"/>
    <w:rsid w:val="00AC53DA"/>
    <w:rsid w:val="00AC6325"/>
    <w:rsid w:val="00AE1258"/>
    <w:rsid w:val="00AF15A7"/>
    <w:rsid w:val="00B01E29"/>
    <w:rsid w:val="00B2456D"/>
    <w:rsid w:val="00B25691"/>
    <w:rsid w:val="00B2610F"/>
    <w:rsid w:val="00B37572"/>
    <w:rsid w:val="00B53B9A"/>
    <w:rsid w:val="00BB29C4"/>
    <w:rsid w:val="00BB78D2"/>
    <w:rsid w:val="00BD6F59"/>
    <w:rsid w:val="00BE041C"/>
    <w:rsid w:val="00C0410A"/>
    <w:rsid w:val="00C21425"/>
    <w:rsid w:val="00C21F4A"/>
    <w:rsid w:val="00C32886"/>
    <w:rsid w:val="00C43F8C"/>
    <w:rsid w:val="00C921A5"/>
    <w:rsid w:val="00CB44CE"/>
    <w:rsid w:val="00CE49FC"/>
    <w:rsid w:val="00CE5E10"/>
    <w:rsid w:val="00D0517E"/>
    <w:rsid w:val="00D0719F"/>
    <w:rsid w:val="00D11A2A"/>
    <w:rsid w:val="00D175B3"/>
    <w:rsid w:val="00D2064D"/>
    <w:rsid w:val="00D20A00"/>
    <w:rsid w:val="00D45FCC"/>
    <w:rsid w:val="00D6445C"/>
    <w:rsid w:val="00D948DD"/>
    <w:rsid w:val="00DB10E4"/>
    <w:rsid w:val="00DC5CC4"/>
    <w:rsid w:val="00DD7040"/>
    <w:rsid w:val="00DF1583"/>
    <w:rsid w:val="00E004EE"/>
    <w:rsid w:val="00E03CC2"/>
    <w:rsid w:val="00E0762C"/>
    <w:rsid w:val="00E375BB"/>
    <w:rsid w:val="00E45C09"/>
    <w:rsid w:val="00E54CEF"/>
    <w:rsid w:val="00E636F5"/>
    <w:rsid w:val="00E67A74"/>
    <w:rsid w:val="00E71A52"/>
    <w:rsid w:val="00E95E7F"/>
    <w:rsid w:val="00EA1080"/>
    <w:rsid w:val="00EC0091"/>
    <w:rsid w:val="00F078FD"/>
    <w:rsid w:val="00F466A1"/>
    <w:rsid w:val="00F83847"/>
    <w:rsid w:val="00F84D76"/>
    <w:rsid w:val="00FA6D1A"/>
    <w:rsid w:val="00FD0C4D"/>
    <w:rsid w:val="00FD2E2B"/>
    <w:rsid w:val="00FD39AE"/>
    <w:rsid w:val="00FD5B6B"/>
    <w:rsid w:val="00FF1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3F090"/>
  <w15:chartTrackingRefBased/>
  <w15:docId w15:val="{5B1FD55B-D465-4167-B153-4CDD387B3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76E9"/>
  </w:style>
  <w:style w:type="paragraph" w:styleId="Nagwek1">
    <w:name w:val="heading 1"/>
    <w:basedOn w:val="Normalny"/>
    <w:next w:val="Normalny"/>
    <w:link w:val="Nagwek1Znak"/>
    <w:uiPriority w:val="9"/>
    <w:qFormat/>
    <w:rsid w:val="001D23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D23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D235D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D23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D235D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D23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D23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D23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D23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D235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D23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D235D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D235D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D235D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D235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D235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D235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D235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D23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D23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D23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D23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D23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D235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D235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D235D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D235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D235D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D235D"/>
    <w:rPr>
      <w:b/>
      <w:bCs/>
      <w:smallCaps/>
      <w:color w:val="2E74B5" w:themeColor="accent1" w:themeShade="BF"/>
      <w:spacing w:val="5"/>
    </w:rPr>
  </w:style>
  <w:style w:type="table" w:styleId="Tabela-Siatka">
    <w:name w:val="Table Grid"/>
    <w:basedOn w:val="Standardowy"/>
    <w:uiPriority w:val="39"/>
    <w:rsid w:val="00586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46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1008</TotalTime>
  <Pages>9</Pages>
  <Words>2768</Words>
  <Characters>16608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ORLEN S.A.</Company>
  <LinksUpToDate>false</LinksUpToDate>
  <CharactersWithSpaces>19338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Warzecha Bolesław (OPD)</dc:creator>
  <cp:keywords/>
  <dc:description/>
  <cp:lastModifiedBy>Buda Zbigniew (OPD)</cp:lastModifiedBy>
  <cp:revision>83</cp:revision>
  <dcterms:created xsi:type="dcterms:W3CDTF">2025-06-23T08:17:00Z</dcterms:created>
  <dcterms:modified xsi:type="dcterms:W3CDTF">2025-09-08T10:20:00Z</dcterms:modified>
</cp:coreProperties>
</file>