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AB03" w14:textId="77777777" w:rsidR="00C55E58" w:rsidRPr="00C55E58" w:rsidRDefault="00C55E58" w:rsidP="00C55E58">
      <w:pPr>
        <w:spacing w:after="0" w:line="260" w:lineRule="exact"/>
        <w:jc w:val="both"/>
        <w:rPr>
          <w:rFonts w:ascii="Arial" w:hAnsi="Arial" w:cs="Arial"/>
          <w:b/>
          <w:i/>
          <w:sz w:val="20"/>
          <w:szCs w:val="20"/>
        </w:rPr>
      </w:pPr>
      <w:r w:rsidRPr="00C55E58">
        <w:rPr>
          <w:rFonts w:ascii="Arial" w:hAnsi="Arial" w:cs="Arial"/>
          <w:b/>
          <w:i/>
          <w:sz w:val="20"/>
          <w:szCs w:val="20"/>
        </w:rPr>
        <w:t xml:space="preserve">Załącznik h – KLAUZULA GRUPY KAPITAŁOWEJ ORLEN (zwana Klauzulą GK) </w:t>
      </w:r>
    </w:p>
    <w:p w14:paraId="52823BA9" w14:textId="77777777" w:rsidR="00C55E58" w:rsidRDefault="00C55E58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</w:p>
    <w:p w14:paraId="3A7D4C26" w14:textId="491BB4B0" w:rsidR="00731D11" w:rsidRPr="00C55E58" w:rsidRDefault="00731D11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</w:rPr>
        <w:t xml:space="preserve">Wolą Stron niniejszej Umowy jest rozszerzanie współpracy pomiędzy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Sprzedawcą/Dostawcą/Wykonawcą*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a Spółkami z Grupy Kapitałowej ORLEN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>/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</w:p>
    <w:p w14:paraId="510D3473" w14:textId="77777777" w:rsidR="00C55E58" w:rsidRPr="00C55E58" w:rsidRDefault="00C55E58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</w:p>
    <w:p w14:paraId="73DF2817" w14:textId="6CB11EF6" w:rsidR="00731D11" w:rsidRPr="00C55E58" w:rsidRDefault="00731D11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</w:rPr>
        <w:t xml:space="preserve">W przypadku zaistnienia potrzeby zakupu usług i/lub towarów stanowiących przedmiot niniejszej Umowy przez Spółki z Grupy Kapitałowej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 xml:space="preserve">/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>.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,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zobowiązuje się do zaoferowania,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nie mniej korzystnych niż określone w Umowie,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warunków handlowych***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Spółkom z Grupy Kapitałowej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>/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311F5D6" w14:textId="77777777" w:rsidR="000C2F13" w:rsidRPr="00C55E58" w:rsidRDefault="000C2F13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</w:rPr>
        <w:t>Dla realizacji powyższego:</w:t>
      </w:r>
    </w:p>
    <w:p w14:paraId="1AE67497" w14:textId="77777777" w:rsidR="00C55E58" w:rsidRPr="00C55E58" w:rsidRDefault="00C55E58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</w:p>
    <w:p w14:paraId="7310F9C4" w14:textId="5E3C15AF" w:rsidR="00731D11" w:rsidRPr="00C55E58" w:rsidRDefault="00934E9D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</w:rPr>
        <w:t>1)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731D11"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 xml:space="preserve"> wyraża zgodę na udostępnienie przez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 xml:space="preserve">Spółkom z Grupy Kapitałowej ORLEN treści Umowy oraz na bieżące przekazywanie pomiędzy tymi Spółkami a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 xml:space="preserve">informacji dotyczących poziomu obrotu osiąganego w związku z zawarciem umów z </w:t>
      </w:r>
      <w:r w:rsidR="00731D11" w:rsidRPr="00C55E58">
        <w:rPr>
          <w:rFonts w:ascii="Arial" w:hAnsi="Arial" w:cs="Arial"/>
          <w:i/>
          <w:iCs/>
          <w:sz w:val="20"/>
          <w:szCs w:val="20"/>
          <w:u w:val="single"/>
        </w:rPr>
        <w:t>Sprzedawcą/Dostawcą/Wykonawcą*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>.</w:t>
      </w:r>
    </w:p>
    <w:p w14:paraId="737654BD" w14:textId="1BB9BE95" w:rsidR="004E1156" w:rsidRPr="00C55E58" w:rsidRDefault="004E1156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jest zobowiązany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do zawarcia odrębnej umowy na warunkach handlowych*** nie mniej korzystnych niż uzgodnione w niniejszej Umowie / do podpisania porozumienia o przystąpieniu do umowy, które stanowi Załącznik do niniejszej Umowy, pozwalające na przyłączenie się podmiotowi z Grupy Kapitałowej ORLEN do warunków współpracy opisanych niniejszą Umową**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.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zobowiązuje się do każdorazowego powiadomienia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o zawarciu umowy z nowym podmiotem / przystąpieniu do Umowy nowego podmiotu**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z Grupy Kapitałowej ORLEN.</w:t>
      </w:r>
    </w:p>
    <w:p w14:paraId="6B2AE3A1" w14:textId="77777777" w:rsidR="00C55E58" w:rsidRDefault="00C55E58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</w:p>
    <w:p w14:paraId="15204662" w14:textId="53B8B152" w:rsidR="00C75B1A" w:rsidRPr="00C55E58" w:rsidRDefault="00C75B1A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</w:rPr>
        <w:t xml:space="preserve">W przypadku, gdy pomiędzy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Sprzedawcą/Dostawcą/Wykonawcą*</w:t>
      </w:r>
      <w:r w:rsidRPr="00C55E58">
        <w:rPr>
          <w:rFonts w:ascii="Arial" w:hAnsi="Arial" w:cs="Arial"/>
          <w:i/>
          <w:iCs/>
          <w:sz w:val="20"/>
          <w:szCs w:val="20"/>
        </w:rPr>
        <w:t>, a Spółką z Grupy Kapitałowej ORLEN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zostały zawarte wcześniej umowy ramowe obejmujące swoim zakresem przedmiot niniejszej Umowy,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zobowiązuje się do dostosowania zapisów wcześniej zawartych umów do warunków wynikających z niniejszej Umowy w przypadku jeśli są one korzystniejsze dla Spółki</w:t>
      </w:r>
    </w:p>
    <w:p w14:paraId="066361E2" w14:textId="77777777" w:rsidR="00C55E58" w:rsidRPr="00C55E58" w:rsidRDefault="00C55E58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</w:p>
    <w:p w14:paraId="6D4ACB09" w14:textId="1613885F" w:rsidR="000C2F13" w:rsidRPr="00C55E58" w:rsidRDefault="00934E9D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</w:rPr>
        <w:t xml:space="preserve">2) </w:t>
      </w:r>
      <w:r w:rsidR="000C2F13"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 xml:space="preserve"> wyraża zgodę na udostępnienie przez Spółki z Grupy Kapitałowej ORLEN dla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 xml:space="preserve"> treści Umowy oraz na bieżące przekaz</w:t>
      </w:r>
      <w:r w:rsidR="00146F01" w:rsidRPr="00C55E58">
        <w:rPr>
          <w:rFonts w:ascii="Arial" w:hAnsi="Arial" w:cs="Arial"/>
          <w:i/>
          <w:iCs/>
          <w:sz w:val="20"/>
          <w:szCs w:val="20"/>
        </w:rPr>
        <w:t xml:space="preserve">ywanie pomiędzy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146F01" w:rsidRPr="00C55E58">
        <w:rPr>
          <w:rFonts w:ascii="Arial" w:hAnsi="Arial" w:cs="Arial"/>
          <w:i/>
          <w:iCs/>
          <w:sz w:val="20"/>
          <w:szCs w:val="20"/>
        </w:rPr>
        <w:t xml:space="preserve">a tymi Spółkami 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 xml:space="preserve">informacji dotyczących poziomu obrotu osiąganego w związku z zawarciem umów z </w:t>
      </w:r>
      <w:r w:rsidR="000C2F13" w:rsidRPr="00C55E58">
        <w:rPr>
          <w:rFonts w:ascii="Arial" w:hAnsi="Arial" w:cs="Arial"/>
          <w:i/>
          <w:iCs/>
          <w:sz w:val="20"/>
          <w:szCs w:val="20"/>
          <w:u w:val="single"/>
        </w:rPr>
        <w:t>Sprzedawcą/Dostawcą/Wykonawcą*</w:t>
      </w:r>
      <w:r w:rsidR="000C2F13" w:rsidRPr="00C55E58">
        <w:rPr>
          <w:rFonts w:ascii="Arial" w:hAnsi="Arial" w:cs="Arial"/>
          <w:i/>
          <w:iCs/>
          <w:sz w:val="20"/>
          <w:szCs w:val="20"/>
        </w:rPr>
        <w:t>.</w:t>
      </w:r>
    </w:p>
    <w:p w14:paraId="695C1BC4" w14:textId="57F43672" w:rsidR="00731D11" w:rsidRPr="00C55E58" w:rsidRDefault="00731D11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jest zobowiązany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 xml:space="preserve">do zawarcia odrębnej umowy na warunkach handlowych*** nie mniej korzystnych niż uzgodnione w niniejszej Umowie / do podpisania porozumienia o przystąpieniu do umowy, które stanowi Załącznik do niniejszej Umowy, pozwalające na przyłączenie się </w:t>
      </w:r>
      <w:r w:rsidR="00EE339C" w:rsidRPr="00C55E58">
        <w:rPr>
          <w:rFonts w:ascii="Arial" w:hAnsi="Arial" w:cs="Arial"/>
          <w:i/>
          <w:iCs/>
          <w:sz w:val="20"/>
          <w:szCs w:val="20"/>
          <w:u w:val="single"/>
        </w:rPr>
        <w:t>ORLEN S.A.</w:t>
      </w:r>
      <w:r w:rsidR="004E1156" w:rsidRPr="00C55E58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do warunków współpracy opisanych niniejszą Umową**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.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zobowiązuje się do każdorazow</w:t>
      </w:r>
      <w:r w:rsidR="0012782F" w:rsidRPr="00C55E58">
        <w:rPr>
          <w:rFonts w:ascii="Arial" w:hAnsi="Arial" w:cs="Arial"/>
          <w:i/>
          <w:iCs/>
          <w:sz w:val="20"/>
          <w:szCs w:val="20"/>
        </w:rPr>
        <w:t>ego powiadomienia Spółki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o zawarciu umowy z nowym podmiotem / przystąpieniu do Umowy nowego podmiotu**</w:t>
      </w:r>
      <w:r w:rsidR="00C75B1A" w:rsidRPr="00C55E58">
        <w:rPr>
          <w:rFonts w:ascii="Arial" w:hAnsi="Arial" w:cs="Arial"/>
          <w:i/>
          <w:iCs/>
          <w:sz w:val="20"/>
          <w:szCs w:val="20"/>
        </w:rPr>
        <w:t xml:space="preserve"> -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</w:p>
    <w:p w14:paraId="24DB1C28" w14:textId="77777777" w:rsidR="00C55E58" w:rsidRDefault="00C55E58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</w:p>
    <w:p w14:paraId="29CE499E" w14:textId="676B925E" w:rsidR="00C75B1A" w:rsidRPr="00C55E58" w:rsidRDefault="00C75B1A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</w:rPr>
        <w:t xml:space="preserve">W przypadku, gdy pomiędzy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Sprzedawcą/Dostawcą/Wykonawcą*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, a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zostały zawarte wcześniej umowy ramowe obejmujące swoim zakresem przedmiot niniejszej Umowy, </w:t>
      </w:r>
      <w:r w:rsidRPr="00C55E58">
        <w:rPr>
          <w:rFonts w:ascii="Arial" w:hAnsi="Arial" w:cs="Arial"/>
          <w:i/>
          <w:iCs/>
          <w:sz w:val="20"/>
          <w:szCs w:val="20"/>
          <w:u w:val="single"/>
        </w:rPr>
        <w:t>Sprzedawca/Dostawca/Wykonawca*</w:t>
      </w:r>
      <w:r w:rsidRPr="00C55E58">
        <w:rPr>
          <w:rFonts w:ascii="Arial" w:hAnsi="Arial" w:cs="Arial"/>
          <w:i/>
          <w:iCs/>
          <w:sz w:val="20"/>
          <w:szCs w:val="20"/>
        </w:rPr>
        <w:t xml:space="preserve"> zobowiązuje się do dostosowania zapisów wcześniej zawartych umów do warunków wynikających z niniejszej Umowy w przypadku jeśli są one korzystniejsze dla </w:t>
      </w:r>
      <w:r w:rsidR="00EE339C"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Pr="00C55E58">
        <w:rPr>
          <w:rFonts w:ascii="Arial" w:hAnsi="Arial" w:cs="Arial"/>
          <w:i/>
          <w:iCs/>
          <w:sz w:val="20"/>
          <w:szCs w:val="20"/>
        </w:rPr>
        <w:t>.</w:t>
      </w:r>
    </w:p>
    <w:p w14:paraId="0DA22604" w14:textId="0734A3B9" w:rsidR="00731D11" w:rsidRPr="00C55E58" w:rsidRDefault="00EE339C" w:rsidP="00C55E58">
      <w:pPr>
        <w:spacing w:after="0"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 xml:space="preserve"> oraz podmioty z Grupy Kapitałowej ORLEN będą ponosiły odrębnie od siebie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>odpowiedzialność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 xml:space="preserve">za wszystkie działania lub zaniechania na podstawie poszczególnych umów zawartych przez nie z </w:t>
      </w:r>
      <w:r w:rsidR="00731D11" w:rsidRPr="00C55E58">
        <w:rPr>
          <w:rFonts w:ascii="Arial" w:hAnsi="Arial" w:cs="Arial"/>
          <w:i/>
          <w:iCs/>
          <w:sz w:val="20"/>
          <w:szCs w:val="20"/>
          <w:u w:val="single"/>
        </w:rPr>
        <w:t>Sprzedawcą/Dostawcą/Wykonawcą*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 xml:space="preserve">, w szczególności </w:t>
      </w:r>
      <w:r w:rsidRPr="00C55E58">
        <w:rPr>
          <w:rFonts w:ascii="Arial" w:hAnsi="Arial" w:cs="Arial"/>
          <w:i/>
          <w:iCs/>
          <w:sz w:val="20"/>
          <w:szCs w:val="20"/>
        </w:rPr>
        <w:t>ORLEN S.A.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 xml:space="preserve">nie będzie ponosił odpowiedzialności za zapłatę jakichkolwiek kwot, do których zapłacenia na rzecz </w:t>
      </w:r>
      <w:r w:rsidR="00731D11" w:rsidRPr="00C55E58">
        <w:rPr>
          <w:rFonts w:ascii="Arial" w:hAnsi="Arial" w:cs="Arial"/>
          <w:i/>
          <w:iCs/>
          <w:sz w:val="20"/>
          <w:szCs w:val="20"/>
          <w:u w:val="single"/>
        </w:rPr>
        <w:t>Sprzedawcy/Dostawcy/Wykonawcy*</w:t>
      </w:r>
      <w:r w:rsidR="00731D11" w:rsidRPr="00C55E58">
        <w:rPr>
          <w:rFonts w:ascii="Arial" w:hAnsi="Arial" w:cs="Arial"/>
          <w:i/>
          <w:iCs/>
          <w:sz w:val="20"/>
          <w:szCs w:val="20"/>
        </w:rPr>
        <w:t xml:space="preserve"> zobowiązane będą pod</w:t>
      </w:r>
      <w:r w:rsidR="00934E9D" w:rsidRPr="00C55E58">
        <w:rPr>
          <w:rFonts w:ascii="Arial" w:hAnsi="Arial" w:cs="Arial"/>
          <w:i/>
          <w:iCs/>
          <w:sz w:val="20"/>
          <w:szCs w:val="20"/>
        </w:rPr>
        <w:t>mioty z Grupy Kapitałowej ORLEN a Spółka</w:t>
      </w:r>
      <w:r w:rsidR="00C55E58">
        <w:rPr>
          <w:rFonts w:ascii="Arial" w:hAnsi="Arial" w:cs="Arial"/>
          <w:i/>
          <w:iCs/>
          <w:sz w:val="20"/>
          <w:szCs w:val="20"/>
        </w:rPr>
        <w:t xml:space="preserve"> </w:t>
      </w:r>
      <w:r w:rsidR="00934E9D" w:rsidRPr="00C55E58">
        <w:rPr>
          <w:rFonts w:ascii="Arial" w:hAnsi="Arial" w:cs="Arial"/>
          <w:i/>
          <w:iCs/>
          <w:sz w:val="20"/>
          <w:szCs w:val="20"/>
        </w:rPr>
        <w:t xml:space="preserve">nie będzie ponosiła odpowiedzialności za zapłatę jakichkolwiek kwot, do których zapłacenia na rzecz </w:t>
      </w:r>
      <w:r w:rsidR="00934E9D" w:rsidRPr="00C55E58">
        <w:rPr>
          <w:rFonts w:ascii="Arial" w:hAnsi="Arial" w:cs="Arial"/>
          <w:i/>
          <w:iCs/>
          <w:sz w:val="20"/>
          <w:szCs w:val="20"/>
          <w:u w:val="single"/>
        </w:rPr>
        <w:t>Sprzedawcy/Dostawcy/Wykonawcy</w:t>
      </w:r>
      <w:r w:rsidR="00934E9D" w:rsidRPr="00C55E58">
        <w:rPr>
          <w:rFonts w:ascii="Arial" w:hAnsi="Arial" w:cs="Arial"/>
          <w:i/>
          <w:iCs/>
          <w:sz w:val="20"/>
          <w:szCs w:val="20"/>
        </w:rPr>
        <w:t xml:space="preserve"> zobowiązany będzie </w:t>
      </w:r>
      <w:r w:rsidRPr="00C55E58">
        <w:rPr>
          <w:rFonts w:ascii="Arial" w:hAnsi="Arial" w:cs="Arial"/>
          <w:i/>
          <w:iCs/>
          <w:sz w:val="20"/>
          <w:szCs w:val="20"/>
        </w:rPr>
        <w:t>ORLEN S.A.</w:t>
      </w:r>
    </w:p>
    <w:p w14:paraId="24DC0516" w14:textId="77777777" w:rsidR="00C55E58" w:rsidRPr="00C55E58" w:rsidRDefault="00C55E58" w:rsidP="00C55E58">
      <w:pPr>
        <w:spacing w:after="0" w:line="260" w:lineRule="exact"/>
        <w:rPr>
          <w:rFonts w:ascii="Arial" w:hAnsi="Arial" w:cs="Arial"/>
          <w:i/>
          <w:iCs/>
          <w:sz w:val="20"/>
          <w:szCs w:val="20"/>
        </w:rPr>
      </w:pPr>
    </w:p>
    <w:p w14:paraId="2F3770C7" w14:textId="2DAEC583" w:rsidR="00731D11" w:rsidRPr="00C55E58" w:rsidRDefault="00731D11" w:rsidP="00C55E58">
      <w:pPr>
        <w:spacing w:after="0" w:line="260" w:lineRule="exact"/>
        <w:jc w:val="both"/>
        <w:rPr>
          <w:rFonts w:ascii="Arial" w:hAnsi="Arial" w:cs="Arial"/>
          <w:i/>
          <w:iCs/>
          <w:sz w:val="16"/>
          <w:szCs w:val="16"/>
        </w:rPr>
      </w:pPr>
      <w:r w:rsidRPr="00C55E58">
        <w:rPr>
          <w:rFonts w:ascii="Arial" w:hAnsi="Arial" w:cs="Arial"/>
          <w:i/>
          <w:iCs/>
          <w:sz w:val="16"/>
          <w:szCs w:val="16"/>
        </w:rPr>
        <w:t>*stosowny wariant do wyboru</w:t>
      </w:r>
    </w:p>
    <w:p w14:paraId="7CEE4CEB" w14:textId="3CF5F766" w:rsidR="00731D11" w:rsidRPr="00C55E58" w:rsidRDefault="00731D11" w:rsidP="00C55E58">
      <w:pPr>
        <w:spacing w:after="0" w:line="260" w:lineRule="exact"/>
        <w:jc w:val="both"/>
        <w:rPr>
          <w:rFonts w:ascii="Arial" w:hAnsi="Arial" w:cs="Arial"/>
          <w:i/>
          <w:iCs/>
          <w:sz w:val="16"/>
          <w:szCs w:val="16"/>
        </w:rPr>
      </w:pPr>
      <w:r w:rsidRPr="00C55E58">
        <w:rPr>
          <w:rFonts w:ascii="Arial" w:hAnsi="Arial" w:cs="Arial"/>
          <w:i/>
          <w:iCs/>
          <w:sz w:val="16"/>
          <w:szCs w:val="16"/>
        </w:rPr>
        <w:t>** stosowna formuła skorzystania z umowy z klauzulą GK przez Spółkę GK</w:t>
      </w:r>
      <w:r w:rsidR="00C75B1A" w:rsidRPr="00C55E58">
        <w:rPr>
          <w:rFonts w:ascii="Arial" w:hAnsi="Arial" w:cs="Arial"/>
          <w:i/>
          <w:iCs/>
          <w:sz w:val="16"/>
          <w:szCs w:val="16"/>
        </w:rPr>
        <w:t>/</w:t>
      </w:r>
      <w:r w:rsidR="00EE339C" w:rsidRPr="00C55E58">
        <w:rPr>
          <w:rFonts w:ascii="Arial" w:hAnsi="Arial" w:cs="Arial"/>
          <w:i/>
          <w:iCs/>
          <w:sz w:val="16"/>
          <w:szCs w:val="16"/>
        </w:rPr>
        <w:t>ORLEN S.A.</w:t>
      </w:r>
      <w:r w:rsidRPr="00C55E58">
        <w:rPr>
          <w:rFonts w:ascii="Arial" w:hAnsi="Arial" w:cs="Arial"/>
          <w:i/>
          <w:iCs/>
          <w:sz w:val="16"/>
          <w:szCs w:val="16"/>
        </w:rPr>
        <w:t xml:space="preserve"> do wyboru</w:t>
      </w:r>
    </w:p>
    <w:p w14:paraId="5D09D046" w14:textId="1B247B44" w:rsidR="00731D11" w:rsidRPr="00C55E58" w:rsidRDefault="00731D11" w:rsidP="00C55E58">
      <w:pPr>
        <w:spacing w:after="0" w:line="260" w:lineRule="exact"/>
        <w:jc w:val="both"/>
        <w:rPr>
          <w:rFonts w:ascii="Arial" w:hAnsi="Arial" w:cs="Arial"/>
          <w:i/>
          <w:iCs/>
          <w:sz w:val="16"/>
          <w:szCs w:val="16"/>
        </w:rPr>
      </w:pPr>
      <w:r w:rsidRPr="00C55E58">
        <w:rPr>
          <w:rFonts w:ascii="Arial" w:hAnsi="Arial" w:cs="Arial"/>
          <w:i/>
          <w:iCs/>
          <w:sz w:val="16"/>
          <w:szCs w:val="16"/>
        </w:rPr>
        <w:t>*** dodatkowy zapis o treści: „na bazie FCA Sprzedawca (zgodnie z INCOTERMS 2010)”</w:t>
      </w:r>
      <w:r w:rsidR="00C55E58">
        <w:rPr>
          <w:rFonts w:ascii="Arial" w:hAnsi="Arial" w:cs="Arial"/>
          <w:i/>
          <w:iCs/>
          <w:sz w:val="16"/>
          <w:szCs w:val="16"/>
        </w:rPr>
        <w:t xml:space="preserve"> </w:t>
      </w:r>
      <w:r w:rsidRPr="00C55E58">
        <w:rPr>
          <w:rFonts w:ascii="Arial" w:hAnsi="Arial" w:cs="Arial"/>
          <w:i/>
          <w:iCs/>
          <w:sz w:val="16"/>
          <w:szCs w:val="16"/>
        </w:rPr>
        <w:t>ma zastosowanie w przypadku umów w kategorii BIOKOMPONENTY</w:t>
      </w:r>
    </w:p>
    <w:p w14:paraId="5C8805D7" w14:textId="77777777" w:rsidR="00FD0922" w:rsidRPr="00C55E58" w:rsidRDefault="00FD0922" w:rsidP="00C55E58">
      <w:pPr>
        <w:spacing w:after="0" w:line="260" w:lineRule="exact"/>
        <w:rPr>
          <w:sz w:val="20"/>
          <w:szCs w:val="20"/>
        </w:rPr>
      </w:pPr>
    </w:p>
    <w:sectPr w:rsidR="00FD0922" w:rsidRPr="00C55E58" w:rsidSect="00C55E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D11"/>
    <w:rsid w:val="000C2F13"/>
    <w:rsid w:val="0012782F"/>
    <w:rsid w:val="00146F01"/>
    <w:rsid w:val="00176EF1"/>
    <w:rsid w:val="00291FEB"/>
    <w:rsid w:val="00305EC3"/>
    <w:rsid w:val="004E1156"/>
    <w:rsid w:val="00504DA6"/>
    <w:rsid w:val="00731D11"/>
    <w:rsid w:val="009343A6"/>
    <w:rsid w:val="00934E9D"/>
    <w:rsid w:val="00C55E58"/>
    <w:rsid w:val="00C75B1A"/>
    <w:rsid w:val="00CB0374"/>
    <w:rsid w:val="00EB7C95"/>
    <w:rsid w:val="00EE339C"/>
    <w:rsid w:val="00FA12BF"/>
    <w:rsid w:val="00FD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ECCF2"/>
  <w15:chartTrackingRefBased/>
  <w15:docId w15:val="{7978B912-5487-4AB2-AF45-726544B9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D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04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D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BFE27-19EC-4335-9FF9-4DC555A2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Frania Tomasz (PKN)</dc:creator>
  <cp:keywords/>
  <dc:description/>
  <cp:lastModifiedBy>Mazurek Grzegorz (OPD)</cp:lastModifiedBy>
  <cp:revision>4</cp:revision>
  <dcterms:created xsi:type="dcterms:W3CDTF">2023-06-30T09:03:00Z</dcterms:created>
  <dcterms:modified xsi:type="dcterms:W3CDTF">2025-04-16T10:01:00Z</dcterms:modified>
</cp:coreProperties>
</file>