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1A3D13" w14:textId="0ADF0847" w:rsidR="000F72DE" w:rsidRDefault="000F72DE" w:rsidP="000F72DE">
      <w:pPr>
        <w:spacing w:after="0" w:line="276"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 xml:space="preserve">Umowa nr </w:t>
      </w:r>
      <w:r w:rsidR="00063452">
        <w:rPr>
          <w:rFonts w:ascii="Arial" w:eastAsia="Times New Roman" w:hAnsi="Arial" w:cs="Arial"/>
          <w:b/>
          <w:sz w:val="20"/>
          <w:szCs w:val="20"/>
          <w:lang w:eastAsia="pl-PL"/>
        </w:rPr>
        <w:t>…………….</w:t>
      </w:r>
    </w:p>
    <w:p w14:paraId="3FA5C470" w14:textId="77777777" w:rsidR="000F72DE" w:rsidRPr="00311A8C" w:rsidRDefault="000F72DE" w:rsidP="000F72DE">
      <w:pPr>
        <w:spacing w:after="0" w:line="276" w:lineRule="auto"/>
        <w:jc w:val="center"/>
        <w:rPr>
          <w:rFonts w:ascii="Arial" w:eastAsia="Times New Roman" w:hAnsi="Arial" w:cs="Arial"/>
          <w:b/>
          <w:sz w:val="20"/>
          <w:szCs w:val="20"/>
          <w:lang w:eastAsia="pl-PL"/>
        </w:rPr>
      </w:pPr>
    </w:p>
    <w:p w14:paraId="556DE1EA" w14:textId="67B11015" w:rsidR="000F72DE" w:rsidRDefault="000F72DE" w:rsidP="000F72DE">
      <w:pPr>
        <w:spacing w:after="0" w:line="276" w:lineRule="auto"/>
        <w:rPr>
          <w:rFonts w:ascii="Arial" w:eastAsia="Times New Roman" w:hAnsi="Arial" w:cs="Arial"/>
          <w:sz w:val="20"/>
          <w:szCs w:val="20"/>
          <w:lang w:eastAsia="pl-PL"/>
        </w:rPr>
      </w:pPr>
      <w:r w:rsidRPr="00311A8C">
        <w:rPr>
          <w:rFonts w:ascii="Arial" w:eastAsia="Times New Roman" w:hAnsi="Arial" w:cs="Arial"/>
          <w:sz w:val="20"/>
          <w:szCs w:val="20"/>
          <w:lang w:eastAsia="pl-PL"/>
        </w:rPr>
        <w:t xml:space="preserve">zawarta </w:t>
      </w:r>
      <w:r>
        <w:rPr>
          <w:rFonts w:ascii="Arial" w:eastAsia="Times New Roman" w:hAnsi="Arial" w:cs="Arial"/>
          <w:sz w:val="20"/>
          <w:szCs w:val="20"/>
          <w:lang w:eastAsia="pl-PL"/>
        </w:rPr>
        <w:t>pomiędzy:</w:t>
      </w:r>
    </w:p>
    <w:p w14:paraId="7380B70E" w14:textId="77777777" w:rsidR="000F72DE" w:rsidRPr="00762F64" w:rsidRDefault="000F72DE" w:rsidP="000F72DE">
      <w:pPr>
        <w:spacing w:after="0" w:line="276" w:lineRule="auto"/>
        <w:rPr>
          <w:rFonts w:ascii="Arial" w:eastAsia="Times New Roman" w:hAnsi="Arial" w:cs="Arial"/>
          <w:b/>
          <w:sz w:val="20"/>
          <w:szCs w:val="20"/>
          <w:lang w:eastAsia="pl-PL"/>
        </w:rPr>
      </w:pPr>
    </w:p>
    <w:p w14:paraId="2BFB8741" w14:textId="0AAF4EBE" w:rsidR="000F72DE" w:rsidRDefault="000F72DE" w:rsidP="000F72DE">
      <w:pPr>
        <w:spacing w:after="0" w:line="276" w:lineRule="auto"/>
        <w:jc w:val="both"/>
        <w:rPr>
          <w:rFonts w:ascii="Arial" w:eastAsia="Times New Roman" w:hAnsi="Arial" w:cs="Arial"/>
          <w:sz w:val="20"/>
          <w:szCs w:val="20"/>
          <w:lang w:eastAsia="pl-PL"/>
        </w:rPr>
      </w:pPr>
      <w:r w:rsidRPr="00670BC8">
        <w:rPr>
          <w:rFonts w:ascii="Arial" w:eastAsia="Times New Roman" w:hAnsi="Arial" w:cs="Arial"/>
          <w:b/>
          <w:sz w:val="20"/>
          <w:szCs w:val="20"/>
          <w:lang w:eastAsia="pl-PL"/>
        </w:rPr>
        <w:t>ORLEN Spółką Akcyjną</w:t>
      </w:r>
      <w:r w:rsidRPr="00311A8C">
        <w:rPr>
          <w:rFonts w:ascii="Arial" w:eastAsia="Times New Roman" w:hAnsi="Arial" w:cs="Arial"/>
          <w:sz w:val="20"/>
          <w:szCs w:val="20"/>
          <w:lang w:eastAsia="pl-PL"/>
        </w:rPr>
        <w:t xml:space="preserve"> z siedzibą w Płocku, ul. Chemików 7, 09-411 Płock, wpisaną do  rejestru przedsiębiorców </w:t>
      </w:r>
      <w:r w:rsidR="0074722D">
        <w:rPr>
          <w:rFonts w:ascii="Arial" w:eastAsia="Times New Roman" w:hAnsi="Arial" w:cs="Arial"/>
          <w:sz w:val="20"/>
          <w:szCs w:val="20"/>
          <w:lang w:eastAsia="pl-PL"/>
        </w:rPr>
        <w:t xml:space="preserve">Krajowego Rejestru Sądowego </w:t>
      </w:r>
      <w:r w:rsidRPr="00311A8C">
        <w:rPr>
          <w:rFonts w:ascii="Arial" w:eastAsia="Times New Roman" w:hAnsi="Arial" w:cs="Arial"/>
          <w:sz w:val="20"/>
          <w:szCs w:val="20"/>
          <w:lang w:eastAsia="pl-PL"/>
        </w:rPr>
        <w:t>prowadzonego przez Sąd Rejonowy dla</w:t>
      </w:r>
      <w:r>
        <w:rPr>
          <w:rFonts w:ascii="Arial" w:eastAsia="Times New Roman" w:hAnsi="Arial" w:cs="Arial"/>
          <w:sz w:val="20"/>
          <w:szCs w:val="20"/>
          <w:lang w:eastAsia="pl-PL"/>
        </w:rPr>
        <w:t xml:space="preserve"> Łodzi- Śródmieścia w Łodzi</w:t>
      </w:r>
      <w:r w:rsidRPr="00311A8C">
        <w:rPr>
          <w:rFonts w:ascii="Arial" w:eastAsia="Times New Roman" w:hAnsi="Arial" w:cs="Arial"/>
          <w:sz w:val="20"/>
          <w:szCs w:val="20"/>
          <w:lang w:eastAsia="pl-PL"/>
        </w:rPr>
        <w:t xml:space="preserve">, </w:t>
      </w:r>
      <w:r>
        <w:rPr>
          <w:rFonts w:ascii="Arial" w:eastAsia="Times New Roman" w:hAnsi="Arial" w:cs="Arial"/>
          <w:sz w:val="20"/>
          <w:szCs w:val="20"/>
          <w:lang w:eastAsia="pl-PL"/>
        </w:rPr>
        <w:t>XX</w:t>
      </w:r>
      <w:r w:rsidRPr="00311A8C">
        <w:rPr>
          <w:rFonts w:ascii="Arial" w:eastAsia="Times New Roman" w:hAnsi="Arial" w:cs="Arial"/>
          <w:sz w:val="20"/>
          <w:szCs w:val="20"/>
          <w:lang w:eastAsia="pl-PL"/>
        </w:rPr>
        <w:t xml:space="preserve"> Wydział Gospodarczy Krajowego Rejestru Sądowego pod numerem KRS</w:t>
      </w:r>
      <w:r w:rsidR="0074722D">
        <w:rPr>
          <w:rFonts w:ascii="Arial" w:eastAsia="Times New Roman" w:hAnsi="Arial" w:cs="Arial"/>
          <w:sz w:val="20"/>
          <w:szCs w:val="20"/>
          <w:lang w:eastAsia="pl-PL"/>
        </w:rPr>
        <w:t>:</w:t>
      </w:r>
      <w:r w:rsidRPr="00311A8C">
        <w:rPr>
          <w:rFonts w:ascii="Arial" w:eastAsia="Times New Roman" w:hAnsi="Arial" w:cs="Arial"/>
          <w:sz w:val="20"/>
          <w:szCs w:val="20"/>
          <w:lang w:eastAsia="pl-PL"/>
        </w:rPr>
        <w:t xml:space="preserve"> 0000028860, o numerze NIP: 774-00-01-454, BDO 000007103, kapitał zakładowy/kapitał </w:t>
      </w:r>
      <w:r w:rsidR="00926831">
        <w:rPr>
          <w:rFonts w:ascii="Arial" w:eastAsia="Times New Roman" w:hAnsi="Arial" w:cs="Arial"/>
          <w:sz w:val="20"/>
          <w:szCs w:val="20"/>
          <w:lang w:eastAsia="pl-PL"/>
        </w:rPr>
        <w:t>o</w:t>
      </w:r>
      <w:r w:rsidR="00926831" w:rsidRPr="00311A8C">
        <w:rPr>
          <w:rFonts w:ascii="Arial" w:eastAsia="Times New Roman" w:hAnsi="Arial" w:cs="Arial"/>
          <w:sz w:val="20"/>
          <w:szCs w:val="20"/>
          <w:lang w:eastAsia="pl-PL"/>
        </w:rPr>
        <w:t>płacony</w:t>
      </w:r>
      <w:r w:rsidR="00926831">
        <w:rPr>
          <w:rFonts w:ascii="Arial" w:eastAsia="Times New Roman" w:hAnsi="Arial" w:cs="Arial"/>
          <w:sz w:val="20"/>
          <w:szCs w:val="20"/>
          <w:lang w:eastAsia="pl-PL"/>
        </w:rPr>
        <w:t xml:space="preserve"> w </w:t>
      </w:r>
      <w:r w:rsidR="00551D0F">
        <w:rPr>
          <w:rFonts w:ascii="Arial" w:eastAsia="Times New Roman" w:hAnsi="Arial" w:cs="Arial"/>
          <w:sz w:val="20"/>
          <w:szCs w:val="20"/>
          <w:lang w:eastAsia="pl-PL"/>
        </w:rPr>
        <w:t>całości</w:t>
      </w:r>
      <w:r w:rsidRPr="00311A8C">
        <w:rPr>
          <w:rFonts w:ascii="Arial" w:eastAsia="Times New Roman" w:hAnsi="Arial" w:cs="Arial"/>
          <w:sz w:val="20"/>
          <w:szCs w:val="20"/>
          <w:lang w:eastAsia="pl-PL"/>
        </w:rPr>
        <w:t xml:space="preserve">: </w:t>
      </w:r>
      <w:r w:rsidRPr="00762F64">
        <w:rPr>
          <w:rFonts w:ascii="Arial" w:eastAsia="Times New Roman" w:hAnsi="Arial" w:cs="Arial"/>
          <w:sz w:val="20"/>
          <w:szCs w:val="20"/>
          <w:lang w:eastAsia="pl-PL"/>
        </w:rPr>
        <w:t>1.451.177.561,25</w:t>
      </w:r>
      <w:r>
        <w:rPr>
          <w:rFonts w:ascii="Arial" w:eastAsia="Times New Roman" w:hAnsi="Arial" w:cs="Arial"/>
          <w:sz w:val="20"/>
          <w:szCs w:val="20"/>
          <w:lang w:eastAsia="pl-PL"/>
        </w:rPr>
        <w:t xml:space="preserve"> </w:t>
      </w:r>
      <w:r w:rsidRPr="00464DDD">
        <w:rPr>
          <w:rFonts w:ascii="Arial" w:eastAsia="Times New Roman" w:hAnsi="Arial" w:cs="Arial"/>
          <w:sz w:val="20"/>
          <w:szCs w:val="20"/>
          <w:lang w:eastAsia="pl-PL"/>
        </w:rPr>
        <w:t xml:space="preserve">zł </w:t>
      </w:r>
      <w:r w:rsidRPr="00311A8C">
        <w:rPr>
          <w:rFonts w:ascii="Arial" w:eastAsia="Times New Roman" w:hAnsi="Arial" w:cs="Arial"/>
          <w:sz w:val="20"/>
          <w:szCs w:val="20"/>
          <w:lang w:eastAsia="pl-PL"/>
        </w:rPr>
        <w:t xml:space="preserve">, zwaną  w dalszej części Umowy </w:t>
      </w:r>
      <w:r w:rsidRPr="00311A8C">
        <w:rPr>
          <w:rFonts w:ascii="Arial" w:eastAsia="Times New Roman" w:hAnsi="Arial" w:cs="Arial"/>
          <w:b/>
          <w:sz w:val="20"/>
          <w:szCs w:val="20"/>
          <w:lang w:eastAsia="pl-PL"/>
        </w:rPr>
        <w:t>„</w:t>
      </w:r>
      <w:r>
        <w:rPr>
          <w:rFonts w:ascii="Arial" w:eastAsia="Times New Roman" w:hAnsi="Arial" w:cs="Arial"/>
          <w:b/>
          <w:sz w:val="20"/>
          <w:szCs w:val="20"/>
          <w:lang w:eastAsia="pl-PL"/>
        </w:rPr>
        <w:t>Zamawiającym</w:t>
      </w:r>
      <w:r w:rsidRPr="00311A8C">
        <w:rPr>
          <w:rFonts w:ascii="Arial" w:eastAsia="Times New Roman" w:hAnsi="Arial" w:cs="Arial"/>
          <w:b/>
          <w:sz w:val="20"/>
          <w:szCs w:val="20"/>
          <w:lang w:eastAsia="pl-PL"/>
        </w:rPr>
        <w:t>”</w:t>
      </w:r>
      <w:r w:rsidRPr="00311A8C">
        <w:rPr>
          <w:rFonts w:ascii="Arial" w:eastAsia="Times New Roman" w:hAnsi="Arial" w:cs="Arial"/>
          <w:sz w:val="20"/>
          <w:szCs w:val="20"/>
          <w:lang w:eastAsia="pl-PL"/>
        </w:rPr>
        <w:t>, reprezentowaną przez:</w:t>
      </w:r>
    </w:p>
    <w:p w14:paraId="6B808321" w14:textId="77777777" w:rsidR="000F72DE" w:rsidRDefault="000F72DE" w:rsidP="000F72DE">
      <w:pPr>
        <w:spacing w:after="0" w:line="276" w:lineRule="auto"/>
        <w:jc w:val="both"/>
        <w:rPr>
          <w:rFonts w:ascii="Arial" w:eastAsia="Times New Roman" w:hAnsi="Arial" w:cs="Arial"/>
          <w:sz w:val="20"/>
          <w:szCs w:val="20"/>
          <w:lang w:eastAsia="pl-PL"/>
        </w:rPr>
      </w:pPr>
    </w:p>
    <w:p w14:paraId="1F56D7A8" w14:textId="1D94BA80" w:rsidR="000F72DE" w:rsidRDefault="00DB051D" w:rsidP="000F72DE">
      <w:pPr>
        <w:spacing w:after="0" w:line="276" w:lineRule="auto"/>
        <w:ind w:firstLine="708"/>
        <w:jc w:val="both"/>
        <w:rPr>
          <w:rFonts w:ascii="Arial" w:eastAsia="Times New Roman" w:hAnsi="Arial" w:cs="Arial"/>
          <w:sz w:val="20"/>
          <w:szCs w:val="20"/>
          <w:lang w:eastAsia="pl-PL"/>
        </w:rPr>
      </w:pPr>
      <w:r>
        <w:rPr>
          <w:rFonts w:ascii="Arial" w:eastAsia="Times New Roman" w:hAnsi="Arial" w:cs="Arial"/>
          <w:sz w:val="20"/>
          <w:szCs w:val="20"/>
          <w:lang w:eastAsia="pl-PL"/>
        </w:rPr>
        <w:t>……………….</w:t>
      </w:r>
    </w:p>
    <w:p w14:paraId="4558629A" w14:textId="44B68751" w:rsidR="00DB051D" w:rsidRPr="00311A8C" w:rsidRDefault="00DB051D" w:rsidP="000F72DE">
      <w:pPr>
        <w:spacing w:after="0" w:line="276" w:lineRule="auto"/>
        <w:ind w:firstLine="708"/>
        <w:jc w:val="both"/>
        <w:rPr>
          <w:rFonts w:ascii="Arial" w:eastAsia="Times New Roman" w:hAnsi="Arial" w:cs="Arial"/>
          <w:sz w:val="20"/>
          <w:szCs w:val="20"/>
          <w:lang w:eastAsia="pl-PL"/>
        </w:rPr>
      </w:pPr>
      <w:r>
        <w:rPr>
          <w:rFonts w:ascii="Arial" w:eastAsia="Times New Roman" w:hAnsi="Arial" w:cs="Arial"/>
          <w:sz w:val="20"/>
          <w:szCs w:val="20"/>
          <w:lang w:eastAsia="pl-PL"/>
        </w:rPr>
        <w:t>………………</w:t>
      </w:r>
    </w:p>
    <w:p w14:paraId="619C131C" w14:textId="77777777" w:rsidR="000F72DE" w:rsidRPr="00311A8C" w:rsidRDefault="000F72DE" w:rsidP="000F72DE">
      <w:pPr>
        <w:spacing w:after="0" w:line="276" w:lineRule="auto"/>
        <w:rPr>
          <w:rFonts w:ascii="Arial" w:eastAsia="Times New Roman" w:hAnsi="Arial" w:cs="Arial"/>
          <w:sz w:val="20"/>
          <w:szCs w:val="20"/>
          <w:lang w:eastAsia="pl-PL"/>
        </w:rPr>
      </w:pPr>
    </w:p>
    <w:p w14:paraId="1866E817" w14:textId="77777777" w:rsidR="00063452" w:rsidRPr="004E762A" w:rsidRDefault="00063452" w:rsidP="00063452">
      <w:pPr>
        <w:spacing w:after="0" w:line="276" w:lineRule="auto"/>
        <w:jc w:val="both"/>
        <w:rPr>
          <w:rFonts w:ascii="Arial" w:eastAsia="Times New Roman" w:hAnsi="Arial" w:cs="Arial"/>
          <w:color w:val="000000"/>
          <w:sz w:val="20"/>
          <w:szCs w:val="20"/>
        </w:rPr>
      </w:pPr>
      <w:r w:rsidRPr="004E762A">
        <w:rPr>
          <w:rFonts w:ascii="Arial" w:eastAsia="Times New Roman" w:hAnsi="Arial" w:cs="Arial"/>
          <w:color w:val="000000"/>
          <w:sz w:val="20"/>
          <w:szCs w:val="20"/>
        </w:rPr>
        <w:t>a</w:t>
      </w:r>
      <w:r>
        <w:rPr>
          <w:rStyle w:val="Odwoanieprzypisudolnego"/>
          <w:rFonts w:ascii="Arial" w:eastAsia="Times New Roman" w:hAnsi="Arial" w:cs="Arial"/>
          <w:color w:val="000000"/>
          <w:sz w:val="20"/>
          <w:szCs w:val="20"/>
        </w:rPr>
        <w:footnoteReference w:id="1"/>
      </w:r>
    </w:p>
    <w:p w14:paraId="3EE26E95" w14:textId="77777777" w:rsidR="00063452" w:rsidRPr="00235F2C" w:rsidRDefault="00063452" w:rsidP="00063452">
      <w:pPr>
        <w:jc w:val="both"/>
        <w:rPr>
          <w:rFonts w:ascii="Arial" w:hAnsi="Arial" w:cs="Arial"/>
          <w:b/>
          <w:color w:val="0070C0"/>
          <w:sz w:val="20"/>
          <w:szCs w:val="20"/>
          <w:u w:val="single"/>
        </w:rPr>
      </w:pPr>
      <w:r w:rsidRPr="00235F2C">
        <w:rPr>
          <w:rFonts w:ascii="Arial" w:hAnsi="Arial" w:cs="Arial"/>
          <w:b/>
          <w:i/>
          <w:color w:val="0070C0"/>
          <w:sz w:val="20"/>
          <w:szCs w:val="20"/>
          <w:u w:val="single"/>
        </w:rPr>
        <w:t>[w przypadku spółek handlowych]</w:t>
      </w:r>
    </w:p>
    <w:p w14:paraId="0FB92321" w14:textId="447D5140" w:rsidR="00063452" w:rsidRPr="00235F2C" w:rsidRDefault="00063452" w:rsidP="00063452">
      <w:pPr>
        <w:jc w:val="both"/>
        <w:rPr>
          <w:rFonts w:ascii="Arial" w:hAnsi="Arial" w:cs="Arial"/>
          <w:sz w:val="20"/>
          <w:szCs w:val="20"/>
        </w:rPr>
      </w:pPr>
      <w:r w:rsidRPr="00235F2C">
        <w:rPr>
          <w:rFonts w:ascii="Arial" w:hAnsi="Arial" w:cs="Arial"/>
          <w:b/>
          <w:sz w:val="20"/>
          <w:szCs w:val="20"/>
        </w:rPr>
        <w:t>………………….. z siedzibą w ………………</w:t>
      </w:r>
      <w:r w:rsidRPr="00235F2C">
        <w:rPr>
          <w:rFonts w:ascii="Arial" w:hAnsi="Arial" w:cs="Arial"/>
          <w:sz w:val="20"/>
          <w:szCs w:val="20"/>
        </w:rPr>
        <w:t xml:space="preserve">, przy ul. ………………., kod …–….., wpisaną do </w:t>
      </w:r>
      <w:r w:rsidR="00926831">
        <w:rPr>
          <w:rFonts w:ascii="Arial" w:hAnsi="Arial" w:cs="Arial"/>
          <w:sz w:val="20"/>
          <w:szCs w:val="20"/>
        </w:rPr>
        <w:t>r</w:t>
      </w:r>
      <w:r w:rsidR="00926831" w:rsidRPr="00235F2C">
        <w:rPr>
          <w:rFonts w:ascii="Arial" w:hAnsi="Arial" w:cs="Arial"/>
          <w:sz w:val="20"/>
          <w:szCs w:val="20"/>
        </w:rPr>
        <w:t xml:space="preserve">ejestru </w:t>
      </w:r>
      <w:r w:rsidR="00926831">
        <w:rPr>
          <w:rFonts w:ascii="Arial" w:hAnsi="Arial" w:cs="Arial"/>
          <w:sz w:val="20"/>
          <w:szCs w:val="20"/>
        </w:rPr>
        <w:t>p</w:t>
      </w:r>
      <w:r w:rsidR="00926831" w:rsidRPr="00235F2C">
        <w:rPr>
          <w:rFonts w:ascii="Arial" w:hAnsi="Arial" w:cs="Arial"/>
          <w:sz w:val="20"/>
          <w:szCs w:val="20"/>
        </w:rPr>
        <w:t xml:space="preserve">rzedsiębiorców </w:t>
      </w:r>
      <w:r w:rsidRPr="00235F2C">
        <w:rPr>
          <w:rFonts w:ascii="Arial" w:hAnsi="Arial" w:cs="Arial"/>
          <w:sz w:val="20"/>
          <w:szCs w:val="20"/>
        </w:rPr>
        <w:t xml:space="preserve">Krajowego Rejestru Sądowego </w:t>
      </w:r>
      <w:r w:rsidR="00926831">
        <w:rPr>
          <w:rFonts w:ascii="Arial" w:hAnsi="Arial" w:cs="Arial"/>
          <w:sz w:val="20"/>
          <w:szCs w:val="20"/>
        </w:rPr>
        <w:t>prowadzonego przez</w:t>
      </w:r>
      <w:r w:rsidR="00926831" w:rsidRPr="00235F2C">
        <w:rPr>
          <w:rFonts w:ascii="Arial" w:hAnsi="Arial" w:cs="Arial"/>
          <w:sz w:val="20"/>
          <w:szCs w:val="20"/>
        </w:rPr>
        <w:t xml:space="preserve"> </w:t>
      </w:r>
      <w:r w:rsidRPr="00235F2C">
        <w:rPr>
          <w:rFonts w:ascii="Arial" w:hAnsi="Arial" w:cs="Arial"/>
          <w:sz w:val="20"/>
          <w:szCs w:val="20"/>
        </w:rPr>
        <w:t xml:space="preserve">Sąd Rejonowy ……………………, …. Wydział Gospodarczy </w:t>
      </w:r>
      <w:r w:rsidR="00926831">
        <w:rPr>
          <w:rFonts w:ascii="Arial" w:hAnsi="Arial" w:cs="Arial"/>
          <w:sz w:val="20"/>
          <w:szCs w:val="20"/>
        </w:rPr>
        <w:t xml:space="preserve">Krajowego Rejestru Sądowego pod numerem </w:t>
      </w:r>
      <w:r w:rsidRPr="00235F2C">
        <w:rPr>
          <w:rFonts w:ascii="Arial" w:hAnsi="Arial" w:cs="Arial"/>
          <w:sz w:val="20"/>
          <w:szCs w:val="20"/>
        </w:rPr>
        <w:t>KRS</w:t>
      </w:r>
      <w:r w:rsidR="00926831">
        <w:rPr>
          <w:rFonts w:ascii="Arial" w:hAnsi="Arial" w:cs="Arial"/>
          <w:sz w:val="20"/>
          <w:szCs w:val="20"/>
        </w:rPr>
        <w:t>:</w:t>
      </w:r>
      <w:r w:rsidRPr="00235F2C">
        <w:rPr>
          <w:rFonts w:ascii="Arial" w:hAnsi="Arial" w:cs="Arial"/>
          <w:sz w:val="20"/>
          <w:szCs w:val="20"/>
        </w:rPr>
        <w:t xml:space="preserve"> ………………, o kapitale zakładowym w wysokości: ……………… PLN</w:t>
      </w:r>
      <w:r w:rsidRPr="00235F2C">
        <w:rPr>
          <w:rFonts w:ascii="Arial" w:hAnsi="Arial" w:cs="Arial"/>
          <w:color w:val="00B050"/>
          <w:sz w:val="20"/>
          <w:szCs w:val="20"/>
        </w:rPr>
        <w:t xml:space="preserve"> </w:t>
      </w:r>
      <w:r w:rsidRPr="00235F2C">
        <w:rPr>
          <w:rFonts w:ascii="Arial" w:hAnsi="Arial" w:cs="Arial"/>
          <w:sz w:val="20"/>
          <w:szCs w:val="20"/>
        </w:rPr>
        <w:t>(</w:t>
      </w:r>
      <w:r w:rsidRPr="00235F2C">
        <w:rPr>
          <w:rFonts w:ascii="Arial" w:hAnsi="Arial" w:cs="Arial"/>
          <w:color w:val="0070C0"/>
          <w:sz w:val="20"/>
          <w:szCs w:val="20"/>
        </w:rPr>
        <w:t>*</w:t>
      </w:r>
      <w:r w:rsidRPr="00235F2C">
        <w:rPr>
          <w:rFonts w:ascii="Arial" w:hAnsi="Arial" w:cs="Arial"/>
          <w:sz w:val="20"/>
          <w:szCs w:val="20"/>
        </w:rPr>
        <w:t xml:space="preserve">opłaconym w całości </w:t>
      </w:r>
      <w:r w:rsidRPr="00235F2C">
        <w:rPr>
          <w:rFonts w:ascii="Arial" w:hAnsi="Arial" w:cs="Arial"/>
          <w:i/>
          <w:color w:val="0070C0"/>
          <w:sz w:val="20"/>
          <w:szCs w:val="20"/>
        </w:rPr>
        <w:t>-*opcjonalnie, dotyczy spółek akcyjnych</w:t>
      </w:r>
      <w:r>
        <w:rPr>
          <w:rFonts w:ascii="Arial" w:hAnsi="Arial" w:cs="Arial"/>
          <w:i/>
          <w:color w:val="0070C0"/>
          <w:sz w:val="20"/>
          <w:szCs w:val="20"/>
        </w:rPr>
        <w:t>, a także spółek komandytowo - akcyjnych</w:t>
      </w:r>
      <w:r w:rsidRPr="00235F2C">
        <w:rPr>
          <w:rFonts w:ascii="Arial" w:hAnsi="Arial" w:cs="Arial"/>
          <w:i/>
          <w:color w:val="0070C0"/>
          <w:sz w:val="20"/>
          <w:szCs w:val="20"/>
        </w:rPr>
        <w:t>)</w:t>
      </w:r>
      <w:r w:rsidRPr="00235F2C">
        <w:rPr>
          <w:rFonts w:ascii="Arial" w:hAnsi="Arial" w:cs="Arial"/>
          <w:sz w:val="20"/>
          <w:szCs w:val="20"/>
        </w:rPr>
        <w:t>, NIP: …………….., REGON……………………, reprezentowaną przez:</w:t>
      </w:r>
    </w:p>
    <w:p w14:paraId="4C855C3D" w14:textId="77777777" w:rsidR="00063452" w:rsidRPr="00235F2C" w:rsidRDefault="00063452" w:rsidP="00063452">
      <w:pPr>
        <w:jc w:val="both"/>
        <w:rPr>
          <w:rFonts w:ascii="Arial" w:hAnsi="Arial" w:cs="Arial"/>
          <w:sz w:val="20"/>
          <w:szCs w:val="20"/>
        </w:rPr>
      </w:pPr>
      <w:r w:rsidRPr="00235F2C">
        <w:rPr>
          <w:rFonts w:ascii="Arial" w:hAnsi="Arial" w:cs="Arial"/>
          <w:sz w:val="20"/>
          <w:szCs w:val="20"/>
        </w:rPr>
        <w:t>…………………………………………………………. (reprezentacja wynikająca z KRS – Zarząd lub Prokura</w:t>
      </w:r>
      <w:r>
        <w:rPr>
          <w:rFonts w:ascii="Arial" w:hAnsi="Arial" w:cs="Arial"/>
          <w:sz w:val="20"/>
          <w:szCs w:val="20"/>
        </w:rPr>
        <w:t>, w przypadku spółek komandytowych lub komandytowo – akcyjnych – wpisujemy pełne dane komplementariusza i osoby uprawnione do reprezentowania komplementariusza</w:t>
      </w:r>
      <w:r w:rsidRPr="00235F2C">
        <w:rPr>
          <w:rFonts w:ascii="Arial" w:hAnsi="Arial" w:cs="Arial"/>
          <w:sz w:val="20"/>
          <w:szCs w:val="20"/>
        </w:rPr>
        <w:t>)</w:t>
      </w:r>
    </w:p>
    <w:p w14:paraId="3330734B" w14:textId="77777777" w:rsidR="00063452" w:rsidRPr="00235F2C" w:rsidRDefault="00063452" w:rsidP="00063452">
      <w:pPr>
        <w:jc w:val="both"/>
        <w:rPr>
          <w:rFonts w:ascii="Arial" w:hAnsi="Arial" w:cs="Arial"/>
          <w:b/>
          <w:i/>
          <w:color w:val="0070C0"/>
          <w:sz w:val="20"/>
          <w:szCs w:val="20"/>
        </w:rPr>
      </w:pPr>
    </w:p>
    <w:p w14:paraId="64C3C3A2" w14:textId="77777777" w:rsidR="00063452" w:rsidRPr="00235F2C" w:rsidRDefault="00063452" w:rsidP="00063452">
      <w:pPr>
        <w:jc w:val="both"/>
        <w:rPr>
          <w:rFonts w:ascii="Arial" w:hAnsi="Arial" w:cs="Arial"/>
          <w:i/>
          <w:sz w:val="20"/>
          <w:szCs w:val="20"/>
        </w:rPr>
      </w:pPr>
      <w:r w:rsidRPr="00235F2C">
        <w:rPr>
          <w:rFonts w:ascii="Arial" w:hAnsi="Arial" w:cs="Arial"/>
          <w:b/>
          <w:i/>
          <w:color w:val="0070C0"/>
          <w:sz w:val="20"/>
          <w:szCs w:val="20"/>
          <w:u w:val="single"/>
        </w:rPr>
        <w:t xml:space="preserve"> [w przypadku osób fizycznych prowadzących działalność gospodarczą]</w:t>
      </w:r>
    </w:p>
    <w:p w14:paraId="45351151" w14:textId="77777777" w:rsidR="00063452" w:rsidRPr="00235F2C" w:rsidRDefault="00063452" w:rsidP="00063452">
      <w:pPr>
        <w:jc w:val="both"/>
        <w:rPr>
          <w:rFonts w:ascii="Arial" w:hAnsi="Arial" w:cs="Arial"/>
          <w:sz w:val="20"/>
          <w:szCs w:val="20"/>
        </w:rPr>
      </w:pPr>
      <w:r w:rsidRPr="00235F2C">
        <w:rPr>
          <w:rFonts w:ascii="Arial" w:hAnsi="Arial" w:cs="Arial"/>
          <w:b/>
          <w:sz w:val="20"/>
          <w:szCs w:val="20"/>
        </w:rPr>
        <w:t>…………………….</w:t>
      </w:r>
      <w:r w:rsidRPr="00235F2C">
        <w:rPr>
          <w:rFonts w:ascii="Arial" w:hAnsi="Arial" w:cs="Arial"/>
          <w:sz w:val="20"/>
          <w:szCs w:val="20"/>
        </w:rPr>
        <w:t xml:space="preserve">, prowadzącym działalność gospodarczą pod firmą </w:t>
      </w:r>
      <w:r w:rsidRPr="00235F2C">
        <w:rPr>
          <w:rFonts w:ascii="Arial" w:hAnsi="Arial" w:cs="Arial"/>
          <w:b/>
          <w:sz w:val="20"/>
          <w:szCs w:val="20"/>
        </w:rPr>
        <w:t>………………………..  w ……………….</w:t>
      </w:r>
      <w:r w:rsidRPr="00235F2C">
        <w:rPr>
          <w:rFonts w:ascii="Arial" w:hAnsi="Arial" w:cs="Arial"/>
          <w:sz w:val="20"/>
          <w:szCs w:val="20"/>
        </w:rPr>
        <w:t>, przy ul. ………………., kod …. – ….. wpisanym do Centralnej Ewidencji i Informacji o Działalności Gospodarczej zam. w ………………………, przy ul. …………………………, kod … – ….., NIP: …………………, REGON: ………………., PESEL: ……….</w:t>
      </w:r>
    </w:p>
    <w:p w14:paraId="1FE626BF" w14:textId="77777777" w:rsidR="00063452" w:rsidRPr="00235F2C" w:rsidRDefault="00063452" w:rsidP="00063452">
      <w:pPr>
        <w:jc w:val="both"/>
        <w:rPr>
          <w:rFonts w:ascii="Arial" w:hAnsi="Arial" w:cs="Arial"/>
          <w:sz w:val="20"/>
          <w:szCs w:val="20"/>
        </w:rPr>
      </w:pPr>
    </w:p>
    <w:p w14:paraId="5B692A74" w14:textId="77777777" w:rsidR="00063452" w:rsidRPr="00235F2C" w:rsidRDefault="00063452" w:rsidP="00063452">
      <w:pPr>
        <w:jc w:val="both"/>
        <w:rPr>
          <w:rFonts w:ascii="Arial" w:hAnsi="Arial" w:cs="Arial"/>
          <w:b/>
          <w:i/>
          <w:color w:val="0070C0"/>
          <w:sz w:val="20"/>
          <w:szCs w:val="20"/>
          <w:u w:val="single"/>
        </w:rPr>
      </w:pPr>
      <w:r w:rsidRPr="00235F2C">
        <w:rPr>
          <w:rFonts w:ascii="Arial" w:hAnsi="Arial" w:cs="Arial"/>
          <w:b/>
          <w:i/>
          <w:color w:val="0070C0"/>
          <w:sz w:val="20"/>
          <w:szCs w:val="20"/>
          <w:u w:val="single"/>
        </w:rPr>
        <w:t>[w przypadku spółek cywilnych]</w:t>
      </w:r>
    </w:p>
    <w:p w14:paraId="6C8E7F67" w14:textId="77777777" w:rsidR="00063452" w:rsidRPr="00235F2C" w:rsidRDefault="00063452" w:rsidP="00063452">
      <w:pPr>
        <w:shd w:val="clear" w:color="auto" w:fill="FFFFFF"/>
        <w:jc w:val="both"/>
        <w:rPr>
          <w:rFonts w:ascii="Arial" w:hAnsi="Arial" w:cs="Arial"/>
          <w:color w:val="000000"/>
          <w:sz w:val="20"/>
          <w:szCs w:val="20"/>
        </w:rPr>
      </w:pPr>
      <w:r w:rsidRPr="00235F2C">
        <w:rPr>
          <w:rFonts w:ascii="Arial" w:hAnsi="Arial" w:cs="Arial"/>
          <w:b/>
          <w:color w:val="000000"/>
          <w:sz w:val="20"/>
          <w:szCs w:val="20"/>
        </w:rPr>
        <w:t xml:space="preserve">..................................... </w:t>
      </w:r>
      <w:r w:rsidRPr="00235F2C">
        <w:rPr>
          <w:rFonts w:ascii="Arial" w:hAnsi="Arial" w:cs="Arial"/>
          <w:color w:val="000000"/>
          <w:sz w:val="20"/>
          <w:szCs w:val="20"/>
        </w:rPr>
        <w:t xml:space="preserve">zam. w ……………….., przy ul. ……………………….., kod … – …., PESEL: …….…….., i </w:t>
      </w:r>
      <w:r w:rsidRPr="00235F2C">
        <w:rPr>
          <w:rFonts w:ascii="Arial" w:hAnsi="Arial" w:cs="Arial"/>
          <w:b/>
          <w:color w:val="000000"/>
          <w:sz w:val="20"/>
          <w:szCs w:val="20"/>
        </w:rPr>
        <w:t xml:space="preserve">............................................ </w:t>
      </w:r>
      <w:r w:rsidRPr="00235F2C">
        <w:rPr>
          <w:rFonts w:ascii="Arial" w:hAnsi="Arial" w:cs="Arial"/>
          <w:color w:val="000000"/>
          <w:sz w:val="20"/>
          <w:szCs w:val="20"/>
        </w:rPr>
        <w:t>zam. w ………………………, przy ul. …………………………, kod … – ……, PESEL: ……..…….., , wpisanymi do Centralnej Ewidencji i Informacji o Działalności Gospodarczej,</w:t>
      </w:r>
      <w:r w:rsidRPr="00235F2C">
        <w:rPr>
          <w:rFonts w:ascii="Arial" w:hAnsi="Arial" w:cs="Arial"/>
          <w:b/>
          <w:color w:val="000000"/>
          <w:sz w:val="20"/>
          <w:szCs w:val="20"/>
        </w:rPr>
        <w:t xml:space="preserve"> </w:t>
      </w:r>
      <w:r w:rsidRPr="00235F2C">
        <w:rPr>
          <w:rFonts w:ascii="Arial" w:hAnsi="Arial" w:cs="Arial"/>
          <w:color w:val="000000"/>
          <w:sz w:val="20"/>
          <w:szCs w:val="20"/>
        </w:rPr>
        <w:t xml:space="preserve">prowadzącymi działalność gospodarczą w formie spółki cywilnej pod nazwą </w:t>
      </w:r>
      <w:r w:rsidRPr="00235F2C">
        <w:rPr>
          <w:rFonts w:ascii="Arial" w:hAnsi="Arial" w:cs="Arial"/>
          <w:b/>
          <w:color w:val="000000"/>
          <w:sz w:val="20"/>
          <w:szCs w:val="20"/>
        </w:rPr>
        <w:t>.................................................. w ...........................</w:t>
      </w:r>
      <w:r w:rsidRPr="00235F2C">
        <w:rPr>
          <w:rFonts w:ascii="Arial" w:hAnsi="Arial" w:cs="Arial"/>
          <w:color w:val="000000"/>
          <w:sz w:val="20"/>
          <w:szCs w:val="20"/>
        </w:rPr>
        <w:t>, przy ul. ............................, kod …. – ………, NIP ......................, REGON ………………., reprezentowanymi przez:</w:t>
      </w:r>
    </w:p>
    <w:p w14:paraId="31BA7566" w14:textId="77777777" w:rsidR="00063452" w:rsidRPr="00235F2C" w:rsidRDefault="00063452" w:rsidP="00063452">
      <w:pPr>
        <w:jc w:val="both"/>
        <w:rPr>
          <w:rFonts w:ascii="Arial" w:hAnsi="Arial" w:cs="Arial"/>
          <w:color w:val="000000"/>
          <w:sz w:val="20"/>
          <w:szCs w:val="20"/>
        </w:rPr>
      </w:pPr>
      <w:r w:rsidRPr="00235F2C">
        <w:rPr>
          <w:rFonts w:ascii="Arial" w:hAnsi="Arial" w:cs="Arial"/>
          <w:color w:val="000000"/>
          <w:sz w:val="20"/>
          <w:szCs w:val="20"/>
        </w:rPr>
        <w:t xml:space="preserve">…………………………………………………………. </w:t>
      </w:r>
    </w:p>
    <w:p w14:paraId="5936A1F2" w14:textId="77777777" w:rsidR="00063452" w:rsidRPr="00235F2C" w:rsidRDefault="00063452" w:rsidP="00063452">
      <w:pPr>
        <w:jc w:val="both"/>
        <w:rPr>
          <w:rFonts w:ascii="Arial" w:hAnsi="Arial" w:cs="Arial"/>
          <w:color w:val="000000"/>
          <w:sz w:val="20"/>
          <w:szCs w:val="20"/>
        </w:rPr>
      </w:pPr>
    </w:p>
    <w:p w14:paraId="1FEF9D3A" w14:textId="77777777" w:rsidR="00063452" w:rsidRPr="00235F2C" w:rsidRDefault="00063452" w:rsidP="00063452">
      <w:pPr>
        <w:jc w:val="both"/>
        <w:rPr>
          <w:rFonts w:ascii="Arial" w:hAnsi="Arial" w:cs="Arial"/>
          <w:b/>
          <w:i/>
          <w:color w:val="0070C0"/>
          <w:sz w:val="20"/>
          <w:szCs w:val="20"/>
          <w:u w:val="single"/>
        </w:rPr>
      </w:pPr>
      <w:r w:rsidRPr="00235F2C">
        <w:rPr>
          <w:rFonts w:ascii="Arial" w:hAnsi="Arial" w:cs="Arial"/>
          <w:b/>
          <w:i/>
          <w:color w:val="0070C0"/>
          <w:sz w:val="20"/>
          <w:szCs w:val="20"/>
          <w:u w:val="single"/>
        </w:rPr>
        <w:t>[w przypadku osób fizycznych nieprowadzących działalności gospodarczej]</w:t>
      </w:r>
    </w:p>
    <w:p w14:paraId="466F8B84" w14:textId="77777777" w:rsidR="00063452" w:rsidRPr="00235F2C" w:rsidRDefault="00063452" w:rsidP="00063452">
      <w:pPr>
        <w:jc w:val="both"/>
        <w:rPr>
          <w:rFonts w:ascii="Arial" w:hAnsi="Arial" w:cs="Arial"/>
          <w:sz w:val="20"/>
          <w:szCs w:val="20"/>
        </w:rPr>
      </w:pPr>
      <w:r w:rsidRPr="00235F2C">
        <w:rPr>
          <w:rFonts w:ascii="Arial" w:hAnsi="Arial" w:cs="Arial"/>
          <w:b/>
          <w:sz w:val="20"/>
          <w:szCs w:val="20"/>
        </w:rPr>
        <w:lastRenderedPageBreak/>
        <w:t xml:space="preserve">........................................., </w:t>
      </w:r>
      <w:r w:rsidRPr="00235F2C">
        <w:rPr>
          <w:rFonts w:ascii="Arial" w:hAnsi="Arial" w:cs="Arial"/>
          <w:sz w:val="20"/>
          <w:szCs w:val="20"/>
        </w:rPr>
        <w:t xml:space="preserve">zam. w ………………….., przy ul. ……………….., kod … – ….., </w:t>
      </w:r>
      <w:r>
        <w:rPr>
          <w:rFonts w:ascii="Arial" w:hAnsi="Arial" w:cs="Arial"/>
          <w:sz w:val="20"/>
          <w:szCs w:val="20"/>
        </w:rPr>
        <w:t xml:space="preserve">legitymującym się dowodem osobistym ……. Wydanym przez ……………, posiadającym </w:t>
      </w:r>
      <w:r w:rsidRPr="00235F2C">
        <w:rPr>
          <w:rFonts w:ascii="Arial" w:hAnsi="Arial" w:cs="Arial"/>
          <w:sz w:val="20"/>
          <w:szCs w:val="20"/>
        </w:rPr>
        <w:t>PESEL: ……………………, NIP: ………………………</w:t>
      </w:r>
    </w:p>
    <w:p w14:paraId="404831CD" w14:textId="77777777" w:rsidR="00063452" w:rsidRPr="004E762A" w:rsidRDefault="00063452" w:rsidP="00063452">
      <w:pPr>
        <w:tabs>
          <w:tab w:val="left" w:pos="426"/>
        </w:tabs>
        <w:spacing w:after="0" w:line="276" w:lineRule="auto"/>
        <w:jc w:val="both"/>
        <w:rPr>
          <w:rFonts w:ascii="Arial" w:eastAsia="Calibri" w:hAnsi="Arial" w:cs="Arial"/>
          <w:color w:val="000000"/>
          <w:sz w:val="20"/>
          <w:szCs w:val="20"/>
        </w:rPr>
      </w:pPr>
      <w:hyperlink r:id="rId8" w:tooltip="Centralna Ewidencja i Informacja o Działalności Gospodarczej (CEIDG)" w:history="1">
        <w:r w:rsidRPr="004E762A">
          <w:rPr>
            <w:rFonts w:ascii="Arial" w:eastAsia="Times New Roman" w:hAnsi="Arial" w:cs="Arial"/>
            <w:sz w:val="20"/>
            <w:szCs w:val="20"/>
            <w:lang w:eastAsia="pl-PL"/>
          </w:rPr>
          <w:t>Centralnej Ewidencji i Informacji o Działalności Gospodarczej</w:t>
        </w:r>
      </w:hyperlink>
      <w:r>
        <w:rPr>
          <w:rFonts w:ascii="Arial" w:eastAsia="Times New Roman" w:hAnsi="Arial" w:cs="Arial"/>
          <w:sz w:val="20"/>
          <w:szCs w:val="20"/>
          <w:lang w:eastAsia="pl-PL"/>
        </w:rPr>
        <w:t xml:space="preserve"> </w:t>
      </w:r>
      <w:hyperlink r:id="rId9" w:tooltip="Centralna Ewidencja i Informacja o Działalności Gospodarczej (CEIDG)" w:history="1">
        <w:r w:rsidRPr="004E762A">
          <w:rPr>
            <w:rFonts w:ascii="Arial" w:eastAsia="Times New Roman" w:hAnsi="Arial" w:cs="Arial"/>
            <w:sz w:val="20"/>
            <w:szCs w:val="20"/>
            <w:lang w:eastAsia="pl-PL"/>
          </w:rPr>
          <w:t>Centralnej Ewidencji i Informacji o Działalności Gospodarczej</w:t>
        </w:r>
      </w:hyperlink>
      <w:r>
        <w:rPr>
          <w:rFonts w:ascii="Arial" w:eastAsia="Times New Roman" w:hAnsi="Arial" w:cs="Arial"/>
          <w:sz w:val="20"/>
          <w:szCs w:val="20"/>
          <w:lang w:eastAsia="pl-PL"/>
        </w:rPr>
        <w:t xml:space="preserve"> </w:t>
      </w:r>
      <w:hyperlink r:id="rId10" w:tooltip="Centralna Ewidencja i Informacja o Działalności Gospodarczej (CEIDG)" w:history="1">
        <w:r w:rsidRPr="004E762A">
          <w:rPr>
            <w:rFonts w:ascii="Arial" w:eastAsia="Times New Roman" w:hAnsi="Arial" w:cs="Arial"/>
            <w:sz w:val="20"/>
            <w:szCs w:val="20"/>
            <w:lang w:eastAsia="pl-PL"/>
          </w:rPr>
          <w:t>Centralnej Ewidencji i Informacji o Działalności Gospodarczej</w:t>
        </w:r>
      </w:hyperlink>
    </w:p>
    <w:p w14:paraId="2CAB6010" w14:textId="77777777" w:rsidR="00063452" w:rsidRPr="004E762A" w:rsidRDefault="00063452" w:rsidP="00063452">
      <w:pPr>
        <w:tabs>
          <w:tab w:val="left" w:pos="426"/>
        </w:tabs>
        <w:spacing w:after="0" w:line="276" w:lineRule="auto"/>
        <w:jc w:val="both"/>
        <w:rPr>
          <w:rFonts w:ascii="Arial" w:eastAsia="Calibri" w:hAnsi="Arial" w:cs="Arial"/>
          <w:color w:val="000000"/>
          <w:sz w:val="20"/>
          <w:szCs w:val="20"/>
        </w:rPr>
      </w:pPr>
      <w:r w:rsidRPr="004E762A">
        <w:rPr>
          <w:rFonts w:ascii="Arial" w:eastAsia="Calibri" w:hAnsi="Arial" w:cs="Arial"/>
          <w:color w:val="000000"/>
          <w:sz w:val="20"/>
          <w:szCs w:val="20"/>
        </w:rPr>
        <w:t>zwaną dalej „</w:t>
      </w:r>
      <w:r w:rsidRPr="004E762A">
        <w:rPr>
          <w:rFonts w:ascii="Arial" w:eastAsia="Calibri" w:hAnsi="Arial" w:cs="Arial"/>
          <w:b/>
          <w:color w:val="000000"/>
          <w:sz w:val="20"/>
          <w:szCs w:val="20"/>
        </w:rPr>
        <w:t>Wykonawcą</w:t>
      </w:r>
      <w:r w:rsidRPr="004E762A">
        <w:rPr>
          <w:rFonts w:ascii="Arial" w:eastAsia="Calibri" w:hAnsi="Arial" w:cs="Arial"/>
          <w:color w:val="000000"/>
          <w:sz w:val="20"/>
          <w:szCs w:val="20"/>
        </w:rPr>
        <w:t>”, reprezentowaną przez:</w:t>
      </w:r>
    </w:p>
    <w:p w14:paraId="45911071" w14:textId="77777777" w:rsidR="00063452" w:rsidRPr="004E762A" w:rsidRDefault="00063452" w:rsidP="00063452">
      <w:pPr>
        <w:tabs>
          <w:tab w:val="left" w:pos="426"/>
        </w:tabs>
        <w:spacing w:after="0" w:line="276" w:lineRule="auto"/>
        <w:rPr>
          <w:rFonts w:ascii="Arial" w:eastAsia="Calibri" w:hAnsi="Arial" w:cs="Arial"/>
          <w:sz w:val="20"/>
          <w:szCs w:val="20"/>
        </w:rPr>
      </w:pPr>
      <w:r w:rsidRPr="004E762A">
        <w:rPr>
          <w:rFonts w:ascii="Arial" w:eastAsia="Calibri" w:hAnsi="Arial" w:cs="Arial"/>
          <w:sz w:val="20"/>
          <w:szCs w:val="20"/>
        </w:rPr>
        <w:t>1. .………………………………………………………………………………………………………</w:t>
      </w:r>
    </w:p>
    <w:p w14:paraId="69309597" w14:textId="77777777" w:rsidR="00063452" w:rsidRPr="004E762A" w:rsidRDefault="00063452" w:rsidP="00063452">
      <w:pPr>
        <w:tabs>
          <w:tab w:val="left" w:pos="426"/>
        </w:tabs>
        <w:spacing w:after="0" w:line="276" w:lineRule="auto"/>
        <w:rPr>
          <w:rFonts w:ascii="Arial" w:eastAsia="Calibri" w:hAnsi="Arial" w:cs="Arial"/>
          <w:sz w:val="20"/>
          <w:szCs w:val="20"/>
        </w:rPr>
      </w:pPr>
      <w:r w:rsidRPr="004E762A">
        <w:rPr>
          <w:rFonts w:ascii="Arial" w:eastAsia="Calibri" w:hAnsi="Arial" w:cs="Arial"/>
          <w:sz w:val="20"/>
          <w:szCs w:val="20"/>
        </w:rPr>
        <w:t>2. ……………………………………………………………………………………………………….</w:t>
      </w:r>
    </w:p>
    <w:p w14:paraId="2C13B048" w14:textId="77777777" w:rsidR="000F72DE" w:rsidRPr="00311A8C" w:rsidRDefault="000F72DE" w:rsidP="000F72DE">
      <w:pPr>
        <w:spacing w:after="0" w:line="276" w:lineRule="auto"/>
        <w:jc w:val="both"/>
        <w:rPr>
          <w:rFonts w:ascii="Arial" w:eastAsia="Times New Roman" w:hAnsi="Arial" w:cs="Arial"/>
          <w:sz w:val="20"/>
          <w:szCs w:val="20"/>
          <w:lang w:eastAsia="pl-PL"/>
        </w:rPr>
      </w:pPr>
    </w:p>
    <w:p w14:paraId="0A5E91C0" w14:textId="77777777" w:rsidR="000F72DE" w:rsidRPr="00311A8C" w:rsidRDefault="000F72DE" w:rsidP="000F72DE">
      <w:pPr>
        <w:spacing w:after="0" w:line="276" w:lineRule="auto"/>
        <w:jc w:val="both"/>
        <w:rPr>
          <w:rFonts w:ascii="Arial" w:eastAsia="Times New Roman" w:hAnsi="Arial" w:cs="Arial"/>
          <w:sz w:val="20"/>
          <w:szCs w:val="20"/>
          <w:lang w:eastAsia="pl-PL"/>
        </w:rPr>
      </w:pPr>
      <w:r>
        <w:rPr>
          <w:rFonts w:ascii="Arial" w:eastAsia="Times New Roman" w:hAnsi="Arial" w:cs="Arial"/>
          <w:sz w:val="20"/>
          <w:szCs w:val="20"/>
          <w:lang w:eastAsia="pl-PL"/>
        </w:rPr>
        <w:t>Zamawiający</w:t>
      </w:r>
      <w:r w:rsidRPr="00311A8C">
        <w:rPr>
          <w:rFonts w:ascii="Arial" w:eastAsia="Times New Roman" w:hAnsi="Arial" w:cs="Arial"/>
          <w:sz w:val="20"/>
          <w:szCs w:val="20"/>
          <w:lang w:eastAsia="pl-PL"/>
        </w:rPr>
        <w:t xml:space="preserve"> i </w:t>
      </w:r>
      <w:r>
        <w:rPr>
          <w:rFonts w:ascii="Arial" w:eastAsia="Times New Roman" w:hAnsi="Arial" w:cs="Arial"/>
          <w:sz w:val="20"/>
          <w:szCs w:val="20"/>
          <w:lang w:eastAsia="pl-PL"/>
        </w:rPr>
        <w:t>Wykonawca</w:t>
      </w:r>
      <w:r w:rsidRPr="00311A8C">
        <w:rPr>
          <w:rFonts w:ascii="Arial" w:eastAsia="Times New Roman" w:hAnsi="Arial" w:cs="Arial"/>
          <w:sz w:val="20"/>
          <w:szCs w:val="20"/>
          <w:lang w:eastAsia="pl-PL"/>
        </w:rPr>
        <w:t xml:space="preserve"> będą w dalszej części </w:t>
      </w:r>
      <w:r>
        <w:rPr>
          <w:rFonts w:ascii="Arial" w:eastAsia="Times New Roman" w:hAnsi="Arial" w:cs="Arial"/>
          <w:sz w:val="20"/>
          <w:szCs w:val="20"/>
          <w:lang w:eastAsia="pl-PL"/>
        </w:rPr>
        <w:t>U</w:t>
      </w:r>
      <w:r w:rsidRPr="00311A8C">
        <w:rPr>
          <w:rFonts w:ascii="Arial" w:eastAsia="Times New Roman" w:hAnsi="Arial" w:cs="Arial"/>
          <w:sz w:val="20"/>
          <w:szCs w:val="20"/>
          <w:lang w:eastAsia="pl-PL"/>
        </w:rPr>
        <w:t>mowy zwani łącznie „</w:t>
      </w:r>
      <w:r w:rsidRPr="00670BC8">
        <w:rPr>
          <w:rFonts w:ascii="Arial" w:eastAsia="Times New Roman" w:hAnsi="Arial" w:cs="Arial"/>
          <w:b/>
          <w:sz w:val="20"/>
          <w:szCs w:val="20"/>
          <w:lang w:eastAsia="pl-PL"/>
        </w:rPr>
        <w:t>Stronami</w:t>
      </w:r>
      <w:r w:rsidRPr="00311A8C">
        <w:rPr>
          <w:rFonts w:ascii="Arial" w:eastAsia="Times New Roman" w:hAnsi="Arial" w:cs="Arial"/>
          <w:sz w:val="20"/>
          <w:szCs w:val="20"/>
          <w:lang w:eastAsia="pl-PL"/>
        </w:rPr>
        <w:t>” lub indywidualnie „</w:t>
      </w:r>
      <w:r>
        <w:rPr>
          <w:rFonts w:ascii="Arial" w:eastAsia="Times New Roman" w:hAnsi="Arial" w:cs="Arial"/>
          <w:b/>
          <w:sz w:val="20"/>
          <w:szCs w:val="20"/>
          <w:lang w:eastAsia="pl-PL"/>
        </w:rPr>
        <w:t>Stroną</w:t>
      </w:r>
      <w:r w:rsidRPr="00311A8C">
        <w:rPr>
          <w:rFonts w:ascii="Arial" w:eastAsia="Times New Roman" w:hAnsi="Arial" w:cs="Arial"/>
          <w:sz w:val="20"/>
          <w:szCs w:val="20"/>
          <w:lang w:eastAsia="pl-PL"/>
        </w:rPr>
        <w:t>”</w:t>
      </w:r>
    </w:p>
    <w:p w14:paraId="690A3330" w14:textId="77777777" w:rsidR="000F72DE" w:rsidRPr="00311A8C" w:rsidRDefault="000F72DE" w:rsidP="000F72DE">
      <w:pPr>
        <w:spacing w:after="0" w:line="276" w:lineRule="auto"/>
        <w:jc w:val="both"/>
        <w:rPr>
          <w:rFonts w:ascii="Arial" w:eastAsia="Times New Roman" w:hAnsi="Arial" w:cs="Arial"/>
          <w:sz w:val="20"/>
          <w:szCs w:val="20"/>
          <w:lang w:eastAsia="pl-PL"/>
        </w:rPr>
      </w:pPr>
    </w:p>
    <w:p w14:paraId="475A9A5E" w14:textId="77777777" w:rsidR="000F72DE" w:rsidRPr="00311A8C" w:rsidRDefault="000F72DE" w:rsidP="000F72DE">
      <w:pPr>
        <w:spacing w:after="0" w:line="276" w:lineRule="auto"/>
        <w:jc w:val="both"/>
        <w:rPr>
          <w:rFonts w:ascii="Arial" w:eastAsia="Times New Roman" w:hAnsi="Arial" w:cs="Arial"/>
          <w:b/>
          <w:sz w:val="20"/>
          <w:szCs w:val="20"/>
          <w:lang w:eastAsia="pl-PL"/>
        </w:rPr>
      </w:pPr>
      <w:r w:rsidRPr="00311A8C">
        <w:rPr>
          <w:rFonts w:ascii="Arial" w:eastAsia="Times New Roman" w:hAnsi="Arial" w:cs="Arial"/>
          <w:sz w:val="20"/>
          <w:szCs w:val="20"/>
          <w:lang w:eastAsia="pl-PL"/>
        </w:rPr>
        <w:t>o następującej treści:</w:t>
      </w:r>
    </w:p>
    <w:p w14:paraId="79E0F17F" w14:textId="77777777" w:rsidR="000F72DE" w:rsidRDefault="000F72DE" w:rsidP="000F72DE">
      <w:pPr>
        <w:spacing w:after="0" w:line="276" w:lineRule="auto"/>
        <w:jc w:val="center"/>
        <w:rPr>
          <w:rFonts w:ascii="Arial" w:eastAsia="Times New Roman" w:hAnsi="Arial" w:cs="Arial"/>
          <w:b/>
          <w:sz w:val="20"/>
          <w:szCs w:val="20"/>
          <w:lang w:eastAsia="pl-PL"/>
        </w:rPr>
      </w:pPr>
    </w:p>
    <w:p w14:paraId="459D7DD0" w14:textId="77777777" w:rsidR="000F72DE" w:rsidRDefault="000F72DE" w:rsidP="000F72DE">
      <w:pPr>
        <w:spacing w:after="0" w:line="276" w:lineRule="auto"/>
        <w:jc w:val="center"/>
        <w:rPr>
          <w:rFonts w:ascii="Arial" w:eastAsia="Times New Roman" w:hAnsi="Arial" w:cs="Arial"/>
          <w:b/>
          <w:sz w:val="20"/>
          <w:szCs w:val="20"/>
          <w:lang w:eastAsia="pl-PL"/>
        </w:rPr>
      </w:pPr>
      <w:r w:rsidRPr="00311A8C">
        <w:rPr>
          <w:rFonts w:ascii="Arial" w:eastAsia="Times New Roman" w:hAnsi="Arial" w:cs="Arial"/>
          <w:b/>
          <w:sz w:val="20"/>
          <w:szCs w:val="20"/>
          <w:lang w:eastAsia="pl-PL"/>
        </w:rPr>
        <w:t>§ 1</w:t>
      </w:r>
    </w:p>
    <w:p w14:paraId="45F064F6" w14:textId="77777777" w:rsidR="000F72DE" w:rsidRPr="00A76652" w:rsidRDefault="000F72DE" w:rsidP="000F72DE">
      <w:pPr>
        <w:spacing w:after="0" w:line="276" w:lineRule="auto"/>
        <w:jc w:val="center"/>
        <w:rPr>
          <w:rFonts w:ascii="Arial" w:eastAsia="Times New Roman" w:hAnsi="Arial" w:cs="Arial"/>
          <w:b/>
          <w:sz w:val="20"/>
          <w:szCs w:val="20"/>
          <w:lang w:eastAsia="pl-PL"/>
        </w:rPr>
      </w:pPr>
      <w:r w:rsidRPr="00A76652">
        <w:rPr>
          <w:rFonts w:ascii="Arial" w:eastAsia="Times New Roman" w:hAnsi="Arial" w:cs="Arial"/>
          <w:b/>
          <w:sz w:val="20"/>
          <w:szCs w:val="20"/>
          <w:lang w:eastAsia="pl-PL"/>
        </w:rPr>
        <w:t>PRZEDMIOT UMOWY</w:t>
      </w:r>
    </w:p>
    <w:p w14:paraId="325E0763" w14:textId="6DD9008B" w:rsidR="000F72DE" w:rsidRPr="00825253" w:rsidRDefault="000F72DE" w:rsidP="000F72DE">
      <w:pPr>
        <w:numPr>
          <w:ilvl w:val="0"/>
          <w:numId w:val="26"/>
        </w:numPr>
        <w:spacing w:after="0" w:line="276" w:lineRule="auto"/>
        <w:jc w:val="both"/>
        <w:rPr>
          <w:rFonts w:ascii="Arial" w:eastAsia="Times New Roman" w:hAnsi="Arial" w:cs="Arial"/>
          <w:sz w:val="20"/>
          <w:szCs w:val="20"/>
          <w:lang w:eastAsia="pl-PL"/>
        </w:rPr>
      </w:pPr>
      <w:r w:rsidRPr="00825253">
        <w:rPr>
          <w:rFonts w:ascii="Arial" w:eastAsia="Times New Roman" w:hAnsi="Arial" w:cs="Arial"/>
          <w:sz w:val="20"/>
          <w:szCs w:val="20"/>
          <w:lang w:eastAsia="pl-PL"/>
        </w:rPr>
        <w:t xml:space="preserve">Przedmiotem umowy jest </w:t>
      </w:r>
      <w:r w:rsidR="003E62EB">
        <w:rPr>
          <w:rFonts w:ascii="Arial" w:eastAsia="Times New Roman" w:hAnsi="Arial" w:cs="Arial"/>
          <w:sz w:val="20"/>
          <w:szCs w:val="20"/>
          <w:lang w:eastAsia="pl-PL"/>
        </w:rPr>
        <w:t xml:space="preserve">świadczenie przez Wykonawcę na rzecz Zamawiającego </w:t>
      </w:r>
      <w:r w:rsidR="003E62EB" w:rsidRPr="00825253">
        <w:rPr>
          <w:rFonts w:ascii="Arial" w:eastAsia="Times New Roman" w:hAnsi="Arial" w:cs="Arial"/>
          <w:sz w:val="20"/>
          <w:szCs w:val="20"/>
          <w:lang w:eastAsia="pl-PL"/>
        </w:rPr>
        <w:t>usług</w:t>
      </w:r>
      <w:r w:rsidR="0077163B">
        <w:rPr>
          <w:rFonts w:ascii="Arial" w:eastAsia="Times New Roman" w:hAnsi="Arial" w:cs="Arial"/>
          <w:sz w:val="20"/>
          <w:szCs w:val="20"/>
          <w:lang w:eastAsia="pl-PL"/>
        </w:rPr>
        <w:t>i</w:t>
      </w:r>
      <w:r w:rsidR="003E62EB" w:rsidRPr="00825253">
        <w:rPr>
          <w:rFonts w:ascii="Arial" w:eastAsia="Times New Roman" w:hAnsi="Arial" w:cs="Arial"/>
          <w:sz w:val="20"/>
          <w:szCs w:val="20"/>
          <w:lang w:eastAsia="pl-PL"/>
        </w:rPr>
        <w:t xml:space="preserve"> </w:t>
      </w:r>
      <w:r w:rsidRPr="00825253">
        <w:rPr>
          <w:rFonts w:ascii="Arial" w:eastAsia="Times New Roman" w:hAnsi="Arial" w:cs="Arial"/>
          <w:sz w:val="20"/>
          <w:szCs w:val="20"/>
          <w:lang w:eastAsia="pl-PL"/>
        </w:rPr>
        <w:t>odbior</w:t>
      </w:r>
      <w:r w:rsidR="00DB051D">
        <w:rPr>
          <w:rFonts w:ascii="Arial" w:eastAsia="Times New Roman" w:hAnsi="Arial" w:cs="Arial"/>
          <w:sz w:val="20"/>
          <w:szCs w:val="20"/>
          <w:lang w:eastAsia="pl-PL"/>
        </w:rPr>
        <w:t>u</w:t>
      </w:r>
      <w:r w:rsidRPr="00825253">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załadunku, </w:t>
      </w:r>
      <w:r w:rsidRPr="00825253">
        <w:rPr>
          <w:rFonts w:ascii="Arial" w:eastAsia="Times New Roman" w:hAnsi="Arial" w:cs="Arial"/>
          <w:sz w:val="20"/>
          <w:szCs w:val="20"/>
          <w:lang w:eastAsia="pl-PL"/>
        </w:rPr>
        <w:t>transpor</w:t>
      </w:r>
      <w:r w:rsidR="00DB051D">
        <w:rPr>
          <w:rFonts w:ascii="Arial" w:eastAsia="Times New Roman" w:hAnsi="Arial" w:cs="Arial"/>
          <w:sz w:val="20"/>
          <w:szCs w:val="20"/>
          <w:lang w:eastAsia="pl-PL"/>
        </w:rPr>
        <w:t>tu</w:t>
      </w:r>
      <w:r w:rsidRPr="00825253">
        <w:rPr>
          <w:rFonts w:ascii="Arial" w:eastAsia="Times New Roman" w:hAnsi="Arial" w:cs="Arial"/>
          <w:sz w:val="20"/>
          <w:szCs w:val="20"/>
          <w:lang w:eastAsia="pl-PL"/>
        </w:rPr>
        <w:t xml:space="preserve"> i zagospodarowani</w:t>
      </w:r>
      <w:r w:rsidR="00DB051D">
        <w:rPr>
          <w:rFonts w:ascii="Arial" w:eastAsia="Times New Roman" w:hAnsi="Arial" w:cs="Arial"/>
          <w:sz w:val="20"/>
          <w:szCs w:val="20"/>
          <w:lang w:eastAsia="pl-PL"/>
        </w:rPr>
        <w:t>a (odzysku lub unieszkodliwienia)</w:t>
      </w:r>
      <w:r w:rsidRPr="00825253">
        <w:rPr>
          <w:rFonts w:ascii="Arial" w:eastAsia="Times New Roman" w:hAnsi="Arial" w:cs="Arial"/>
          <w:sz w:val="20"/>
          <w:szCs w:val="20"/>
          <w:lang w:eastAsia="pl-PL"/>
        </w:rPr>
        <w:t xml:space="preserve"> odpadów </w:t>
      </w:r>
      <w:r>
        <w:rPr>
          <w:rFonts w:ascii="Arial" w:eastAsia="Times New Roman" w:hAnsi="Arial" w:cs="Arial"/>
          <w:sz w:val="20"/>
          <w:szCs w:val="20"/>
          <w:lang w:eastAsia="pl-PL"/>
        </w:rPr>
        <w:t>niebezpiecznych</w:t>
      </w:r>
      <w:r w:rsidR="00DB051D">
        <w:rPr>
          <w:rFonts w:ascii="Arial" w:eastAsia="Times New Roman" w:hAnsi="Arial" w:cs="Arial"/>
          <w:sz w:val="20"/>
          <w:szCs w:val="20"/>
          <w:lang w:eastAsia="pl-PL"/>
        </w:rPr>
        <w:t xml:space="preserve"> (dalej: „Usługa”) </w:t>
      </w:r>
      <w:r>
        <w:rPr>
          <w:rFonts w:ascii="Arial" w:eastAsia="Times New Roman" w:hAnsi="Arial" w:cs="Arial"/>
          <w:sz w:val="20"/>
          <w:szCs w:val="20"/>
          <w:lang w:eastAsia="pl-PL"/>
        </w:rPr>
        <w:t xml:space="preserve"> </w:t>
      </w:r>
      <w:r w:rsidRPr="00825253">
        <w:rPr>
          <w:rFonts w:ascii="Arial" w:eastAsia="Times New Roman" w:hAnsi="Arial" w:cs="Arial"/>
          <w:sz w:val="20"/>
          <w:szCs w:val="20"/>
          <w:lang w:eastAsia="pl-PL"/>
        </w:rPr>
        <w:t>wymienio</w:t>
      </w:r>
      <w:r>
        <w:rPr>
          <w:rFonts w:ascii="Arial" w:eastAsia="Times New Roman" w:hAnsi="Arial" w:cs="Arial"/>
          <w:sz w:val="20"/>
          <w:szCs w:val="20"/>
          <w:lang w:eastAsia="pl-PL"/>
        </w:rPr>
        <w:t>nych w Załączniku nr 1 do Umowy (dalej: „Odpady”) z terenu Terminala</w:t>
      </w:r>
      <w:r w:rsidR="008E6F01">
        <w:rPr>
          <w:rFonts w:ascii="Arial" w:eastAsia="Times New Roman" w:hAnsi="Arial" w:cs="Arial"/>
          <w:sz w:val="20"/>
          <w:szCs w:val="20"/>
          <w:lang w:eastAsia="pl-PL"/>
        </w:rPr>
        <w:t xml:space="preserve"> Przeładunkowego Martwa Wisła ul.</w:t>
      </w:r>
      <w:r w:rsidR="008F3E61">
        <w:rPr>
          <w:rFonts w:ascii="Arial" w:eastAsia="Times New Roman" w:hAnsi="Arial" w:cs="Arial"/>
          <w:sz w:val="20"/>
          <w:szCs w:val="20"/>
          <w:lang w:eastAsia="pl-PL"/>
        </w:rPr>
        <w:t xml:space="preserve"> </w:t>
      </w:r>
      <w:r w:rsidR="008E6F01">
        <w:rPr>
          <w:rFonts w:ascii="Arial" w:eastAsia="Times New Roman" w:hAnsi="Arial" w:cs="Arial"/>
          <w:sz w:val="20"/>
          <w:szCs w:val="20"/>
          <w:lang w:eastAsia="pl-PL"/>
        </w:rPr>
        <w:t>Sztutowska 40, 80-711 Gdańsk</w:t>
      </w:r>
      <w:r w:rsidR="00543D32">
        <w:rPr>
          <w:rFonts w:ascii="Arial" w:eastAsia="Times New Roman" w:hAnsi="Arial" w:cs="Arial"/>
          <w:sz w:val="20"/>
          <w:szCs w:val="20"/>
          <w:lang w:eastAsia="pl-PL"/>
        </w:rPr>
        <w:t xml:space="preserve"> należącego do Zamawianego.</w:t>
      </w:r>
    </w:p>
    <w:p w14:paraId="3D756210" w14:textId="0F9E12C0" w:rsidR="000F72DE" w:rsidRPr="006D1D3B" w:rsidRDefault="00543D32" w:rsidP="000F72DE">
      <w:pPr>
        <w:numPr>
          <w:ilvl w:val="0"/>
          <w:numId w:val="26"/>
        </w:numPr>
        <w:spacing w:after="0" w:line="276" w:lineRule="auto"/>
        <w:jc w:val="both"/>
        <w:rPr>
          <w:rFonts w:ascii="Arial" w:eastAsia="Times New Roman" w:hAnsi="Arial" w:cs="Arial"/>
          <w:sz w:val="20"/>
          <w:szCs w:val="20"/>
          <w:lang w:eastAsia="pl-PL"/>
        </w:rPr>
      </w:pPr>
      <w:r>
        <w:rPr>
          <w:rFonts w:ascii="Arial" w:eastAsia="Times New Roman" w:hAnsi="Arial" w:cs="Arial"/>
          <w:sz w:val="20"/>
          <w:szCs w:val="20"/>
          <w:lang w:eastAsia="pl-PL"/>
        </w:rPr>
        <w:t>Strony potwierdzają, że w</w:t>
      </w:r>
      <w:r w:rsidRPr="006D1D3B">
        <w:rPr>
          <w:rFonts w:ascii="Arial" w:eastAsia="Times New Roman" w:hAnsi="Arial" w:cs="Arial"/>
          <w:sz w:val="20"/>
          <w:szCs w:val="20"/>
          <w:lang w:eastAsia="pl-PL"/>
        </w:rPr>
        <w:t xml:space="preserve">ytwórcą </w:t>
      </w:r>
      <w:r>
        <w:rPr>
          <w:rFonts w:ascii="Arial" w:eastAsia="Times New Roman" w:hAnsi="Arial" w:cs="Arial"/>
          <w:sz w:val="20"/>
          <w:szCs w:val="20"/>
          <w:lang w:eastAsia="pl-PL"/>
        </w:rPr>
        <w:t>o</w:t>
      </w:r>
      <w:r w:rsidRPr="006D1D3B">
        <w:rPr>
          <w:rFonts w:ascii="Arial" w:eastAsia="Times New Roman" w:hAnsi="Arial" w:cs="Arial"/>
          <w:sz w:val="20"/>
          <w:szCs w:val="20"/>
          <w:lang w:eastAsia="pl-PL"/>
        </w:rPr>
        <w:t xml:space="preserve">dpadów </w:t>
      </w:r>
      <w:r w:rsidR="000F72DE" w:rsidRPr="006D1D3B">
        <w:rPr>
          <w:rFonts w:ascii="Arial" w:eastAsia="Times New Roman" w:hAnsi="Arial" w:cs="Arial"/>
          <w:sz w:val="20"/>
          <w:szCs w:val="20"/>
          <w:lang w:eastAsia="pl-PL"/>
        </w:rPr>
        <w:t>w rozumieniu art. 3 ust. 1 pkt 32 ustawy o odpadach z dnia 14 grudnia 2012 r. (</w:t>
      </w:r>
      <w:r w:rsidR="000F72DE">
        <w:rPr>
          <w:rFonts w:ascii="Arial" w:eastAsia="Times New Roman" w:hAnsi="Arial" w:cs="Arial"/>
          <w:sz w:val="20"/>
          <w:szCs w:val="20"/>
          <w:lang w:eastAsia="pl-PL"/>
        </w:rPr>
        <w:t xml:space="preserve">t. j. </w:t>
      </w:r>
      <w:r w:rsidR="000F72DE" w:rsidRPr="006D1D3B">
        <w:rPr>
          <w:rFonts w:ascii="Arial" w:eastAsia="Times New Roman" w:hAnsi="Arial" w:cs="Arial"/>
          <w:sz w:val="20"/>
          <w:szCs w:val="20"/>
          <w:lang w:eastAsia="pl-PL"/>
        </w:rPr>
        <w:t xml:space="preserve">Dz. U. z </w:t>
      </w:r>
      <w:r w:rsidR="00850282" w:rsidRPr="006D1D3B">
        <w:rPr>
          <w:rFonts w:ascii="Arial" w:eastAsia="Times New Roman" w:hAnsi="Arial" w:cs="Arial"/>
          <w:sz w:val="20"/>
          <w:szCs w:val="20"/>
          <w:lang w:eastAsia="pl-PL"/>
        </w:rPr>
        <w:t>202</w:t>
      </w:r>
      <w:r w:rsidR="00850282">
        <w:rPr>
          <w:rFonts w:ascii="Arial" w:eastAsia="Times New Roman" w:hAnsi="Arial" w:cs="Arial"/>
          <w:sz w:val="20"/>
          <w:szCs w:val="20"/>
          <w:lang w:eastAsia="pl-PL"/>
        </w:rPr>
        <w:t>3 </w:t>
      </w:r>
      <w:r w:rsidR="000F72DE" w:rsidRPr="006D1D3B">
        <w:rPr>
          <w:rFonts w:ascii="Arial" w:eastAsia="Times New Roman" w:hAnsi="Arial" w:cs="Arial"/>
          <w:sz w:val="20"/>
          <w:szCs w:val="20"/>
          <w:lang w:eastAsia="pl-PL"/>
        </w:rPr>
        <w:t>r. poz.</w:t>
      </w:r>
      <w:r w:rsidR="000F72DE">
        <w:rPr>
          <w:rFonts w:ascii="Arial" w:eastAsia="Times New Roman" w:hAnsi="Arial" w:cs="Arial"/>
          <w:sz w:val="20"/>
          <w:szCs w:val="20"/>
          <w:lang w:eastAsia="pl-PL"/>
        </w:rPr>
        <w:t xml:space="preserve"> </w:t>
      </w:r>
      <w:r w:rsidR="00850282">
        <w:rPr>
          <w:rFonts w:ascii="Arial" w:eastAsia="Times New Roman" w:hAnsi="Arial" w:cs="Arial"/>
          <w:sz w:val="20"/>
          <w:szCs w:val="20"/>
          <w:lang w:eastAsia="pl-PL"/>
        </w:rPr>
        <w:t xml:space="preserve">1587 </w:t>
      </w:r>
      <w:r w:rsidR="00850282" w:rsidRPr="006D1D3B">
        <w:rPr>
          <w:rFonts w:ascii="Arial" w:eastAsia="Times New Roman" w:hAnsi="Arial" w:cs="Arial"/>
          <w:sz w:val="20"/>
          <w:szCs w:val="20"/>
          <w:lang w:eastAsia="pl-PL"/>
        </w:rPr>
        <w:t xml:space="preserve"> </w:t>
      </w:r>
      <w:r w:rsidR="000F72DE" w:rsidRPr="006D1D3B">
        <w:rPr>
          <w:rFonts w:ascii="Arial" w:eastAsia="Times New Roman" w:hAnsi="Arial" w:cs="Arial"/>
          <w:sz w:val="20"/>
          <w:szCs w:val="20"/>
          <w:lang w:eastAsia="pl-PL"/>
        </w:rPr>
        <w:t xml:space="preserve">ze zm.) </w:t>
      </w:r>
      <w:r w:rsidR="000F72DE">
        <w:rPr>
          <w:rFonts w:ascii="Arial" w:eastAsia="Times New Roman" w:hAnsi="Arial" w:cs="Arial"/>
          <w:sz w:val="20"/>
          <w:szCs w:val="20"/>
          <w:lang w:eastAsia="pl-PL"/>
        </w:rPr>
        <w:t>jest ORLEN S.A.</w:t>
      </w:r>
    </w:p>
    <w:p w14:paraId="5B3FE14B" w14:textId="77777777" w:rsidR="000F72DE" w:rsidRDefault="000F72DE" w:rsidP="000F72DE">
      <w:pPr>
        <w:spacing w:after="0" w:line="276" w:lineRule="auto"/>
        <w:jc w:val="center"/>
        <w:rPr>
          <w:rFonts w:ascii="Arial" w:eastAsia="Times New Roman" w:hAnsi="Arial" w:cs="Arial"/>
          <w:b/>
          <w:sz w:val="20"/>
          <w:szCs w:val="20"/>
          <w:lang w:eastAsia="pl-PL"/>
        </w:rPr>
      </w:pPr>
    </w:p>
    <w:p w14:paraId="3CB2E026" w14:textId="77777777" w:rsidR="000F72DE" w:rsidRPr="00360CCC" w:rsidRDefault="000F72DE" w:rsidP="000F72DE">
      <w:pPr>
        <w:spacing w:after="0" w:line="276" w:lineRule="auto"/>
        <w:jc w:val="center"/>
        <w:rPr>
          <w:rFonts w:ascii="Arial" w:eastAsia="Times New Roman" w:hAnsi="Arial" w:cs="Arial"/>
          <w:b/>
          <w:sz w:val="20"/>
          <w:szCs w:val="20"/>
          <w:lang w:eastAsia="pl-PL"/>
        </w:rPr>
      </w:pPr>
      <w:r w:rsidRPr="00360CCC">
        <w:rPr>
          <w:rFonts w:ascii="Arial" w:eastAsia="Times New Roman" w:hAnsi="Arial" w:cs="Arial"/>
          <w:b/>
          <w:sz w:val="20"/>
          <w:szCs w:val="20"/>
          <w:lang w:eastAsia="pl-PL"/>
        </w:rPr>
        <w:t>§ 2</w:t>
      </w:r>
    </w:p>
    <w:p w14:paraId="354DECD8" w14:textId="15F5321B" w:rsidR="000F72DE" w:rsidRPr="00360CCC" w:rsidRDefault="000F72DE" w:rsidP="000F72DE">
      <w:pPr>
        <w:spacing w:after="0" w:line="276" w:lineRule="auto"/>
        <w:jc w:val="center"/>
        <w:rPr>
          <w:rFonts w:ascii="Arial" w:eastAsia="Times New Roman" w:hAnsi="Arial" w:cs="Arial"/>
          <w:b/>
          <w:sz w:val="20"/>
          <w:szCs w:val="20"/>
          <w:lang w:eastAsia="pl-PL"/>
        </w:rPr>
      </w:pPr>
      <w:r w:rsidRPr="00360CCC">
        <w:rPr>
          <w:rFonts w:ascii="Arial" w:eastAsia="Times New Roman" w:hAnsi="Arial" w:cs="Arial"/>
          <w:b/>
          <w:sz w:val="20"/>
          <w:szCs w:val="20"/>
          <w:lang w:eastAsia="pl-PL"/>
        </w:rPr>
        <w:t>WARUNKI REALIZACJI UMOWY</w:t>
      </w:r>
    </w:p>
    <w:p w14:paraId="0983E88C" w14:textId="0D356BE8" w:rsidR="000F72DE" w:rsidRPr="00360CCC" w:rsidRDefault="000F72DE" w:rsidP="000F72DE">
      <w:pPr>
        <w:pStyle w:val="Akapitzlist"/>
        <w:numPr>
          <w:ilvl w:val="0"/>
          <w:numId w:val="13"/>
        </w:numPr>
        <w:spacing w:after="0" w:line="276" w:lineRule="auto"/>
        <w:ind w:left="284" w:hanging="284"/>
        <w:jc w:val="both"/>
        <w:rPr>
          <w:rFonts w:ascii="Arial" w:eastAsia="Times New Roman" w:hAnsi="Arial" w:cs="Arial"/>
          <w:sz w:val="20"/>
          <w:szCs w:val="20"/>
          <w:lang w:eastAsia="pl-PL"/>
        </w:rPr>
      </w:pPr>
      <w:r w:rsidRPr="00360CCC">
        <w:rPr>
          <w:rFonts w:ascii="Arial" w:eastAsia="Times New Roman" w:hAnsi="Arial" w:cs="Arial"/>
          <w:sz w:val="20"/>
          <w:szCs w:val="20"/>
          <w:lang w:eastAsia="pl-PL"/>
        </w:rPr>
        <w:t xml:space="preserve">Niniejsza Umowa ma charakter ramowy, co oznacza, że określa ona ogólne warunki współpracy Stron w zakresie wykonywania </w:t>
      </w:r>
      <w:r w:rsidR="00DB051D">
        <w:rPr>
          <w:rFonts w:ascii="Arial" w:eastAsia="Times New Roman" w:hAnsi="Arial" w:cs="Arial"/>
          <w:sz w:val="20"/>
          <w:szCs w:val="20"/>
          <w:lang w:eastAsia="pl-PL"/>
        </w:rPr>
        <w:t>Usługi</w:t>
      </w:r>
      <w:r w:rsidRPr="00360CCC">
        <w:rPr>
          <w:rFonts w:ascii="Arial" w:eastAsia="Times New Roman" w:hAnsi="Arial" w:cs="Arial"/>
          <w:sz w:val="20"/>
          <w:szCs w:val="20"/>
          <w:lang w:eastAsia="pl-PL"/>
        </w:rPr>
        <w:t xml:space="preserve"> przez </w:t>
      </w:r>
      <w:r>
        <w:rPr>
          <w:rFonts w:ascii="Arial" w:eastAsia="Times New Roman" w:hAnsi="Arial" w:cs="Arial"/>
          <w:sz w:val="20"/>
          <w:szCs w:val="20"/>
          <w:lang w:eastAsia="pl-PL"/>
        </w:rPr>
        <w:t>Wykonawcę</w:t>
      </w:r>
      <w:r w:rsidRPr="00360CCC">
        <w:rPr>
          <w:rFonts w:ascii="Arial" w:eastAsia="Times New Roman" w:hAnsi="Arial" w:cs="Arial"/>
          <w:sz w:val="20"/>
          <w:szCs w:val="20"/>
          <w:lang w:eastAsia="pl-PL"/>
        </w:rPr>
        <w:t xml:space="preserve"> na rzecz </w:t>
      </w:r>
      <w:r>
        <w:rPr>
          <w:rFonts w:ascii="Arial" w:eastAsia="Times New Roman" w:hAnsi="Arial" w:cs="Arial"/>
          <w:sz w:val="20"/>
          <w:szCs w:val="20"/>
          <w:lang w:eastAsia="pl-PL"/>
        </w:rPr>
        <w:t>Zamawiającego i samodzielnie nie stanowi Zamówienia</w:t>
      </w:r>
      <w:r w:rsidRPr="00360CCC">
        <w:rPr>
          <w:rFonts w:ascii="Arial" w:eastAsia="Times New Roman" w:hAnsi="Arial" w:cs="Arial"/>
          <w:sz w:val="20"/>
          <w:szCs w:val="20"/>
          <w:lang w:eastAsia="pl-PL"/>
        </w:rPr>
        <w:t xml:space="preserve">. </w:t>
      </w:r>
    </w:p>
    <w:p w14:paraId="247D00AD" w14:textId="6ABBC898" w:rsidR="000F72DE" w:rsidRPr="00360CCC" w:rsidRDefault="000F72DE" w:rsidP="000F72DE">
      <w:pPr>
        <w:pStyle w:val="Akapitzlist"/>
        <w:numPr>
          <w:ilvl w:val="0"/>
          <w:numId w:val="13"/>
        </w:numPr>
        <w:spacing w:after="0" w:line="276" w:lineRule="auto"/>
        <w:ind w:left="284" w:hanging="284"/>
        <w:jc w:val="both"/>
        <w:rPr>
          <w:rFonts w:ascii="Arial" w:eastAsia="Times New Roman" w:hAnsi="Arial" w:cs="Arial"/>
          <w:sz w:val="20"/>
          <w:szCs w:val="20"/>
          <w:lang w:eastAsia="pl-PL"/>
        </w:rPr>
      </w:pPr>
      <w:r w:rsidRPr="00360CCC">
        <w:rPr>
          <w:rFonts w:ascii="Arial" w:eastAsia="Times New Roman" w:hAnsi="Arial" w:cs="Arial"/>
          <w:sz w:val="20"/>
          <w:szCs w:val="20"/>
          <w:lang w:eastAsia="pl-PL"/>
        </w:rPr>
        <w:t xml:space="preserve">Świadczenie </w:t>
      </w:r>
      <w:r w:rsidR="00DB051D">
        <w:rPr>
          <w:rFonts w:ascii="Arial" w:eastAsia="Times New Roman" w:hAnsi="Arial" w:cs="Arial"/>
          <w:sz w:val="20"/>
          <w:szCs w:val="20"/>
          <w:lang w:eastAsia="pl-PL"/>
        </w:rPr>
        <w:t>Usług</w:t>
      </w:r>
      <w:r w:rsidRPr="00360CCC">
        <w:rPr>
          <w:rFonts w:ascii="Arial" w:eastAsia="Times New Roman" w:hAnsi="Arial" w:cs="Arial"/>
          <w:sz w:val="20"/>
          <w:szCs w:val="20"/>
          <w:lang w:eastAsia="pl-PL"/>
        </w:rPr>
        <w:t xml:space="preserve"> realizowane będzie przez </w:t>
      </w:r>
      <w:r>
        <w:rPr>
          <w:rFonts w:ascii="Arial" w:eastAsia="Times New Roman" w:hAnsi="Arial" w:cs="Arial"/>
          <w:sz w:val="20"/>
          <w:szCs w:val="20"/>
          <w:lang w:eastAsia="pl-PL"/>
        </w:rPr>
        <w:t>Wykonawcę</w:t>
      </w:r>
      <w:r w:rsidRPr="00360CCC">
        <w:rPr>
          <w:rFonts w:ascii="Arial" w:eastAsia="Times New Roman" w:hAnsi="Arial" w:cs="Arial"/>
          <w:sz w:val="20"/>
          <w:szCs w:val="20"/>
          <w:lang w:eastAsia="pl-PL"/>
        </w:rPr>
        <w:t xml:space="preserve"> na podstawie odrębnych Zamówień określających szczegółowy zakres i termin wykonania </w:t>
      </w:r>
      <w:r w:rsidR="00DB051D">
        <w:rPr>
          <w:rFonts w:ascii="Arial" w:eastAsia="Times New Roman" w:hAnsi="Arial" w:cs="Arial"/>
          <w:sz w:val="20"/>
          <w:szCs w:val="20"/>
          <w:lang w:eastAsia="pl-PL"/>
        </w:rPr>
        <w:t>Usługi</w:t>
      </w:r>
      <w:r w:rsidRPr="00360CCC">
        <w:rPr>
          <w:rFonts w:ascii="Arial" w:eastAsia="Times New Roman" w:hAnsi="Arial" w:cs="Arial"/>
          <w:sz w:val="20"/>
          <w:szCs w:val="20"/>
          <w:lang w:eastAsia="pl-PL"/>
        </w:rPr>
        <w:t xml:space="preserve">. </w:t>
      </w:r>
    </w:p>
    <w:p w14:paraId="6A8FC111" w14:textId="53EC2658" w:rsidR="000F72DE" w:rsidRDefault="000F72DE" w:rsidP="000F72DE">
      <w:pPr>
        <w:pStyle w:val="Akapitzlist"/>
        <w:numPr>
          <w:ilvl w:val="0"/>
          <w:numId w:val="13"/>
        </w:numPr>
        <w:spacing w:after="0" w:line="276" w:lineRule="auto"/>
        <w:ind w:left="284" w:hanging="284"/>
        <w:jc w:val="both"/>
        <w:rPr>
          <w:rFonts w:ascii="Arial" w:eastAsia="Times New Roman" w:hAnsi="Arial" w:cs="Arial"/>
          <w:sz w:val="20"/>
          <w:szCs w:val="20"/>
          <w:lang w:eastAsia="pl-PL"/>
        </w:rPr>
      </w:pPr>
      <w:r w:rsidRPr="00360CCC">
        <w:rPr>
          <w:rFonts w:ascii="Arial" w:eastAsia="Times New Roman" w:hAnsi="Arial" w:cs="Arial"/>
          <w:sz w:val="20"/>
          <w:szCs w:val="20"/>
          <w:lang w:eastAsia="pl-PL"/>
        </w:rPr>
        <w:t xml:space="preserve">Zamówienia będą kierowane do </w:t>
      </w:r>
      <w:r>
        <w:rPr>
          <w:rFonts w:ascii="Arial" w:eastAsia="Times New Roman" w:hAnsi="Arial" w:cs="Arial"/>
          <w:sz w:val="20"/>
          <w:szCs w:val="20"/>
          <w:lang w:eastAsia="pl-PL"/>
        </w:rPr>
        <w:t>Wykonawcy</w:t>
      </w:r>
      <w:r w:rsidRPr="00360CCC">
        <w:rPr>
          <w:rFonts w:ascii="Arial" w:eastAsia="Times New Roman" w:hAnsi="Arial" w:cs="Arial"/>
          <w:sz w:val="20"/>
          <w:szCs w:val="20"/>
          <w:lang w:eastAsia="pl-PL"/>
        </w:rPr>
        <w:t xml:space="preserve"> w formie </w:t>
      </w:r>
      <w:r w:rsidR="00E77FC8">
        <w:rPr>
          <w:rFonts w:ascii="Arial" w:eastAsia="Times New Roman" w:hAnsi="Arial" w:cs="Arial"/>
          <w:sz w:val="20"/>
          <w:szCs w:val="20"/>
          <w:lang w:eastAsia="pl-PL"/>
        </w:rPr>
        <w:t>dokumentowej za pomocą wiadomości e-mail</w:t>
      </w:r>
      <w:r w:rsidR="00E77FC8" w:rsidRPr="00360CCC">
        <w:rPr>
          <w:rFonts w:ascii="Arial" w:eastAsia="Times New Roman" w:hAnsi="Arial" w:cs="Arial"/>
          <w:sz w:val="20"/>
          <w:szCs w:val="20"/>
          <w:lang w:eastAsia="pl-PL"/>
        </w:rPr>
        <w:t xml:space="preserve"> </w:t>
      </w:r>
      <w:r w:rsidRPr="00360CCC">
        <w:rPr>
          <w:rFonts w:ascii="Arial" w:eastAsia="Times New Roman" w:hAnsi="Arial" w:cs="Arial"/>
          <w:sz w:val="20"/>
          <w:szCs w:val="20"/>
          <w:lang w:eastAsia="pl-PL"/>
        </w:rPr>
        <w:t xml:space="preserve">na adres: </w:t>
      </w:r>
      <w:r>
        <w:t>……………………………………</w:t>
      </w:r>
      <w:r>
        <w:rPr>
          <w:rFonts w:ascii="Arial" w:eastAsia="Times New Roman" w:hAnsi="Arial" w:cs="Arial"/>
          <w:sz w:val="20"/>
          <w:szCs w:val="20"/>
          <w:lang w:eastAsia="pl-PL"/>
        </w:rPr>
        <w:t xml:space="preserve"> </w:t>
      </w:r>
    </w:p>
    <w:p w14:paraId="27EE8950" w14:textId="7570179B" w:rsidR="000F72DE" w:rsidRDefault="000F72DE" w:rsidP="000F72DE">
      <w:pPr>
        <w:pStyle w:val="Akapitzlist"/>
        <w:numPr>
          <w:ilvl w:val="0"/>
          <w:numId w:val="13"/>
        </w:numPr>
        <w:spacing w:after="0" w:line="276"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Zamówień </w:t>
      </w:r>
      <w:r w:rsidRPr="00FA02BE">
        <w:rPr>
          <w:rFonts w:ascii="Arial" w:eastAsia="Times New Roman" w:hAnsi="Arial" w:cs="Arial"/>
          <w:sz w:val="20"/>
          <w:szCs w:val="20"/>
          <w:lang w:eastAsia="pl-PL"/>
        </w:rPr>
        <w:t xml:space="preserve">w imieniu </w:t>
      </w:r>
      <w:r>
        <w:rPr>
          <w:rFonts w:ascii="Arial" w:eastAsia="Times New Roman" w:hAnsi="Arial" w:cs="Arial"/>
          <w:sz w:val="20"/>
          <w:szCs w:val="20"/>
          <w:lang w:eastAsia="pl-PL"/>
        </w:rPr>
        <w:t>Zamawiającego</w:t>
      </w:r>
      <w:r w:rsidRPr="00FA02BE">
        <w:rPr>
          <w:rFonts w:ascii="Arial" w:eastAsia="Times New Roman" w:hAnsi="Arial" w:cs="Arial"/>
          <w:sz w:val="20"/>
          <w:szCs w:val="20"/>
          <w:lang w:eastAsia="pl-PL"/>
        </w:rPr>
        <w:t xml:space="preserve"> będzie dokonywać upoważniona </w:t>
      </w:r>
      <w:r>
        <w:rPr>
          <w:rFonts w:ascii="Arial" w:eastAsia="Times New Roman" w:hAnsi="Arial" w:cs="Arial"/>
          <w:sz w:val="20"/>
          <w:szCs w:val="20"/>
          <w:lang w:eastAsia="pl-PL"/>
        </w:rPr>
        <w:t xml:space="preserve">osoba ze strony Zamawiającego </w:t>
      </w:r>
      <w:r w:rsidRPr="00FA02BE">
        <w:rPr>
          <w:rFonts w:ascii="Arial" w:eastAsia="Times New Roman" w:hAnsi="Arial" w:cs="Arial"/>
          <w:sz w:val="20"/>
          <w:szCs w:val="20"/>
          <w:lang w:eastAsia="pl-PL"/>
        </w:rPr>
        <w:t xml:space="preserve">w ramach </w:t>
      </w:r>
      <w:r w:rsidR="00A45DD3" w:rsidRPr="00FA02BE">
        <w:rPr>
          <w:rFonts w:ascii="Arial" w:eastAsia="Times New Roman" w:hAnsi="Arial" w:cs="Arial"/>
          <w:sz w:val="20"/>
          <w:szCs w:val="20"/>
          <w:lang w:eastAsia="pl-PL"/>
        </w:rPr>
        <w:t>udzielon</w:t>
      </w:r>
      <w:r w:rsidR="00A45DD3">
        <w:rPr>
          <w:rFonts w:ascii="Arial" w:eastAsia="Times New Roman" w:hAnsi="Arial" w:cs="Arial"/>
          <w:sz w:val="20"/>
          <w:szCs w:val="20"/>
          <w:lang w:eastAsia="pl-PL"/>
        </w:rPr>
        <w:t>ego</w:t>
      </w:r>
      <w:r w:rsidR="00A45DD3" w:rsidRPr="00FA02BE">
        <w:rPr>
          <w:rFonts w:ascii="Arial" w:eastAsia="Times New Roman" w:hAnsi="Arial" w:cs="Arial"/>
          <w:sz w:val="20"/>
          <w:szCs w:val="20"/>
          <w:lang w:eastAsia="pl-PL"/>
        </w:rPr>
        <w:t xml:space="preserve"> </w:t>
      </w:r>
      <w:r w:rsidRPr="00FA02BE">
        <w:rPr>
          <w:rFonts w:ascii="Arial" w:eastAsia="Times New Roman" w:hAnsi="Arial" w:cs="Arial"/>
          <w:sz w:val="20"/>
          <w:szCs w:val="20"/>
          <w:lang w:eastAsia="pl-PL"/>
        </w:rPr>
        <w:t>pełnomocnictw</w:t>
      </w:r>
      <w:r w:rsidR="00A45DD3">
        <w:rPr>
          <w:rFonts w:ascii="Arial" w:eastAsia="Times New Roman" w:hAnsi="Arial" w:cs="Arial"/>
          <w:sz w:val="20"/>
          <w:szCs w:val="20"/>
          <w:lang w:eastAsia="pl-PL"/>
        </w:rPr>
        <w:t>a</w:t>
      </w:r>
      <w:r w:rsidRPr="00FA02BE">
        <w:rPr>
          <w:rFonts w:ascii="Arial" w:eastAsia="Times New Roman" w:hAnsi="Arial" w:cs="Arial"/>
          <w:sz w:val="20"/>
          <w:szCs w:val="20"/>
          <w:lang w:eastAsia="pl-PL"/>
        </w:rPr>
        <w:t xml:space="preserve">. </w:t>
      </w:r>
      <w:r w:rsidR="00E77FC8">
        <w:rPr>
          <w:rFonts w:ascii="Arial" w:eastAsia="Times New Roman" w:hAnsi="Arial" w:cs="Arial"/>
          <w:sz w:val="20"/>
          <w:szCs w:val="20"/>
          <w:lang w:eastAsia="pl-PL"/>
        </w:rPr>
        <w:t>Zamawiający</w:t>
      </w:r>
      <w:r w:rsidR="00E77FC8" w:rsidRPr="00FA02BE">
        <w:rPr>
          <w:rFonts w:ascii="Arial" w:eastAsia="Times New Roman" w:hAnsi="Arial" w:cs="Arial"/>
          <w:sz w:val="20"/>
          <w:szCs w:val="20"/>
          <w:lang w:eastAsia="pl-PL"/>
        </w:rPr>
        <w:t xml:space="preserve"> wskaż</w:t>
      </w:r>
      <w:r w:rsidR="00E77FC8">
        <w:rPr>
          <w:rFonts w:ascii="Arial" w:eastAsia="Times New Roman" w:hAnsi="Arial" w:cs="Arial"/>
          <w:sz w:val="20"/>
          <w:szCs w:val="20"/>
          <w:lang w:eastAsia="pl-PL"/>
        </w:rPr>
        <w:t>e</w:t>
      </w:r>
      <w:r w:rsidR="00E77FC8" w:rsidRPr="00FA02BE">
        <w:rPr>
          <w:rFonts w:ascii="Arial" w:eastAsia="Times New Roman" w:hAnsi="Arial" w:cs="Arial"/>
          <w:sz w:val="20"/>
          <w:szCs w:val="20"/>
          <w:lang w:eastAsia="pl-PL"/>
        </w:rPr>
        <w:t xml:space="preserve"> </w:t>
      </w:r>
      <w:r w:rsidRPr="00FA02BE">
        <w:rPr>
          <w:rFonts w:ascii="Arial" w:eastAsia="Times New Roman" w:hAnsi="Arial" w:cs="Arial"/>
          <w:sz w:val="20"/>
          <w:szCs w:val="20"/>
          <w:lang w:eastAsia="pl-PL"/>
        </w:rPr>
        <w:t xml:space="preserve">adres </w:t>
      </w:r>
      <w:r w:rsidR="00A45DD3">
        <w:rPr>
          <w:rFonts w:ascii="Arial" w:eastAsia="Times New Roman" w:hAnsi="Arial" w:cs="Arial"/>
          <w:sz w:val="20"/>
          <w:szCs w:val="20"/>
          <w:lang w:eastAsia="pl-PL"/>
        </w:rPr>
        <w:t>e-mail</w:t>
      </w:r>
      <w:r w:rsidR="00A45DD3" w:rsidRPr="00FA02BE">
        <w:rPr>
          <w:rFonts w:ascii="Arial" w:eastAsia="Times New Roman" w:hAnsi="Arial" w:cs="Arial"/>
          <w:sz w:val="20"/>
          <w:szCs w:val="20"/>
          <w:lang w:eastAsia="pl-PL"/>
        </w:rPr>
        <w:t xml:space="preserve"> </w:t>
      </w:r>
      <w:r w:rsidRPr="00FA02BE">
        <w:rPr>
          <w:rFonts w:ascii="Arial" w:eastAsia="Times New Roman" w:hAnsi="Arial" w:cs="Arial"/>
          <w:sz w:val="20"/>
          <w:szCs w:val="20"/>
          <w:lang w:eastAsia="pl-PL"/>
        </w:rPr>
        <w:t xml:space="preserve">do kontaktu w sprawie Zamówień. Zmiana adresów </w:t>
      </w:r>
      <w:r w:rsidR="00E77FC8">
        <w:rPr>
          <w:rFonts w:ascii="Arial" w:eastAsia="Times New Roman" w:hAnsi="Arial" w:cs="Arial"/>
          <w:sz w:val="20"/>
          <w:szCs w:val="20"/>
          <w:lang w:eastAsia="pl-PL"/>
        </w:rPr>
        <w:t xml:space="preserve">e-mail </w:t>
      </w:r>
      <w:r w:rsidRPr="00FA02BE">
        <w:rPr>
          <w:rFonts w:ascii="Arial" w:eastAsia="Times New Roman" w:hAnsi="Arial" w:cs="Arial"/>
          <w:sz w:val="20"/>
          <w:szCs w:val="20"/>
          <w:lang w:eastAsia="pl-PL"/>
        </w:rPr>
        <w:t xml:space="preserve">nie stanowi zmiany Umowy i obowiązuje od chwili poinformowania </w:t>
      </w:r>
      <w:r w:rsidRPr="00071B52">
        <w:rPr>
          <w:rFonts w:ascii="Arial" w:eastAsia="Times New Roman" w:hAnsi="Arial" w:cs="Arial"/>
          <w:sz w:val="20"/>
          <w:szCs w:val="20"/>
          <w:lang w:eastAsia="pl-PL"/>
        </w:rPr>
        <w:t xml:space="preserve">o </w:t>
      </w:r>
      <w:r w:rsidR="00E77FC8">
        <w:rPr>
          <w:rFonts w:ascii="Arial" w:eastAsia="Times New Roman" w:hAnsi="Arial" w:cs="Arial"/>
          <w:sz w:val="20"/>
          <w:szCs w:val="20"/>
          <w:lang w:eastAsia="pl-PL"/>
        </w:rPr>
        <w:t xml:space="preserve">takiej </w:t>
      </w:r>
      <w:r w:rsidRPr="00071B52">
        <w:rPr>
          <w:rFonts w:ascii="Arial" w:eastAsia="Times New Roman" w:hAnsi="Arial" w:cs="Arial"/>
          <w:sz w:val="20"/>
          <w:szCs w:val="20"/>
          <w:lang w:eastAsia="pl-PL"/>
        </w:rPr>
        <w:t xml:space="preserve">zmianie. </w:t>
      </w:r>
    </w:p>
    <w:p w14:paraId="05167744" w14:textId="2E6F20EC" w:rsidR="000F72DE" w:rsidRDefault="000F72DE" w:rsidP="000F72DE">
      <w:pPr>
        <w:pStyle w:val="Akapitzlist"/>
        <w:numPr>
          <w:ilvl w:val="0"/>
          <w:numId w:val="13"/>
        </w:numPr>
        <w:spacing w:after="0" w:line="276" w:lineRule="auto"/>
        <w:ind w:left="284" w:hanging="284"/>
        <w:jc w:val="both"/>
        <w:rPr>
          <w:rFonts w:ascii="Arial" w:eastAsia="Times New Roman" w:hAnsi="Arial" w:cs="Arial"/>
          <w:sz w:val="20"/>
          <w:szCs w:val="20"/>
          <w:lang w:eastAsia="pl-PL"/>
        </w:rPr>
      </w:pPr>
      <w:r w:rsidRPr="00360CCC">
        <w:rPr>
          <w:rFonts w:ascii="Arial" w:eastAsia="Times New Roman" w:hAnsi="Arial" w:cs="Arial"/>
          <w:sz w:val="20"/>
          <w:szCs w:val="20"/>
          <w:lang w:eastAsia="pl-PL"/>
        </w:rPr>
        <w:t xml:space="preserve">Termin realizacji odbioru </w:t>
      </w:r>
      <w:r>
        <w:rPr>
          <w:rFonts w:ascii="Arial" w:eastAsia="Times New Roman" w:hAnsi="Arial" w:cs="Arial"/>
          <w:sz w:val="20"/>
          <w:szCs w:val="20"/>
          <w:lang w:eastAsia="pl-PL"/>
        </w:rPr>
        <w:t>O</w:t>
      </w:r>
      <w:r w:rsidRPr="00360CCC">
        <w:rPr>
          <w:rFonts w:ascii="Arial" w:eastAsia="Times New Roman" w:hAnsi="Arial" w:cs="Arial"/>
          <w:sz w:val="20"/>
          <w:szCs w:val="20"/>
          <w:lang w:eastAsia="pl-PL"/>
        </w:rPr>
        <w:t xml:space="preserve">dpadów, </w:t>
      </w:r>
      <w:r>
        <w:rPr>
          <w:rFonts w:ascii="Arial" w:eastAsia="Times New Roman" w:hAnsi="Arial" w:cs="Arial"/>
          <w:sz w:val="20"/>
          <w:szCs w:val="20"/>
          <w:lang w:eastAsia="pl-PL"/>
        </w:rPr>
        <w:t>będzie każdorazowo wskazany w Zamówieniu. Ustala się, że odbiory Odpadów będą standardowo realizowane w terminie</w:t>
      </w:r>
      <w:r w:rsidRPr="00360CCC">
        <w:rPr>
          <w:rFonts w:ascii="Arial" w:eastAsia="Times New Roman" w:hAnsi="Arial" w:cs="Arial"/>
          <w:sz w:val="20"/>
          <w:szCs w:val="20"/>
          <w:lang w:eastAsia="pl-PL"/>
        </w:rPr>
        <w:t xml:space="preserve"> nie </w:t>
      </w:r>
      <w:r>
        <w:rPr>
          <w:rFonts w:ascii="Arial" w:eastAsia="Times New Roman" w:hAnsi="Arial" w:cs="Arial"/>
          <w:sz w:val="20"/>
          <w:szCs w:val="20"/>
          <w:lang w:eastAsia="pl-PL"/>
        </w:rPr>
        <w:t>dłuższym</w:t>
      </w:r>
      <w:r w:rsidRPr="00360CCC">
        <w:rPr>
          <w:rFonts w:ascii="Arial" w:eastAsia="Times New Roman" w:hAnsi="Arial" w:cs="Arial"/>
          <w:sz w:val="20"/>
          <w:szCs w:val="20"/>
          <w:lang w:eastAsia="pl-PL"/>
        </w:rPr>
        <w:t xml:space="preserve"> niż </w:t>
      </w:r>
      <w:r w:rsidRPr="006D1D3B">
        <w:rPr>
          <w:rFonts w:ascii="Arial" w:eastAsia="Times New Roman" w:hAnsi="Arial" w:cs="Arial"/>
          <w:sz w:val="20"/>
          <w:szCs w:val="20"/>
          <w:lang w:eastAsia="pl-PL"/>
        </w:rPr>
        <w:t>14</w:t>
      </w:r>
      <w:r w:rsidRPr="00360CCC">
        <w:rPr>
          <w:rFonts w:ascii="Arial" w:eastAsia="Times New Roman" w:hAnsi="Arial" w:cs="Arial"/>
          <w:sz w:val="20"/>
          <w:szCs w:val="20"/>
          <w:lang w:eastAsia="pl-PL"/>
        </w:rPr>
        <w:t xml:space="preserve"> dni robocz</w:t>
      </w:r>
      <w:r>
        <w:rPr>
          <w:rFonts w:ascii="Arial" w:eastAsia="Times New Roman" w:hAnsi="Arial" w:cs="Arial"/>
          <w:sz w:val="20"/>
          <w:szCs w:val="20"/>
          <w:lang w:eastAsia="pl-PL"/>
        </w:rPr>
        <w:t>ych</w:t>
      </w:r>
      <w:r w:rsidRPr="00360CCC">
        <w:rPr>
          <w:rFonts w:ascii="Arial" w:eastAsia="Times New Roman" w:hAnsi="Arial" w:cs="Arial"/>
          <w:sz w:val="20"/>
          <w:szCs w:val="20"/>
          <w:lang w:eastAsia="pl-PL"/>
        </w:rPr>
        <w:t xml:space="preserve"> od </w:t>
      </w:r>
      <w:r>
        <w:rPr>
          <w:rFonts w:ascii="Arial" w:eastAsia="Times New Roman" w:hAnsi="Arial" w:cs="Arial"/>
          <w:sz w:val="20"/>
          <w:szCs w:val="20"/>
          <w:lang w:eastAsia="pl-PL"/>
        </w:rPr>
        <w:t xml:space="preserve">dnia otrzymania </w:t>
      </w:r>
      <w:r w:rsidRPr="00360CCC">
        <w:rPr>
          <w:rFonts w:ascii="Arial" w:eastAsia="Times New Roman" w:hAnsi="Arial" w:cs="Arial"/>
          <w:sz w:val="20"/>
          <w:szCs w:val="20"/>
          <w:lang w:eastAsia="pl-PL"/>
        </w:rPr>
        <w:t>Zamówienia</w:t>
      </w:r>
      <w:r>
        <w:rPr>
          <w:rFonts w:ascii="Arial" w:eastAsia="Times New Roman" w:hAnsi="Arial" w:cs="Arial"/>
          <w:sz w:val="20"/>
          <w:szCs w:val="20"/>
          <w:lang w:eastAsia="pl-PL"/>
        </w:rPr>
        <w:t xml:space="preserve"> przez Wykonawcę</w:t>
      </w:r>
      <w:r w:rsidRPr="00360CCC">
        <w:rPr>
          <w:rFonts w:ascii="Arial" w:eastAsia="Times New Roman" w:hAnsi="Arial" w:cs="Arial"/>
          <w:sz w:val="20"/>
          <w:szCs w:val="20"/>
          <w:lang w:eastAsia="pl-PL"/>
        </w:rPr>
        <w:t>.</w:t>
      </w:r>
      <w:r>
        <w:rPr>
          <w:rFonts w:ascii="Arial" w:eastAsia="Times New Roman" w:hAnsi="Arial" w:cs="Arial"/>
          <w:sz w:val="20"/>
          <w:szCs w:val="20"/>
          <w:lang w:eastAsia="pl-PL"/>
        </w:rPr>
        <w:t xml:space="preserve"> Zamawiający zastrzega sobie możliwość wskazania w Zamówieniach dłuższego terminu na odbiór Odpadów, z zastrzeżeniem wskazania terminu odbioru poszczególnych partii Odpadów</w:t>
      </w:r>
      <w:r w:rsidR="00E77FC8">
        <w:rPr>
          <w:rFonts w:ascii="Arial" w:eastAsia="Times New Roman" w:hAnsi="Arial" w:cs="Arial"/>
          <w:sz w:val="20"/>
          <w:szCs w:val="20"/>
          <w:lang w:eastAsia="pl-PL"/>
        </w:rPr>
        <w:t>.</w:t>
      </w:r>
      <w:r>
        <w:rPr>
          <w:rFonts w:ascii="Arial" w:eastAsia="Times New Roman" w:hAnsi="Arial" w:cs="Arial"/>
          <w:sz w:val="20"/>
          <w:szCs w:val="20"/>
          <w:lang w:eastAsia="pl-PL"/>
        </w:rPr>
        <w:t xml:space="preserve"> </w:t>
      </w:r>
    </w:p>
    <w:p w14:paraId="49EA1DD4" w14:textId="3E9B516B" w:rsidR="000F72DE" w:rsidRPr="00360CCC" w:rsidRDefault="000F72DE" w:rsidP="000F72DE">
      <w:pPr>
        <w:pStyle w:val="Akapitzlist"/>
        <w:numPr>
          <w:ilvl w:val="0"/>
          <w:numId w:val="13"/>
        </w:numPr>
        <w:spacing w:after="0" w:line="276"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Wykonawca</w:t>
      </w:r>
      <w:r w:rsidRPr="00360CCC">
        <w:rPr>
          <w:rFonts w:ascii="Arial" w:eastAsia="Times New Roman" w:hAnsi="Arial" w:cs="Arial"/>
          <w:sz w:val="20"/>
          <w:szCs w:val="20"/>
          <w:lang w:eastAsia="pl-PL"/>
        </w:rPr>
        <w:t xml:space="preserve"> </w:t>
      </w:r>
      <w:r w:rsidR="005A017D">
        <w:rPr>
          <w:rFonts w:ascii="Arial" w:eastAsia="Times New Roman" w:hAnsi="Arial" w:cs="Arial"/>
          <w:sz w:val="20"/>
          <w:szCs w:val="20"/>
          <w:lang w:eastAsia="pl-PL"/>
        </w:rPr>
        <w:t xml:space="preserve">zobowiązany jest do </w:t>
      </w:r>
      <w:r w:rsidRPr="00360CCC">
        <w:rPr>
          <w:rFonts w:ascii="Arial" w:eastAsia="Times New Roman" w:hAnsi="Arial" w:cs="Arial"/>
          <w:sz w:val="20"/>
          <w:szCs w:val="20"/>
          <w:lang w:eastAsia="pl-PL"/>
        </w:rPr>
        <w:t>potwierdz</w:t>
      </w:r>
      <w:r w:rsidR="005A017D">
        <w:rPr>
          <w:rFonts w:ascii="Arial" w:eastAsia="Times New Roman" w:hAnsi="Arial" w:cs="Arial"/>
          <w:sz w:val="20"/>
          <w:szCs w:val="20"/>
          <w:lang w:eastAsia="pl-PL"/>
        </w:rPr>
        <w:t>enia</w:t>
      </w:r>
      <w:r w:rsidRPr="00360CCC">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przyjęcie do </w:t>
      </w:r>
      <w:r w:rsidRPr="00360CCC">
        <w:rPr>
          <w:rFonts w:ascii="Arial" w:eastAsia="Times New Roman" w:hAnsi="Arial" w:cs="Arial"/>
          <w:sz w:val="20"/>
          <w:szCs w:val="20"/>
          <w:lang w:eastAsia="pl-PL"/>
        </w:rPr>
        <w:t>realizacj</w:t>
      </w:r>
      <w:r>
        <w:rPr>
          <w:rFonts w:ascii="Arial" w:eastAsia="Times New Roman" w:hAnsi="Arial" w:cs="Arial"/>
          <w:sz w:val="20"/>
          <w:szCs w:val="20"/>
          <w:lang w:eastAsia="pl-PL"/>
        </w:rPr>
        <w:t>i</w:t>
      </w:r>
      <w:r w:rsidRPr="00360CCC">
        <w:rPr>
          <w:rFonts w:ascii="Arial" w:eastAsia="Times New Roman" w:hAnsi="Arial" w:cs="Arial"/>
          <w:sz w:val="20"/>
          <w:szCs w:val="20"/>
          <w:lang w:eastAsia="pl-PL"/>
        </w:rPr>
        <w:t xml:space="preserve"> Zamówienia </w:t>
      </w:r>
      <w:r w:rsidR="005A017D">
        <w:rPr>
          <w:rFonts w:ascii="Arial" w:eastAsia="Times New Roman" w:hAnsi="Arial" w:cs="Arial"/>
          <w:sz w:val="20"/>
          <w:szCs w:val="20"/>
          <w:lang w:eastAsia="pl-PL"/>
        </w:rPr>
        <w:t xml:space="preserve">za pomocą wiadomości e-mail </w:t>
      </w:r>
      <w:r>
        <w:rPr>
          <w:rFonts w:ascii="Arial" w:eastAsia="Times New Roman" w:hAnsi="Arial" w:cs="Arial"/>
          <w:sz w:val="20"/>
          <w:szCs w:val="20"/>
          <w:lang w:eastAsia="pl-PL"/>
        </w:rPr>
        <w:t>w ciągu 5 (pięciu) dni roboczych od daty wpływu Zamówienia, oraz odeśle podpisane Zamówienie do osoby wskazanej przez Zamawiającego do kontaktu w sprawie wysyłki</w:t>
      </w:r>
      <w:r w:rsidRPr="00360CCC">
        <w:rPr>
          <w:rFonts w:ascii="Arial" w:eastAsia="Times New Roman" w:hAnsi="Arial" w:cs="Arial"/>
          <w:sz w:val="20"/>
          <w:szCs w:val="20"/>
          <w:lang w:eastAsia="pl-PL"/>
        </w:rPr>
        <w:t xml:space="preserve"> Zamówie</w:t>
      </w:r>
      <w:r>
        <w:rPr>
          <w:rFonts w:ascii="Arial" w:eastAsia="Times New Roman" w:hAnsi="Arial" w:cs="Arial"/>
          <w:sz w:val="20"/>
          <w:szCs w:val="20"/>
          <w:lang w:eastAsia="pl-PL"/>
        </w:rPr>
        <w:t xml:space="preserve">ń. </w:t>
      </w:r>
    </w:p>
    <w:p w14:paraId="35873BB6" w14:textId="7E69E97A" w:rsidR="000F72DE" w:rsidRPr="00932EB1" w:rsidRDefault="000F72DE" w:rsidP="000F72DE">
      <w:pPr>
        <w:pStyle w:val="Akapitzlist"/>
        <w:numPr>
          <w:ilvl w:val="0"/>
          <w:numId w:val="13"/>
        </w:numPr>
        <w:spacing w:after="0" w:line="276" w:lineRule="auto"/>
        <w:ind w:left="284" w:hanging="284"/>
        <w:jc w:val="both"/>
        <w:rPr>
          <w:rFonts w:ascii="Arial" w:eastAsia="Times New Roman" w:hAnsi="Arial" w:cs="Arial"/>
          <w:strike/>
          <w:sz w:val="20"/>
          <w:szCs w:val="20"/>
          <w:lang w:eastAsia="pl-PL"/>
        </w:rPr>
      </w:pPr>
      <w:r w:rsidRPr="00BE4EE7">
        <w:rPr>
          <w:rFonts w:ascii="Arial" w:eastAsia="Times New Roman" w:hAnsi="Arial" w:cs="Arial"/>
          <w:sz w:val="20"/>
          <w:szCs w:val="20"/>
          <w:lang w:eastAsia="pl-PL"/>
        </w:rPr>
        <w:t xml:space="preserve">Ważenie Odpadów </w:t>
      </w:r>
      <w:r>
        <w:rPr>
          <w:rFonts w:ascii="Arial" w:eastAsia="Times New Roman" w:hAnsi="Arial" w:cs="Arial"/>
          <w:sz w:val="20"/>
          <w:szCs w:val="20"/>
          <w:lang w:eastAsia="pl-PL"/>
        </w:rPr>
        <w:t xml:space="preserve">odbywać się będzie na </w:t>
      </w:r>
      <w:r w:rsidR="000A7653">
        <w:rPr>
          <w:rFonts w:ascii="Arial" w:eastAsia="Times New Roman" w:hAnsi="Arial" w:cs="Arial"/>
          <w:sz w:val="20"/>
          <w:szCs w:val="20"/>
          <w:lang w:eastAsia="pl-PL"/>
        </w:rPr>
        <w:t xml:space="preserve">legalizowanej </w:t>
      </w:r>
      <w:r>
        <w:rPr>
          <w:rFonts w:ascii="Arial" w:eastAsia="Times New Roman" w:hAnsi="Arial" w:cs="Arial"/>
          <w:sz w:val="20"/>
          <w:szCs w:val="20"/>
          <w:lang w:eastAsia="pl-PL"/>
        </w:rPr>
        <w:t xml:space="preserve">wadze </w:t>
      </w:r>
      <w:r w:rsidR="000A7653">
        <w:rPr>
          <w:rFonts w:ascii="Arial" w:eastAsia="Times New Roman" w:hAnsi="Arial" w:cs="Arial"/>
          <w:sz w:val="20"/>
          <w:szCs w:val="20"/>
          <w:lang w:eastAsia="pl-PL"/>
        </w:rPr>
        <w:t>Wykonawcy</w:t>
      </w:r>
      <w:r w:rsidRPr="00B756C4">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na koszt Wykonawcy. </w:t>
      </w:r>
    </w:p>
    <w:p w14:paraId="200A8BF6" w14:textId="17039AC8" w:rsidR="000F72DE" w:rsidRPr="00BE4EE7" w:rsidRDefault="000F72DE" w:rsidP="000F72DE">
      <w:pPr>
        <w:pStyle w:val="Akapitzlist"/>
        <w:numPr>
          <w:ilvl w:val="0"/>
          <w:numId w:val="13"/>
        </w:numPr>
        <w:spacing w:after="0" w:line="276" w:lineRule="auto"/>
        <w:ind w:left="284" w:hanging="284"/>
        <w:jc w:val="both"/>
        <w:rPr>
          <w:rFonts w:ascii="Arial" w:eastAsia="Times New Roman" w:hAnsi="Arial" w:cs="Arial"/>
          <w:sz w:val="20"/>
          <w:szCs w:val="20"/>
          <w:lang w:eastAsia="pl-PL"/>
        </w:rPr>
      </w:pPr>
      <w:r w:rsidRPr="00BE4EE7">
        <w:rPr>
          <w:rFonts w:ascii="Arial" w:eastAsia="Times New Roman" w:hAnsi="Arial" w:cs="Arial"/>
          <w:sz w:val="20"/>
          <w:szCs w:val="20"/>
          <w:lang w:eastAsia="pl-PL"/>
        </w:rPr>
        <w:t xml:space="preserve">Przedmiot Umowy zostanie zrealizowany </w:t>
      </w:r>
      <w:r w:rsidR="00FF6C18">
        <w:rPr>
          <w:rFonts w:ascii="Arial" w:eastAsia="Times New Roman" w:hAnsi="Arial" w:cs="Arial"/>
          <w:sz w:val="20"/>
          <w:szCs w:val="20"/>
          <w:lang w:eastAsia="pl-PL"/>
        </w:rPr>
        <w:t xml:space="preserve"> zgodnie z</w:t>
      </w:r>
      <w:r w:rsidRPr="00BE4EE7">
        <w:rPr>
          <w:rFonts w:ascii="Arial" w:eastAsia="Times New Roman" w:hAnsi="Arial" w:cs="Arial"/>
          <w:sz w:val="20"/>
          <w:szCs w:val="20"/>
          <w:lang w:eastAsia="pl-PL"/>
        </w:rPr>
        <w:t xml:space="preserve"> powszechnie obowiązując</w:t>
      </w:r>
      <w:r w:rsidR="00FF6C18">
        <w:rPr>
          <w:rFonts w:ascii="Arial" w:eastAsia="Times New Roman" w:hAnsi="Arial" w:cs="Arial"/>
          <w:sz w:val="20"/>
          <w:szCs w:val="20"/>
          <w:lang w:eastAsia="pl-PL"/>
        </w:rPr>
        <w:t>ymi</w:t>
      </w:r>
      <w:r w:rsidRPr="00BE4EE7">
        <w:rPr>
          <w:rFonts w:ascii="Arial" w:eastAsia="Times New Roman" w:hAnsi="Arial" w:cs="Arial"/>
          <w:sz w:val="20"/>
          <w:szCs w:val="20"/>
          <w:lang w:eastAsia="pl-PL"/>
        </w:rPr>
        <w:t xml:space="preserve"> przepis</w:t>
      </w:r>
      <w:r w:rsidR="00FF6C18">
        <w:rPr>
          <w:rFonts w:ascii="Arial" w:eastAsia="Times New Roman" w:hAnsi="Arial" w:cs="Arial"/>
          <w:sz w:val="20"/>
          <w:szCs w:val="20"/>
          <w:lang w:eastAsia="pl-PL"/>
        </w:rPr>
        <w:t>ami</w:t>
      </w:r>
      <w:r w:rsidRPr="00BE4EE7">
        <w:rPr>
          <w:rFonts w:ascii="Arial" w:eastAsia="Times New Roman" w:hAnsi="Arial" w:cs="Arial"/>
          <w:sz w:val="20"/>
          <w:szCs w:val="20"/>
          <w:lang w:eastAsia="pl-PL"/>
        </w:rPr>
        <w:t xml:space="preserve"> prawa </w:t>
      </w:r>
      <w:r w:rsidR="00727213">
        <w:rPr>
          <w:rFonts w:ascii="Arial" w:eastAsia="Times New Roman" w:hAnsi="Arial" w:cs="Arial"/>
          <w:sz w:val="20"/>
          <w:szCs w:val="20"/>
          <w:lang w:eastAsia="pl-PL"/>
        </w:rPr>
        <w:t>w szczególności</w:t>
      </w:r>
      <w:r w:rsidRPr="00BE4EE7">
        <w:rPr>
          <w:rFonts w:ascii="Arial" w:eastAsia="Times New Roman" w:hAnsi="Arial" w:cs="Arial"/>
          <w:sz w:val="20"/>
          <w:szCs w:val="20"/>
          <w:lang w:eastAsia="pl-PL"/>
        </w:rPr>
        <w:t xml:space="preserve"> w zakresie ochrony środowiska, podatku akcyzowego</w:t>
      </w:r>
      <w:r w:rsidR="00FF6C18">
        <w:rPr>
          <w:rFonts w:ascii="Arial" w:eastAsia="Times New Roman" w:hAnsi="Arial" w:cs="Arial"/>
          <w:sz w:val="20"/>
          <w:szCs w:val="20"/>
          <w:lang w:eastAsia="pl-PL"/>
        </w:rPr>
        <w:t xml:space="preserve"> (ustawa z dnia 6 grudnia 2008 r. o podatku akcyzowym</w:t>
      </w:r>
      <w:r w:rsidR="008C342F">
        <w:rPr>
          <w:rFonts w:ascii="Arial" w:eastAsia="Times New Roman" w:hAnsi="Arial" w:cs="Arial"/>
          <w:sz w:val="20"/>
          <w:szCs w:val="20"/>
          <w:lang w:eastAsia="pl-PL"/>
        </w:rPr>
        <w:t xml:space="preserve"> [Dz.U.2025, poz. 126]</w:t>
      </w:r>
      <w:r w:rsidR="00FF6C18">
        <w:rPr>
          <w:rFonts w:ascii="Arial" w:eastAsia="Times New Roman" w:hAnsi="Arial" w:cs="Arial"/>
          <w:sz w:val="20"/>
          <w:szCs w:val="20"/>
          <w:lang w:eastAsia="pl-PL"/>
        </w:rPr>
        <w:t xml:space="preserve"> wraz z rozporządzeniami wykonawczymi)</w:t>
      </w:r>
      <w:r w:rsidRPr="00BE4EE7">
        <w:rPr>
          <w:rFonts w:ascii="Arial" w:eastAsia="Times New Roman" w:hAnsi="Arial" w:cs="Arial"/>
          <w:sz w:val="20"/>
          <w:szCs w:val="20"/>
          <w:lang w:eastAsia="pl-PL"/>
        </w:rPr>
        <w:t xml:space="preserve">, w zakresie gospodarki odpadami, transportu, w tym umowy europejskiej ADR oraz ustawy z dnia 19 </w:t>
      </w:r>
      <w:r w:rsidRPr="00BE4EE7">
        <w:rPr>
          <w:rFonts w:ascii="Arial" w:eastAsia="Times New Roman" w:hAnsi="Arial" w:cs="Arial"/>
          <w:sz w:val="20"/>
          <w:szCs w:val="20"/>
          <w:lang w:eastAsia="pl-PL"/>
        </w:rPr>
        <w:lastRenderedPageBreak/>
        <w:t xml:space="preserve">sierpnia 2011 r. o przewozie towarów niebezpiecznych (Dz. U. </w:t>
      </w:r>
      <w:r w:rsidR="00957C27" w:rsidRPr="00BE4EE7">
        <w:rPr>
          <w:rFonts w:ascii="Arial" w:eastAsia="Times New Roman" w:hAnsi="Arial" w:cs="Arial"/>
          <w:sz w:val="20"/>
          <w:szCs w:val="20"/>
          <w:lang w:eastAsia="pl-PL"/>
        </w:rPr>
        <w:t>202</w:t>
      </w:r>
      <w:r w:rsidR="00957C27">
        <w:rPr>
          <w:rFonts w:ascii="Arial" w:eastAsia="Times New Roman" w:hAnsi="Arial" w:cs="Arial"/>
          <w:sz w:val="20"/>
          <w:szCs w:val="20"/>
          <w:lang w:eastAsia="pl-PL"/>
        </w:rPr>
        <w:t>4</w:t>
      </w:r>
      <w:r w:rsidR="00F92A99">
        <w:rPr>
          <w:rFonts w:ascii="Arial" w:eastAsia="Times New Roman" w:hAnsi="Arial" w:cs="Arial"/>
          <w:sz w:val="20"/>
          <w:szCs w:val="20"/>
          <w:lang w:eastAsia="pl-PL"/>
        </w:rPr>
        <w:t xml:space="preserve">4 </w:t>
      </w:r>
      <w:r w:rsidRPr="00BE4EE7">
        <w:rPr>
          <w:rFonts w:ascii="Arial" w:eastAsia="Times New Roman" w:hAnsi="Arial" w:cs="Arial"/>
          <w:sz w:val="20"/>
          <w:szCs w:val="20"/>
          <w:lang w:eastAsia="pl-PL"/>
        </w:rPr>
        <w:t>poz.</w:t>
      </w:r>
      <w:r w:rsidR="00F92A99">
        <w:rPr>
          <w:rFonts w:ascii="Arial" w:eastAsia="Times New Roman" w:hAnsi="Arial" w:cs="Arial"/>
          <w:sz w:val="20"/>
          <w:szCs w:val="20"/>
          <w:lang w:eastAsia="pl-PL"/>
        </w:rPr>
        <w:t>643</w:t>
      </w:r>
      <w:r w:rsidRPr="00BE4EE7">
        <w:rPr>
          <w:rFonts w:ascii="Arial" w:eastAsia="Times New Roman" w:hAnsi="Arial" w:cs="Arial"/>
          <w:sz w:val="20"/>
          <w:szCs w:val="20"/>
          <w:lang w:eastAsia="pl-PL"/>
        </w:rPr>
        <w:t xml:space="preserve">, z </w:t>
      </w:r>
      <w:proofErr w:type="spellStart"/>
      <w:r w:rsidRPr="00BE4EE7">
        <w:rPr>
          <w:rFonts w:ascii="Arial" w:eastAsia="Times New Roman" w:hAnsi="Arial" w:cs="Arial"/>
          <w:sz w:val="20"/>
          <w:szCs w:val="20"/>
          <w:lang w:eastAsia="pl-PL"/>
        </w:rPr>
        <w:t>późn</w:t>
      </w:r>
      <w:proofErr w:type="spellEnd"/>
      <w:r w:rsidRPr="00BE4EE7">
        <w:rPr>
          <w:rFonts w:ascii="Arial" w:eastAsia="Times New Roman" w:hAnsi="Arial" w:cs="Arial"/>
          <w:sz w:val="20"/>
          <w:szCs w:val="20"/>
          <w:lang w:eastAsia="pl-PL"/>
        </w:rPr>
        <w:t>. zm.) wraz z jej przepisami wykonawczymi.</w:t>
      </w:r>
    </w:p>
    <w:p w14:paraId="4FA823D9" w14:textId="5843158A" w:rsidR="000F72DE" w:rsidRPr="00177B35" w:rsidRDefault="000F72DE" w:rsidP="000F72DE">
      <w:pPr>
        <w:pStyle w:val="Akapitzlist"/>
        <w:numPr>
          <w:ilvl w:val="0"/>
          <w:numId w:val="13"/>
        </w:numPr>
        <w:spacing w:after="0" w:line="276" w:lineRule="auto"/>
        <w:ind w:left="284" w:hanging="284"/>
        <w:jc w:val="both"/>
        <w:rPr>
          <w:rFonts w:ascii="Arial" w:eastAsia="Times New Roman" w:hAnsi="Arial" w:cs="Arial"/>
          <w:sz w:val="20"/>
          <w:szCs w:val="20"/>
          <w:lang w:eastAsia="pl-PL"/>
        </w:rPr>
      </w:pPr>
      <w:r w:rsidRPr="00177B35">
        <w:rPr>
          <w:rFonts w:ascii="Arial" w:eastAsia="Times New Roman" w:hAnsi="Arial" w:cs="Arial"/>
          <w:sz w:val="20"/>
          <w:szCs w:val="20"/>
          <w:lang w:eastAsia="pl-PL"/>
        </w:rPr>
        <w:t xml:space="preserve">Strony wzajemnie oświadczają, że transport </w:t>
      </w:r>
      <w:r>
        <w:rPr>
          <w:rFonts w:ascii="Arial" w:eastAsia="Times New Roman" w:hAnsi="Arial" w:cs="Arial"/>
          <w:sz w:val="20"/>
          <w:szCs w:val="20"/>
          <w:lang w:eastAsia="pl-PL"/>
        </w:rPr>
        <w:t>O</w:t>
      </w:r>
      <w:r w:rsidRPr="00177B35">
        <w:rPr>
          <w:rFonts w:ascii="Arial" w:eastAsia="Times New Roman" w:hAnsi="Arial" w:cs="Arial"/>
          <w:sz w:val="20"/>
          <w:szCs w:val="20"/>
          <w:lang w:eastAsia="pl-PL"/>
        </w:rPr>
        <w:t>dpadów będzie realizowany zgodnie z przepisami ustawy z dnia 9 marca 2017 r. o systemie monitorowania drogowego i kolejowego przewozu towarów oraz obrotu paliwami opałowymi</w:t>
      </w:r>
      <w:r w:rsidR="00957C27">
        <w:rPr>
          <w:rFonts w:ascii="Arial" w:eastAsia="Times New Roman" w:hAnsi="Arial" w:cs="Arial"/>
          <w:sz w:val="20"/>
          <w:szCs w:val="20"/>
          <w:lang w:eastAsia="pl-PL"/>
        </w:rPr>
        <w:t xml:space="preserve"> (Dz. U. 2024 poz. 1218, z </w:t>
      </w:r>
      <w:proofErr w:type="spellStart"/>
      <w:r w:rsidR="00957C27">
        <w:rPr>
          <w:rFonts w:ascii="Arial" w:eastAsia="Times New Roman" w:hAnsi="Arial" w:cs="Arial"/>
          <w:sz w:val="20"/>
          <w:szCs w:val="20"/>
          <w:lang w:eastAsia="pl-PL"/>
        </w:rPr>
        <w:t>późn</w:t>
      </w:r>
      <w:proofErr w:type="spellEnd"/>
      <w:r w:rsidR="00957C27">
        <w:rPr>
          <w:rFonts w:ascii="Arial" w:eastAsia="Times New Roman" w:hAnsi="Arial" w:cs="Arial"/>
          <w:sz w:val="20"/>
          <w:szCs w:val="20"/>
          <w:lang w:eastAsia="pl-PL"/>
        </w:rPr>
        <w:t>. zm.)</w:t>
      </w:r>
      <w:r w:rsidRPr="00177B35">
        <w:rPr>
          <w:rFonts w:ascii="Arial" w:eastAsia="Times New Roman" w:hAnsi="Arial" w:cs="Arial"/>
          <w:sz w:val="20"/>
          <w:szCs w:val="20"/>
          <w:lang w:eastAsia="pl-PL"/>
        </w:rPr>
        <w:t>, a także przepisów wykonawczych wydanych na jej podstawie.</w:t>
      </w:r>
    </w:p>
    <w:p w14:paraId="0074209D" w14:textId="77777777" w:rsidR="000F72DE" w:rsidRDefault="000F72DE" w:rsidP="000F72DE">
      <w:pPr>
        <w:spacing w:after="0" w:line="276" w:lineRule="auto"/>
        <w:jc w:val="center"/>
        <w:rPr>
          <w:rFonts w:ascii="Arial" w:eastAsia="Times New Roman" w:hAnsi="Arial" w:cs="Arial"/>
          <w:b/>
          <w:sz w:val="20"/>
          <w:szCs w:val="20"/>
          <w:lang w:eastAsia="pl-PL"/>
        </w:rPr>
      </w:pPr>
    </w:p>
    <w:p w14:paraId="0213E647" w14:textId="77777777" w:rsidR="000F72DE" w:rsidRPr="00360CCC" w:rsidRDefault="000F72DE" w:rsidP="000F72DE">
      <w:pPr>
        <w:spacing w:after="0" w:line="276" w:lineRule="auto"/>
        <w:jc w:val="center"/>
        <w:rPr>
          <w:rFonts w:ascii="Arial" w:eastAsia="Times New Roman" w:hAnsi="Arial" w:cs="Arial"/>
          <w:b/>
          <w:sz w:val="20"/>
          <w:szCs w:val="20"/>
          <w:lang w:eastAsia="pl-PL"/>
        </w:rPr>
      </w:pPr>
      <w:r w:rsidRPr="00360CCC">
        <w:rPr>
          <w:rFonts w:ascii="Arial" w:eastAsia="Times New Roman" w:hAnsi="Arial" w:cs="Arial"/>
          <w:b/>
          <w:sz w:val="20"/>
          <w:szCs w:val="20"/>
          <w:lang w:eastAsia="pl-PL"/>
        </w:rPr>
        <w:t>§ 3</w:t>
      </w:r>
    </w:p>
    <w:p w14:paraId="5075F0F5" w14:textId="77777777" w:rsidR="000F72DE" w:rsidRPr="00360CCC" w:rsidRDefault="000F72DE" w:rsidP="000F72DE">
      <w:pPr>
        <w:pStyle w:val="Akapitzlist"/>
        <w:spacing w:after="0" w:line="276" w:lineRule="auto"/>
        <w:ind w:left="357"/>
        <w:jc w:val="center"/>
        <w:rPr>
          <w:rFonts w:ascii="Arial" w:eastAsia="Times New Roman" w:hAnsi="Arial" w:cs="Arial"/>
          <w:b/>
          <w:sz w:val="20"/>
          <w:szCs w:val="20"/>
          <w:lang w:eastAsia="pl-PL"/>
        </w:rPr>
      </w:pPr>
      <w:r w:rsidRPr="00360CCC">
        <w:rPr>
          <w:rFonts w:ascii="Arial" w:eastAsia="Times New Roman" w:hAnsi="Arial" w:cs="Arial"/>
          <w:b/>
          <w:sz w:val="20"/>
          <w:szCs w:val="20"/>
          <w:lang w:eastAsia="pl-PL"/>
        </w:rPr>
        <w:t xml:space="preserve">OBOWIĄZKI I OŚWIADCZENIA </w:t>
      </w:r>
      <w:r>
        <w:rPr>
          <w:rFonts w:ascii="Arial" w:eastAsia="Times New Roman" w:hAnsi="Arial" w:cs="Arial"/>
          <w:b/>
          <w:sz w:val="20"/>
          <w:szCs w:val="20"/>
          <w:lang w:eastAsia="pl-PL"/>
        </w:rPr>
        <w:t>WYKONAWCY</w:t>
      </w:r>
    </w:p>
    <w:p w14:paraId="28C62D2E" w14:textId="2F07C8C8" w:rsidR="000F72DE" w:rsidRPr="00360CCC" w:rsidRDefault="00064D03" w:rsidP="000F72DE">
      <w:pPr>
        <w:pStyle w:val="Style3"/>
        <w:widowControl/>
        <w:numPr>
          <w:ilvl w:val="0"/>
          <w:numId w:val="14"/>
        </w:numPr>
        <w:spacing w:line="276" w:lineRule="auto"/>
        <w:ind w:left="284" w:hanging="284"/>
        <w:rPr>
          <w:rStyle w:val="FontStyle31"/>
          <w:rFonts w:ascii="Arial" w:hAnsi="Arial" w:cs="Arial"/>
        </w:rPr>
      </w:pPr>
      <w:r>
        <w:rPr>
          <w:rStyle w:val="FontStyle31"/>
          <w:rFonts w:ascii="Arial" w:hAnsi="Arial" w:cs="Arial"/>
        </w:rPr>
        <w:t>Wykonawca zobowiązany jest do z</w:t>
      </w:r>
      <w:r w:rsidRPr="00360CCC">
        <w:rPr>
          <w:rStyle w:val="FontStyle31"/>
          <w:rFonts w:ascii="Arial" w:hAnsi="Arial" w:cs="Arial"/>
        </w:rPr>
        <w:t>wrotne</w:t>
      </w:r>
      <w:r>
        <w:rPr>
          <w:rStyle w:val="FontStyle31"/>
          <w:rFonts w:ascii="Arial" w:hAnsi="Arial" w:cs="Arial"/>
        </w:rPr>
        <w:t>go</w:t>
      </w:r>
      <w:r w:rsidRPr="00360CCC">
        <w:rPr>
          <w:rStyle w:val="FontStyle31"/>
          <w:rFonts w:ascii="Arial" w:hAnsi="Arial" w:cs="Arial"/>
        </w:rPr>
        <w:t xml:space="preserve"> potwierdzeni</w:t>
      </w:r>
      <w:r>
        <w:rPr>
          <w:rStyle w:val="FontStyle31"/>
          <w:rFonts w:ascii="Arial" w:hAnsi="Arial" w:cs="Arial"/>
        </w:rPr>
        <w:t>a</w:t>
      </w:r>
      <w:r w:rsidRPr="00360CCC">
        <w:rPr>
          <w:rStyle w:val="FontStyle31"/>
          <w:rFonts w:ascii="Arial" w:hAnsi="Arial" w:cs="Arial"/>
        </w:rPr>
        <w:t xml:space="preserve"> </w:t>
      </w:r>
      <w:r w:rsidR="000F72DE" w:rsidRPr="00360CCC">
        <w:rPr>
          <w:rStyle w:val="FontStyle31"/>
          <w:rFonts w:ascii="Arial" w:hAnsi="Arial" w:cs="Arial"/>
        </w:rPr>
        <w:t xml:space="preserve">na </w:t>
      </w:r>
      <w:r w:rsidR="000F72DE">
        <w:rPr>
          <w:rStyle w:val="FontStyle31"/>
          <w:rFonts w:ascii="Arial" w:hAnsi="Arial" w:cs="Arial"/>
        </w:rPr>
        <w:t xml:space="preserve">wskazany </w:t>
      </w:r>
      <w:r w:rsidR="000F72DE" w:rsidRPr="00360CCC">
        <w:rPr>
          <w:rStyle w:val="FontStyle31"/>
          <w:rFonts w:ascii="Arial" w:hAnsi="Arial" w:cs="Arial"/>
        </w:rPr>
        <w:t xml:space="preserve">adres </w:t>
      </w:r>
      <w:r w:rsidR="00275FB7">
        <w:rPr>
          <w:rStyle w:val="FontStyle31"/>
          <w:rFonts w:ascii="Arial" w:hAnsi="Arial" w:cs="Arial"/>
        </w:rPr>
        <w:t>e-</w:t>
      </w:r>
      <w:r w:rsidR="000F72DE" w:rsidRPr="00360CCC">
        <w:rPr>
          <w:rStyle w:val="FontStyle31"/>
          <w:rFonts w:ascii="Arial" w:hAnsi="Arial" w:cs="Arial"/>
        </w:rPr>
        <w:t xml:space="preserve">mail przyjęcia do realizacji Zamówienia w terminie </w:t>
      </w:r>
      <w:r w:rsidR="000F72DE">
        <w:rPr>
          <w:rStyle w:val="FontStyle31"/>
          <w:rFonts w:ascii="Arial" w:hAnsi="Arial" w:cs="Arial"/>
        </w:rPr>
        <w:t>5</w:t>
      </w:r>
      <w:r w:rsidR="000F72DE" w:rsidRPr="00360CCC">
        <w:rPr>
          <w:rStyle w:val="FontStyle31"/>
          <w:rFonts w:ascii="Arial" w:hAnsi="Arial" w:cs="Arial"/>
        </w:rPr>
        <w:t xml:space="preserve"> dni roboczych od daty </w:t>
      </w:r>
      <w:r w:rsidR="000F72DE">
        <w:rPr>
          <w:rStyle w:val="FontStyle31"/>
          <w:rFonts w:ascii="Arial" w:hAnsi="Arial" w:cs="Arial"/>
        </w:rPr>
        <w:t>otrzymania</w:t>
      </w:r>
      <w:r w:rsidR="000F72DE" w:rsidRPr="00360CCC">
        <w:rPr>
          <w:rStyle w:val="FontStyle31"/>
          <w:rFonts w:ascii="Arial" w:hAnsi="Arial" w:cs="Arial"/>
        </w:rPr>
        <w:t xml:space="preserve"> Zamówienia z podaniem </w:t>
      </w:r>
      <w:r w:rsidR="00275FB7">
        <w:rPr>
          <w:rStyle w:val="FontStyle31"/>
          <w:rFonts w:ascii="Arial" w:hAnsi="Arial" w:cs="Arial"/>
        </w:rPr>
        <w:t xml:space="preserve">faktycznego </w:t>
      </w:r>
      <w:r w:rsidR="000F72DE" w:rsidRPr="00360CCC">
        <w:rPr>
          <w:rStyle w:val="FontStyle31"/>
          <w:rFonts w:ascii="Arial" w:hAnsi="Arial" w:cs="Arial"/>
        </w:rPr>
        <w:t xml:space="preserve"> terminu realizacji odbioru odpadów.</w:t>
      </w:r>
    </w:p>
    <w:p w14:paraId="55BFF36F" w14:textId="1DAC2914" w:rsidR="000F72DE" w:rsidRPr="00E51E91" w:rsidRDefault="000F72DE" w:rsidP="000F72DE">
      <w:pPr>
        <w:pStyle w:val="Style3"/>
        <w:widowControl/>
        <w:numPr>
          <w:ilvl w:val="0"/>
          <w:numId w:val="14"/>
        </w:numPr>
        <w:spacing w:line="276" w:lineRule="auto"/>
        <w:ind w:left="284" w:hanging="284"/>
        <w:rPr>
          <w:rStyle w:val="FontStyle31"/>
          <w:rFonts w:ascii="Arial" w:eastAsiaTheme="minorHAnsi" w:hAnsi="Arial"/>
        </w:rPr>
      </w:pPr>
      <w:r w:rsidRPr="00360CCC">
        <w:rPr>
          <w:rStyle w:val="FontStyle31"/>
          <w:rFonts w:ascii="Arial" w:hAnsi="Arial" w:cs="Arial"/>
        </w:rPr>
        <w:t xml:space="preserve">W przypadku przekazania części </w:t>
      </w:r>
      <w:r w:rsidR="001D5D27">
        <w:rPr>
          <w:rStyle w:val="FontStyle31"/>
          <w:rFonts w:ascii="Arial" w:hAnsi="Arial" w:cs="Arial"/>
        </w:rPr>
        <w:t>U</w:t>
      </w:r>
      <w:r w:rsidRPr="00360CCC">
        <w:rPr>
          <w:rStyle w:val="FontStyle31"/>
          <w:rFonts w:ascii="Arial" w:hAnsi="Arial" w:cs="Arial"/>
        </w:rPr>
        <w:t>sług</w:t>
      </w:r>
      <w:r w:rsidR="001D5D27">
        <w:rPr>
          <w:rStyle w:val="FontStyle31"/>
          <w:rFonts w:ascii="Arial" w:hAnsi="Arial" w:cs="Arial"/>
        </w:rPr>
        <w:t>i</w:t>
      </w:r>
      <w:r w:rsidRPr="00360CCC">
        <w:rPr>
          <w:rStyle w:val="FontStyle31"/>
          <w:rFonts w:ascii="Arial" w:hAnsi="Arial" w:cs="Arial"/>
        </w:rPr>
        <w:t xml:space="preserve"> Podwykonawcom,</w:t>
      </w:r>
      <w:r>
        <w:rPr>
          <w:rStyle w:val="FontStyle31"/>
          <w:rFonts w:ascii="Arial" w:hAnsi="Arial" w:cs="Arial"/>
        </w:rPr>
        <w:t xml:space="preserve"> </w:t>
      </w:r>
      <w:r w:rsidR="00F868F2">
        <w:rPr>
          <w:rStyle w:val="FontStyle31"/>
          <w:rFonts w:ascii="Arial" w:hAnsi="Arial" w:cs="Arial"/>
        </w:rPr>
        <w:t xml:space="preserve">Wykonawca będzie </w:t>
      </w:r>
      <w:r w:rsidR="001D5D27">
        <w:rPr>
          <w:rStyle w:val="FontStyle31"/>
          <w:rFonts w:ascii="Arial" w:hAnsi="Arial" w:cs="Arial"/>
        </w:rPr>
        <w:t>odpowiedzialn</w:t>
      </w:r>
      <w:r w:rsidR="00F868F2">
        <w:rPr>
          <w:rStyle w:val="FontStyle31"/>
          <w:rFonts w:ascii="Arial" w:hAnsi="Arial" w:cs="Arial"/>
        </w:rPr>
        <w:t xml:space="preserve">y </w:t>
      </w:r>
      <w:r w:rsidR="001D5D27">
        <w:rPr>
          <w:rStyle w:val="FontStyle31"/>
          <w:rFonts w:ascii="Arial" w:hAnsi="Arial" w:cs="Arial"/>
        </w:rPr>
        <w:t xml:space="preserve">za </w:t>
      </w:r>
      <w:r w:rsidR="001D5D27">
        <w:rPr>
          <w:rFonts w:ascii="Arial" w:hAnsi="Arial" w:cs="Arial"/>
          <w:sz w:val="20"/>
          <w:szCs w:val="20"/>
        </w:rPr>
        <w:t>posiadanie</w:t>
      </w:r>
      <w:r w:rsidR="001D5D27" w:rsidRPr="00360CCC">
        <w:rPr>
          <w:rFonts w:ascii="Arial" w:hAnsi="Arial" w:cs="Arial"/>
          <w:sz w:val="20"/>
          <w:szCs w:val="20"/>
        </w:rPr>
        <w:t xml:space="preserve"> </w:t>
      </w:r>
      <w:r w:rsidR="001D5D27">
        <w:rPr>
          <w:rFonts w:ascii="Arial" w:hAnsi="Arial" w:cs="Arial"/>
          <w:sz w:val="20"/>
          <w:szCs w:val="20"/>
        </w:rPr>
        <w:t xml:space="preserve">rzez Podwykonawców </w:t>
      </w:r>
      <w:r w:rsidR="001D5D27" w:rsidRPr="00360CCC">
        <w:rPr>
          <w:rFonts w:ascii="Arial" w:hAnsi="Arial" w:cs="Arial"/>
          <w:sz w:val="20"/>
          <w:szCs w:val="20"/>
        </w:rPr>
        <w:t>aktualn</w:t>
      </w:r>
      <w:r w:rsidR="001D5D27">
        <w:rPr>
          <w:rFonts w:ascii="Arial" w:hAnsi="Arial" w:cs="Arial"/>
          <w:sz w:val="20"/>
          <w:szCs w:val="20"/>
        </w:rPr>
        <w:t>ie</w:t>
      </w:r>
      <w:r w:rsidR="001D5D27" w:rsidRPr="00360CCC">
        <w:rPr>
          <w:rFonts w:ascii="Arial" w:hAnsi="Arial" w:cs="Arial"/>
          <w:sz w:val="20"/>
          <w:szCs w:val="20"/>
        </w:rPr>
        <w:t xml:space="preserve"> wymagan</w:t>
      </w:r>
      <w:r w:rsidR="001D5D27">
        <w:rPr>
          <w:rFonts w:ascii="Arial" w:hAnsi="Arial" w:cs="Arial"/>
          <w:sz w:val="20"/>
          <w:szCs w:val="20"/>
        </w:rPr>
        <w:t>ych</w:t>
      </w:r>
      <w:r w:rsidR="001D5D27" w:rsidRPr="00360CCC">
        <w:rPr>
          <w:rFonts w:ascii="Arial" w:hAnsi="Arial" w:cs="Arial"/>
          <w:sz w:val="20"/>
          <w:szCs w:val="20"/>
        </w:rPr>
        <w:t xml:space="preserve"> </w:t>
      </w:r>
      <w:r w:rsidRPr="00360CCC">
        <w:rPr>
          <w:rFonts w:ascii="Arial" w:hAnsi="Arial" w:cs="Arial"/>
          <w:sz w:val="20"/>
          <w:szCs w:val="20"/>
        </w:rPr>
        <w:t xml:space="preserve">prawem </w:t>
      </w:r>
      <w:r w:rsidR="001D5D27" w:rsidRPr="00360CCC">
        <w:rPr>
          <w:rFonts w:ascii="Arial" w:hAnsi="Arial" w:cs="Arial"/>
          <w:sz w:val="20"/>
          <w:szCs w:val="20"/>
        </w:rPr>
        <w:t>uprawnie</w:t>
      </w:r>
      <w:r w:rsidR="001D5D27">
        <w:rPr>
          <w:rFonts w:ascii="Arial" w:hAnsi="Arial" w:cs="Arial"/>
          <w:sz w:val="20"/>
          <w:szCs w:val="20"/>
        </w:rPr>
        <w:t>ń</w:t>
      </w:r>
      <w:r w:rsidR="001D5D27" w:rsidRPr="00360CCC">
        <w:rPr>
          <w:rFonts w:ascii="Arial" w:hAnsi="Arial" w:cs="Arial"/>
          <w:sz w:val="20"/>
          <w:szCs w:val="20"/>
        </w:rPr>
        <w:t xml:space="preserve"> </w:t>
      </w:r>
      <w:r w:rsidRPr="00360CCC">
        <w:rPr>
          <w:rFonts w:ascii="Arial" w:hAnsi="Arial" w:cs="Arial"/>
          <w:sz w:val="20"/>
          <w:szCs w:val="20"/>
        </w:rPr>
        <w:t xml:space="preserve">w zakresie świadczenia </w:t>
      </w:r>
      <w:r w:rsidR="001D5D27">
        <w:rPr>
          <w:rFonts w:ascii="Arial" w:hAnsi="Arial" w:cs="Arial"/>
          <w:sz w:val="20"/>
          <w:szCs w:val="20"/>
        </w:rPr>
        <w:t>U</w:t>
      </w:r>
      <w:r w:rsidRPr="00360CCC">
        <w:rPr>
          <w:rFonts w:ascii="Arial" w:hAnsi="Arial" w:cs="Arial"/>
          <w:sz w:val="20"/>
          <w:szCs w:val="20"/>
        </w:rPr>
        <w:t>sługi.</w:t>
      </w:r>
      <w:r w:rsidR="001D5D27">
        <w:rPr>
          <w:rFonts w:ascii="Arial" w:hAnsi="Arial" w:cs="Arial"/>
          <w:sz w:val="20"/>
          <w:szCs w:val="20"/>
        </w:rPr>
        <w:t xml:space="preserve"> </w:t>
      </w:r>
      <w:r w:rsidR="00F868F2">
        <w:rPr>
          <w:rFonts w:ascii="Arial" w:hAnsi="Arial" w:cs="Arial"/>
          <w:sz w:val="20"/>
          <w:szCs w:val="20"/>
        </w:rPr>
        <w:t xml:space="preserve">Wykonawca jednocześnie oświadcza, że będzie ponosił odpowiedzialność za działania i zaniechania Podwykonawcy jak za własne. </w:t>
      </w:r>
    </w:p>
    <w:p w14:paraId="3FEACC3B" w14:textId="77777777" w:rsidR="000F72DE" w:rsidRPr="00A0710E" w:rsidRDefault="000F72DE" w:rsidP="000F72DE">
      <w:pPr>
        <w:pStyle w:val="Style3"/>
        <w:widowControl/>
        <w:numPr>
          <w:ilvl w:val="0"/>
          <w:numId w:val="14"/>
        </w:numPr>
        <w:spacing w:line="276" w:lineRule="auto"/>
        <w:ind w:left="284" w:hanging="284"/>
        <w:rPr>
          <w:rStyle w:val="FontStyle31"/>
          <w:rFonts w:ascii="Arial" w:hAnsi="Arial" w:cs="Arial"/>
        </w:rPr>
      </w:pPr>
      <w:r w:rsidRPr="00A0710E">
        <w:rPr>
          <w:rStyle w:val="FontStyle31"/>
          <w:rFonts w:ascii="Arial" w:hAnsi="Arial" w:cs="Arial"/>
        </w:rPr>
        <w:t>W przypadku wystąpienia zdarzeń losowych oraz wypadków zaistniałych w związku z realizacją Umowy , za które odpowiedzialnością mógłby być obciążony Zamawiający jako Wytwórca Odpadów, Wykonawca zobowiązuje się do pokrycia wszelkich kosztów oraz roszczeń majątkowych i niemajątkowych powstałych w wyniku wszelkich działań lub zaniechań Wykonawcy lub Podwykonawcy.</w:t>
      </w:r>
    </w:p>
    <w:p w14:paraId="2DA9C448" w14:textId="77777777" w:rsidR="000F72DE" w:rsidRPr="00A0710E" w:rsidRDefault="000F72DE" w:rsidP="000F72DE">
      <w:pPr>
        <w:pStyle w:val="Style3"/>
        <w:widowControl/>
        <w:numPr>
          <w:ilvl w:val="0"/>
          <w:numId w:val="14"/>
        </w:numPr>
        <w:spacing w:line="276" w:lineRule="auto"/>
        <w:ind w:left="284" w:hanging="284"/>
        <w:rPr>
          <w:rStyle w:val="FontStyle31"/>
          <w:rFonts w:ascii="Arial" w:hAnsi="Arial" w:cs="Arial"/>
        </w:rPr>
      </w:pPr>
      <w:r w:rsidRPr="00A0710E">
        <w:rPr>
          <w:rStyle w:val="FontStyle31"/>
          <w:rFonts w:ascii="Arial" w:hAnsi="Arial" w:cs="Arial"/>
        </w:rPr>
        <w:t>Wykonawca oświadcza, że zapoznał się z Przedmiotem Umowy oraz obowiązkami Wykonawcy wynikającymi z jej treści i w pełni je akceptuje.</w:t>
      </w:r>
    </w:p>
    <w:p w14:paraId="64DBD79E" w14:textId="6237EA14" w:rsidR="000F72DE" w:rsidRPr="00A0710E" w:rsidRDefault="000F72DE" w:rsidP="000F72DE">
      <w:pPr>
        <w:pStyle w:val="Style3"/>
        <w:widowControl/>
        <w:numPr>
          <w:ilvl w:val="0"/>
          <w:numId w:val="14"/>
        </w:numPr>
        <w:spacing w:line="276" w:lineRule="auto"/>
        <w:ind w:left="284" w:hanging="284"/>
        <w:rPr>
          <w:rStyle w:val="FontStyle31"/>
          <w:rFonts w:ascii="Arial" w:hAnsi="Arial" w:cs="Arial"/>
        </w:rPr>
      </w:pPr>
      <w:r w:rsidRPr="00A0710E">
        <w:rPr>
          <w:rStyle w:val="FontStyle31"/>
          <w:rFonts w:ascii="Arial" w:hAnsi="Arial" w:cs="Arial"/>
        </w:rPr>
        <w:t xml:space="preserve">Wykonawca zobowiązany jest do posiadania w czasie realizacji Przedmiotu Umowy ważnej </w:t>
      </w:r>
      <w:r w:rsidRPr="00A0710E">
        <w:rPr>
          <w:rStyle w:val="FontStyle31"/>
          <w:rFonts w:ascii="Arial" w:hAnsi="Arial" w:cs="Arial"/>
        </w:rPr>
        <w:br/>
        <w:t>i opłaconej polisy ubezpieczenia odpowiedzialności cywilnej z tytułu prowadzonej działalności będącej przedmiotem niniejszej Umowy</w:t>
      </w:r>
      <w:r w:rsidR="00705585">
        <w:rPr>
          <w:rStyle w:val="FontStyle31"/>
          <w:rFonts w:ascii="Arial" w:hAnsi="Arial" w:cs="Arial"/>
        </w:rPr>
        <w:t>,</w:t>
      </w:r>
      <w:r w:rsidR="004D2347">
        <w:rPr>
          <w:rStyle w:val="FontStyle31"/>
          <w:rFonts w:ascii="Arial" w:hAnsi="Arial" w:cs="Arial"/>
        </w:rPr>
        <w:t xml:space="preserve"> obejmującej szkody </w:t>
      </w:r>
      <w:r w:rsidR="004205B2">
        <w:rPr>
          <w:rStyle w:val="FontStyle31"/>
          <w:rFonts w:ascii="Arial" w:hAnsi="Arial" w:cs="Arial"/>
        </w:rPr>
        <w:t>rzeczowe oraz osobowe wynikłe z czynów niedozwolonych (OC deliktowa) oraz z tytułu niewykonania lub nienależytego wykonania zobowiązania (OC kontraktowa)</w:t>
      </w:r>
      <w:r w:rsidRPr="00A0710E">
        <w:rPr>
          <w:rStyle w:val="FontStyle31"/>
          <w:rFonts w:ascii="Arial" w:hAnsi="Arial" w:cs="Arial"/>
        </w:rPr>
        <w:t xml:space="preserve">  z sumą </w:t>
      </w:r>
      <w:r w:rsidR="004D2347">
        <w:rPr>
          <w:rStyle w:val="FontStyle31"/>
          <w:rFonts w:ascii="Arial" w:hAnsi="Arial" w:cs="Arial"/>
        </w:rPr>
        <w:t>gwarancyjną w wysokości</w:t>
      </w:r>
      <w:r w:rsidR="004D2347" w:rsidRPr="00A0710E">
        <w:rPr>
          <w:rStyle w:val="FontStyle31"/>
          <w:rFonts w:ascii="Arial" w:hAnsi="Arial" w:cs="Arial"/>
        </w:rPr>
        <w:t xml:space="preserve"> </w:t>
      </w:r>
      <w:r w:rsidR="004D2347">
        <w:rPr>
          <w:rStyle w:val="FontStyle31"/>
          <w:rFonts w:ascii="Arial" w:hAnsi="Arial" w:cs="Arial"/>
        </w:rPr>
        <w:t>co najmniej</w:t>
      </w:r>
      <w:r w:rsidRPr="00A0710E">
        <w:rPr>
          <w:rStyle w:val="FontStyle31"/>
          <w:rFonts w:ascii="Arial" w:hAnsi="Arial" w:cs="Arial"/>
        </w:rPr>
        <w:t xml:space="preserve"> </w:t>
      </w:r>
      <w:r>
        <w:rPr>
          <w:rStyle w:val="FontStyle31"/>
          <w:rFonts w:ascii="Arial" w:hAnsi="Arial" w:cs="Arial"/>
        </w:rPr>
        <w:t>3</w:t>
      </w:r>
      <w:r w:rsidRPr="00A0710E">
        <w:rPr>
          <w:rStyle w:val="FontStyle31"/>
          <w:rFonts w:ascii="Arial" w:hAnsi="Arial" w:cs="Arial"/>
        </w:rPr>
        <w:t xml:space="preserve">.000.000,00 </w:t>
      </w:r>
      <w:r>
        <w:rPr>
          <w:rStyle w:val="FontStyle31"/>
          <w:rFonts w:ascii="Arial" w:hAnsi="Arial" w:cs="Arial"/>
        </w:rPr>
        <w:t>PLN</w:t>
      </w:r>
      <w:r w:rsidRPr="00A0710E">
        <w:rPr>
          <w:rStyle w:val="FontStyle31"/>
          <w:rFonts w:ascii="Arial" w:hAnsi="Arial" w:cs="Arial"/>
        </w:rPr>
        <w:t xml:space="preserve"> (słownie: </w:t>
      </w:r>
      <w:r>
        <w:rPr>
          <w:rStyle w:val="FontStyle31"/>
          <w:rFonts w:ascii="Arial" w:hAnsi="Arial" w:cs="Arial"/>
        </w:rPr>
        <w:t>trzy</w:t>
      </w:r>
      <w:r w:rsidRPr="00A0710E">
        <w:rPr>
          <w:rStyle w:val="FontStyle31"/>
          <w:rFonts w:ascii="Arial" w:hAnsi="Arial" w:cs="Arial"/>
        </w:rPr>
        <w:t xml:space="preserve"> miliony </w:t>
      </w:r>
      <w:r>
        <w:rPr>
          <w:rStyle w:val="FontStyle31"/>
          <w:rFonts w:ascii="Arial" w:hAnsi="Arial" w:cs="Arial"/>
        </w:rPr>
        <w:t>złotych</w:t>
      </w:r>
      <w:r w:rsidRPr="00A0710E">
        <w:rPr>
          <w:rStyle w:val="FontStyle31"/>
          <w:rFonts w:ascii="Arial" w:hAnsi="Arial" w:cs="Arial"/>
        </w:rPr>
        <w:t xml:space="preserve"> 00/100) lub jej równowartość w innej walucie na jedno i wszystkie zdarzenia w okresie ubezpieczenia, rozszerzoną o: </w:t>
      </w:r>
    </w:p>
    <w:p w14:paraId="60EBC3F4" w14:textId="161BE5E6" w:rsidR="000F72DE" w:rsidRPr="00A0710E" w:rsidRDefault="000F72DE" w:rsidP="000F72DE">
      <w:pPr>
        <w:pStyle w:val="Akapitzlist"/>
        <w:widowControl w:val="0"/>
        <w:numPr>
          <w:ilvl w:val="0"/>
          <w:numId w:val="36"/>
        </w:numPr>
        <w:spacing w:after="0" w:line="276" w:lineRule="auto"/>
        <w:jc w:val="both"/>
        <w:rPr>
          <w:rFonts w:ascii="Arial" w:hAnsi="Arial" w:cs="Arial"/>
          <w:sz w:val="20"/>
          <w:szCs w:val="20"/>
        </w:rPr>
      </w:pPr>
      <w:r w:rsidRPr="00A0710E">
        <w:rPr>
          <w:rFonts w:ascii="Arial" w:hAnsi="Arial" w:cs="Arial"/>
          <w:sz w:val="20"/>
          <w:szCs w:val="20"/>
        </w:rPr>
        <w:t xml:space="preserve">odpowiedzialność za szkody w środowisku z limitem </w:t>
      </w:r>
      <w:r w:rsidR="00705585">
        <w:rPr>
          <w:rFonts w:ascii="Arial" w:hAnsi="Arial" w:cs="Arial"/>
          <w:sz w:val="20"/>
          <w:szCs w:val="20"/>
        </w:rPr>
        <w:t>w wysokości co najmniej</w:t>
      </w:r>
      <w:r w:rsidRPr="00A0710E">
        <w:rPr>
          <w:rFonts w:ascii="Arial" w:hAnsi="Arial" w:cs="Arial"/>
          <w:sz w:val="20"/>
          <w:szCs w:val="20"/>
        </w:rPr>
        <w:t xml:space="preserve"> 1 mln PLN na jedno i wszystkie zdarzenia,</w:t>
      </w:r>
    </w:p>
    <w:p w14:paraId="4FC955A2" w14:textId="77777777" w:rsidR="000F72DE" w:rsidRPr="00A0710E" w:rsidRDefault="000F72DE" w:rsidP="000F72DE">
      <w:pPr>
        <w:widowControl w:val="0"/>
        <w:numPr>
          <w:ilvl w:val="0"/>
          <w:numId w:val="36"/>
        </w:numPr>
        <w:spacing w:after="0" w:line="276" w:lineRule="auto"/>
        <w:contextualSpacing/>
        <w:jc w:val="both"/>
        <w:rPr>
          <w:rFonts w:ascii="Arial" w:hAnsi="Arial" w:cs="Arial"/>
          <w:sz w:val="20"/>
          <w:szCs w:val="20"/>
        </w:rPr>
      </w:pPr>
      <w:r w:rsidRPr="00A0710E">
        <w:rPr>
          <w:rFonts w:ascii="Arial" w:hAnsi="Arial" w:cs="Arial"/>
          <w:sz w:val="20"/>
          <w:szCs w:val="20"/>
        </w:rPr>
        <w:t>OC za szkody spowodowane przez Podwykonawców do pełnej sumy gwarancyjnej (w przypadku korzystania przez Wykonawcę z Podwykonawców),</w:t>
      </w:r>
    </w:p>
    <w:p w14:paraId="31F30A0A" w14:textId="77777777" w:rsidR="000F72DE" w:rsidRPr="00A0710E" w:rsidRDefault="000F72DE" w:rsidP="000F72DE">
      <w:pPr>
        <w:widowControl w:val="0"/>
        <w:numPr>
          <w:ilvl w:val="0"/>
          <w:numId w:val="36"/>
        </w:numPr>
        <w:spacing w:after="0" w:line="276" w:lineRule="auto"/>
        <w:contextualSpacing/>
        <w:jc w:val="both"/>
        <w:rPr>
          <w:rFonts w:ascii="Arial" w:hAnsi="Arial" w:cs="Arial"/>
          <w:sz w:val="20"/>
          <w:szCs w:val="20"/>
        </w:rPr>
      </w:pPr>
      <w:r w:rsidRPr="00A0710E">
        <w:rPr>
          <w:rFonts w:ascii="Arial" w:hAnsi="Arial" w:cs="Arial"/>
          <w:sz w:val="20"/>
          <w:szCs w:val="20"/>
        </w:rPr>
        <w:t>OC w zakresie przewozu odpadów niebezpiecznych do pełnej sumy gwarancyjnej.</w:t>
      </w:r>
    </w:p>
    <w:p w14:paraId="53D4E1B2" w14:textId="77777777" w:rsidR="000F72DE" w:rsidRPr="00A0710E" w:rsidRDefault="000F72DE" w:rsidP="000F72DE">
      <w:pPr>
        <w:pStyle w:val="Style3"/>
        <w:widowControl/>
        <w:numPr>
          <w:ilvl w:val="0"/>
          <w:numId w:val="14"/>
        </w:numPr>
        <w:spacing w:line="276" w:lineRule="auto"/>
        <w:ind w:left="284" w:hanging="284"/>
        <w:rPr>
          <w:rStyle w:val="FontStyle31"/>
          <w:rFonts w:ascii="Arial" w:hAnsi="Arial" w:cs="Arial"/>
        </w:rPr>
      </w:pPr>
      <w:r w:rsidRPr="00A0710E">
        <w:rPr>
          <w:rStyle w:val="FontStyle31"/>
          <w:rFonts w:ascii="Arial" w:hAnsi="Arial" w:cs="Arial"/>
        </w:rPr>
        <w:t xml:space="preserve">Pojazdy używane do realizacji tej Umowy muszą posiadać aktualne ubezpieczenie odpowiedzialności cywilnej. </w:t>
      </w:r>
    </w:p>
    <w:p w14:paraId="28E34F1E" w14:textId="77777777" w:rsidR="000F72DE" w:rsidRPr="00A0710E" w:rsidRDefault="000F72DE" w:rsidP="000F72DE">
      <w:pPr>
        <w:pStyle w:val="Style3"/>
        <w:widowControl/>
        <w:numPr>
          <w:ilvl w:val="0"/>
          <w:numId w:val="14"/>
        </w:numPr>
        <w:spacing w:line="276" w:lineRule="auto"/>
        <w:ind w:left="284" w:hanging="284"/>
        <w:rPr>
          <w:rStyle w:val="FontStyle31"/>
          <w:rFonts w:ascii="Arial" w:hAnsi="Arial" w:cs="Arial"/>
        </w:rPr>
      </w:pPr>
      <w:r w:rsidRPr="00A0710E">
        <w:rPr>
          <w:rStyle w:val="FontStyle31"/>
          <w:rFonts w:ascii="Arial" w:hAnsi="Arial" w:cs="Arial"/>
        </w:rPr>
        <w:t>Polisa może być wystawiona w walucie innej niż wskazana powyżej (waluta bazowa), przy czym musi spełniać warunek równowartości w przeliczeniu do waluty bazowej. Zakres polisy będzie odpowiadał rodzajowi prac realizowanych w ramach Przedmiotu Umowy. Ponadto Wykonawca zobowiązany jest także do posiadania innych ubezpieczeń wymaganych przepisami prawa.</w:t>
      </w:r>
    </w:p>
    <w:p w14:paraId="5DE1E48C" w14:textId="77777777" w:rsidR="000F72DE" w:rsidRPr="00A0710E" w:rsidRDefault="000F72DE" w:rsidP="000F72DE">
      <w:pPr>
        <w:pStyle w:val="Style3"/>
        <w:widowControl/>
        <w:numPr>
          <w:ilvl w:val="0"/>
          <w:numId w:val="14"/>
        </w:numPr>
        <w:spacing w:line="276" w:lineRule="auto"/>
        <w:ind w:left="284" w:hanging="284"/>
        <w:rPr>
          <w:rStyle w:val="FontStyle31"/>
          <w:rFonts w:ascii="Arial" w:hAnsi="Arial" w:cs="Arial"/>
        </w:rPr>
      </w:pPr>
      <w:r w:rsidRPr="00A0710E">
        <w:rPr>
          <w:rStyle w:val="FontStyle31"/>
          <w:rFonts w:ascii="Arial" w:hAnsi="Arial" w:cs="Arial"/>
        </w:rPr>
        <w:t>Wykonawca akceptuje ustanowione w Umowie zabezpieczenia cywilnoprawne w postaci kar umownych.</w:t>
      </w:r>
    </w:p>
    <w:p w14:paraId="3E09B836" w14:textId="4F6995D8" w:rsidR="000F72DE" w:rsidRPr="00A0710E" w:rsidRDefault="000F72DE" w:rsidP="000F72DE">
      <w:pPr>
        <w:pStyle w:val="Style3"/>
        <w:widowControl/>
        <w:numPr>
          <w:ilvl w:val="0"/>
          <w:numId w:val="14"/>
        </w:numPr>
        <w:spacing w:line="276" w:lineRule="auto"/>
        <w:ind w:left="284" w:hanging="284"/>
        <w:rPr>
          <w:rStyle w:val="FontStyle31"/>
          <w:rFonts w:ascii="Arial" w:hAnsi="Arial" w:cs="Arial"/>
        </w:rPr>
      </w:pPr>
      <w:r w:rsidRPr="00A0710E">
        <w:rPr>
          <w:rStyle w:val="FontStyle31"/>
          <w:rFonts w:ascii="Arial" w:hAnsi="Arial" w:cs="Arial"/>
        </w:rPr>
        <w:t xml:space="preserve">W przypadku Odpadów zaklasyfikowanych przez Zamawiającego jako niebezpieczne </w:t>
      </w:r>
      <w:r w:rsidRPr="00A0710E">
        <w:rPr>
          <w:rStyle w:val="FontStyle31"/>
          <w:rFonts w:ascii="Arial" w:hAnsi="Arial" w:cs="Arial"/>
        </w:rPr>
        <w:br/>
        <w:t xml:space="preserve">w transporcie drogowym zgodnie z przepisami </w:t>
      </w:r>
      <w:r w:rsidR="009301FB" w:rsidRPr="009301FB">
        <w:rPr>
          <w:rStyle w:val="FontStyle31"/>
          <w:rFonts w:ascii="Arial" w:hAnsi="Arial" w:cs="Arial"/>
        </w:rPr>
        <w:t>ustaw</w:t>
      </w:r>
      <w:r w:rsidR="009301FB">
        <w:rPr>
          <w:rStyle w:val="FontStyle31"/>
          <w:rFonts w:ascii="Arial" w:hAnsi="Arial" w:cs="Arial"/>
        </w:rPr>
        <w:t>y</w:t>
      </w:r>
      <w:r w:rsidR="009301FB" w:rsidRPr="009301FB">
        <w:rPr>
          <w:rStyle w:val="FontStyle31"/>
          <w:rFonts w:ascii="Arial" w:hAnsi="Arial" w:cs="Arial"/>
        </w:rPr>
        <w:t xml:space="preserve"> z dnia 9 marca 2017 r. o systemie monitorowania drogowego i kolejowego przewozu towarów oraz obrotu paliwami opałowymi (Dz. U. 2024 poz. 1218, z </w:t>
      </w:r>
      <w:proofErr w:type="spellStart"/>
      <w:r w:rsidR="009301FB" w:rsidRPr="009301FB">
        <w:rPr>
          <w:rStyle w:val="FontStyle31"/>
          <w:rFonts w:ascii="Arial" w:hAnsi="Arial" w:cs="Arial"/>
        </w:rPr>
        <w:t>późn</w:t>
      </w:r>
      <w:proofErr w:type="spellEnd"/>
      <w:r w:rsidR="009301FB" w:rsidRPr="009301FB">
        <w:rPr>
          <w:rStyle w:val="FontStyle31"/>
          <w:rFonts w:ascii="Arial" w:hAnsi="Arial" w:cs="Arial"/>
        </w:rPr>
        <w:t>. zm.)</w:t>
      </w:r>
      <w:r w:rsidR="009301FB">
        <w:rPr>
          <w:rStyle w:val="FontStyle31"/>
          <w:rFonts w:ascii="Arial" w:hAnsi="Arial" w:cs="Arial"/>
        </w:rPr>
        <w:t xml:space="preserve"> (dalej: „</w:t>
      </w:r>
      <w:r w:rsidRPr="00A0710E">
        <w:rPr>
          <w:rStyle w:val="FontStyle31"/>
          <w:rFonts w:ascii="Arial" w:hAnsi="Arial" w:cs="Arial"/>
        </w:rPr>
        <w:t>ADR</w:t>
      </w:r>
      <w:r w:rsidR="009301FB">
        <w:rPr>
          <w:rStyle w:val="FontStyle31"/>
          <w:rFonts w:ascii="Arial" w:hAnsi="Arial" w:cs="Arial"/>
        </w:rPr>
        <w:t>”)</w:t>
      </w:r>
      <w:r w:rsidRPr="00A0710E">
        <w:rPr>
          <w:rStyle w:val="FontStyle31"/>
          <w:rFonts w:ascii="Arial" w:hAnsi="Arial" w:cs="Arial"/>
        </w:rPr>
        <w:t xml:space="preserve">, Wykonawca zapewni niezbędne środki transportu przystosowane do przewozu </w:t>
      </w:r>
      <w:r w:rsidR="00DE47CC">
        <w:rPr>
          <w:rStyle w:val="FontStyle31"/>
          <w:rFonts w:ascii="Arial" w:hAnsi="Arial" w:cs="Arial"/>
        </w:rPr>
        <w:t xml:space="preserve"> Odpadów</w:t>
      </w:r>
      <w:r w:rsidRPr="00A0710E">
        <w:rPr>
          <w:rStyle w:val="FontStyle31"/>
          <w:rFonts w:ascii="Arial" w:hAnsi="Arial" w:cs="Arial"/>
        </w:rPr>
        <w:t>. W zakres przystosowania środków transportu wchodzi m.in. odpowiednie wyposażenie aut oraz prawidłowe oznakowanie środków transportu zgodnie z obowiązującymi przepisami prawa, w tym przepisami ADR.</w:t>
      </w:r>
    </w:p>
    <w:p w14:paraId="15ECB1EE" w14:textId="105AF114" w:rsidR="000F72DE" w:rsidRPr="00A77D69" w:rsidRDefault="00225195" w:rsidP="000F72DE">
      <w:pPr>
        <w:widowControl w:val="0"/>
        <w:numPr>
          <w:ilvl w:val="0"/>
          <w:numId w:val="14"/>
        </w:numPr>
        <w:spacing w:after="0" w:line="276" w:lineRule="auto"/>
        <w:ind w:left="284" w:hanging="284"/>
        <w:contextualSpacing/>
        <w:jc w:val="both"/>
        <w:rPr>
          <w:rFonts w:ascii="Arial" w:hAnsi="Arial" w:cs="Arial"/>
          <w:sz w:val="20"/>
          <w:szCs w:val="20"/>
        </w:rPr>
      </w:pPr>
      <w:r>
        <w:rPr>
          <w:rFonts w:ascii="Arial" w:hAnsi="Arial" w:cs="Arial"/>
          <w:color w:val="000000"/>
          <w:sz w:val="20"/>
          <w:szCs w:val="20"/>
        </w:rPr>
        <w:t>Wykonawca</w:t>
      </w:r>
      <w:r w:rsidRPr="00A77D69">
        <w:rPr>
          <w:rFonts w:ascii="Arial" w:hAnsi="Arial" w:cs="Arial"/>
          <w:color w:val="000000"/>
          <w:sz w:val="20"/>
          <w:szCs w:val="20"/>
        </w:rPr>
        <w:t xml:space="preserve"> </w:t>
      </w:r>
      <w:r>
        <w:rPr>
          <w:rFonts w:ascii="Arial" w:hAnsi="Arial" w:cs="Arial"/>
          <w:color w:val="000000"/>
          <w:sz w:val="20"/>
          <w:szCs w:val="20"/>
        </w:rPr>
        <w:t xml:space="preserve">w trakcie świadczenia Usługi zobowiązany jest </w:t>
      </w:r>
      <w:r w:rsidR="000F72DE" w:rsidRPr="00A77D69">
        <w:rPr>
          <w:rFonts w:ascii="Arial" w:hAnsi="Arial" w:cs="Arial"/>
          <w:color w:val="000000"/>
          <w:sz w:val="20"/>
          <w:szCs w:val="20"/>
        </w:rPr>
        <w:t>:</w:t>
      </w:r>
    </w:p>
    <w:p w14:paraId="3472C7C9" w14:textId="0BDF4EE1" w:rsidR="000F72DE" w:rsidRPr="00A77D69" w:rsidRDefault="001A53F0" w:rsidP="000F72DE">
      <w:pPr>
        <w:pStyle w:val="Tekstpodstawowy"/>
        <w:numPr>
          <w:ilvl w:val="0"/>
          <w:numId w:val="16"/>
        </w:numPr>
        <w:spacing w:after="0" w:line="276" w:lineRule="auto"/>
        <w:ind w:left="709" w:hanging="425"/>
        <w:jc w:val="both"/>
        <w:rPr>
          <w:rFonts w:ascii="Arial" w:hAnsi="Arial" w:cs="Arial"/>
          <w:color w:val="000000"/>
          <w:sz w:val="20"/>
          <w:szCs w:val="20"/>
        </w:rPr>
      </w:pPr>
      <w:r>
        <w:rPr>
          <w:rFonts w:ascii="Arial" w:hAnsi="Arial" w:cs="Arial"/>
          <w:color w:val="000000"/>
          <w:sz w:val="20"/>
          <w:szCs w:val="20"/>
        </w:rPr>
        <w:t xml:space="preserve">do </w:t>
      </w:r>
      <w:r w:rsidR="00225195" w:rsidRPr="00A77D69">
        <w:rPr>
          <w:rFonts w:ascii="Arial" w:hAnsi="Arial" w:cs="Arial"/>
          <w:color w:val="000000"/>
          <w:sz w:val="20"/>
          <w:szCs w:val="20"/>
        </w:rPr>
        <w:t>posiada</w:t>
      </w:r>
      <w:r w:rsidR="00225195">
        <w:rPr>
          <w:rFonts w:ascii="Arial" w:hAnsi="Arial" w:cs="Arial"/>
          <w:color w:val="000000"/>
          <w:sz w:val="20"/>
          <w:szCs w:val="20"/>
        </w:rPr>
        <w:t>nia</w:t>
      </w:r>
      <w:r w:rsidR="00225195" w:rsidRPr="00A77D69">
        <w:rPr>
          <w:rFonts w:ascii="Arial" w:hAnsi="Arial" w:cs="Arial"/>
          <w:color w:val="000000"/>
          <w:sz w:val="20"/>
          <w:szCs w:val="20"/>
        </w:rPr>
        <w:t xml:space="preserve"> </w:t>
      </w:r>
      <w:r w:rsidR="000F72DE" w:rsidRPr="00A77D69">
        <w:rPr>
          <w:rFonts w:ascii="Arial" w:hAnsi="Arial" w:cs="Arial"/>
          <w:color w:val="000000"/>
          <w:sz w:val="20"/>
          <w:szCs w:val="20"/>
        </w:rPr>
        <w:t xml:space="preserve">uprawnienia do przewozu materiałów niebezpiecznych </w:t>
      </w:r>
      <w:r w:rsidR="00225195">
        <w:rPr>
          <w:rFonts w:ascii="Arial" w:hAnsi="Arial" w:cs="Arial"/>
          <w:color w:val="000000"/>
          <w:sz w:val="20"/>
          <w:szCs w:val="20"/>
        </w:rPr>
        <w:t xml:space="preserve">w rozumieniu  </w:t>
      </w:r>
      <w:r w:rsidR="000F72DE" w:rsidRPr="00A77D69">
        <w:rPr>
          <w:rFonts w:ascii="Arial" w:hAnsi="Arial" w:cs="Arial"/>
          <w:color w:val="000000"/>
          <w:sz w:val="20"/>
          <w:szCs w:val="20"/>
        </w:rPr>
        <w:t xml:space="preserve"> ADR,</w:t>
      </w:r>
    </w:p>
    <w:p w14:paraId="32673912" w14:textId="77777777" w:rsidR="000F72DE" w:rsidRPr="00A77D69" w:rsidRDefault="000F72DE" w:rsidP="000F72DE">
      <w:pPr>
        <w:pStyle w:val="Tekstpodstawowy"/>
        <w:numPr>
          <w:ilvl w:val="0"/>
          <w:numId w:val="16"/>
        </w:numPr>
        <w:spacing w:after="0" w:line="276" w:lineRule="auto"/>
        <w:ind w:left="709" w:hanging="425"/>
        <w:jc w:val="both"/>
        <w:rPr>
          <w:rFonts w:ascii="Arial" w:hAnsi="Arial" w:cs="Arial"/>
          <w:color w:val="000000"/>
          <w:sz w:val="20"/>
          <w:szCs w:val="20"/>
        </w:rPr>
      </w:pPr>
      <w:r w:rsidRPr="00A77D69">
        <w:rPr>
          <w:rFonts w:ascii="Arial" w:hAnsi="Arial" w:cs="Arial"/>
          <w:color w:val="000000"/>
          <w:sz w:val="20"/>
          <w:szCs w:val="20"/>
        </w:rPr>
        <w:lastRenderedPageBreak/>
        <w:t xml:space="preserve">upewnić się, że wszystkie dokumenty wymagane w ADR, dotyczące towarów niebezpiecznych przeznaczonych do przewozu, w tym list przewozowy, zostały przed jego rozpoczęciem dostarczone przez </w:t>
      </w:r>
      <w:r>
        <w:rPr>
          <w:rFonts w:ascii="Arial" w:hAnsi="Arial" w:cs="Arial"/>
          <w:color w:val="000000"/>
          <w:sz w:val="20"/>
          <w:szCs w:val="20"/>
        </w:rPr>
        <w:t>Zamawiającego</w:t>
      </w:r>
      <w:r w:rsidRPr="00A77D69">
        <w:rPr>
          <w:rFonts w:ascii="Arial" w:hAnsi="Arial" w:cs="Arial"/>
          <w:color w:val="000000"/>
          <w:sz w:val="20"/>
          <w:szCs w:val="20"/>
        </w:rPr>
        <w:t xml:space="preserve"> i że wymagana dokumentacja znajduje się w jednostce transportowej,</w:t>
      </w:r>
    </w:p>
    <w:p w14:paraId="3D053338" w14:textId="77777777" w:rsidR="000F72DE" w:rsidRPr="00A77D69" w:rsidRDefault="000F72DE" w:rsidP="000F72DE">
      <w:pPr>
        <w:pStyle w:val="Tekstpodstawowy"/>
        <w:numPr>
          <w:ilvl w:val="0"/>
          <w:numId w:val="16"/>
        </w:numPr>
        <w:spacing w:after="0" w:line="276" w:lineRule="auto"/>
        <w:ind w:left="709" w:hanging="425"/>
        <w:jc w:val="both"/>
        <w:rPr>
          <w:rFonts w:ascii="Arial" w:hAnsi="Arial" w:cs="Arial"/>
          <w:color w:val="000000"/>
          <w:sz w:val="20"/>
          <w:szCs w:val="20"/>
        </w:rPr>
      </w:pPr>
      <w:r w:rsidRPr="00A77D69">
        <w:rPr>
          <w:rFonts w:ascii="Arial" w:hAnsi="Arial" w:cs="Arial"/>
          <w:color w:val="000000"/>
          <w:sz w:val="20"/>
          <w:szCs w:val="20"/>
        </w:rPr>
        <w:t>upewnić się wzrokowo, czy pojazdy i ładunek nie mają oczywistych wad oraz czy nie występują wycieki, nieszczelności czy braki w wyposażeniu,</w:t>
      </w:r>
    </w:p>
    <w:p w14:paraId="0B8AB05B" w14:textId="77777777" w:rsidR="000F72DE" w:rsidRPr="00A77D69" w:rsidRDefault="000F72DE" w:rsidP="000F72DE">
      <w:pPr>
        <w:pStyle w:val="Tekstpodstawowy"/>
        <w:numPr>
          <w:ilvl w:val="0"/>
          <w:numId w:val="16"/>
        </w:numPr>
        <w:spacing w:after="0" w:line="276" w:lineRule="auto"/>
        <w:ind w:left="709" w:hanging="425"/>
        <w:jc w:val="both"/>
        <w:rPr>
          <w:rFonts w:ascii="Arial" w:hAnsi="Arial" w:cs="Arial"/>
          <w:color w:val="000000"/>
          <w:sz w:val="20"/>
          <w:szCs w:val="20"/>
        </w:rPr>
      </w:pPr>
      <w:r w:rsidRPr="00A77D69">
        <w:rPr>
          <w:rFonts w:ascii="Arial" w:hAnsi="Arial" w:cs="Arial"/>
          <w:color w:val="000000"/>
          <w:sz w:val="20"/>
          <w:szCs w:val="20"/>
        </w:rPr>
        <w:t>sprawdzić czy pojazd nie jest nadmiernie załadowany,</w:t>
      </w:r>
    </w:p>
    <w:p w14:paraId="629C51B2" w14:textId="77777777" w:rsidR="000F72DE" w:rsidRPr="00A77D69" w:rsidRDefault="000F72DE" w:rsidP="000F72DE">
      <w:pPr>
        <w:pStyle w:val="Tekstpodstawowy"/>
        <w:numPr>
          <w:ilvl w:val="0"/>
          <w:numId w:val="16"/>
        </w:numPr>
        <w:spacing w:after="0" w:line="276" w:lineRule="auto"/>
        <w:ind w:left="709" w:hanging="425"/>
        <w:jc w:val="both"/>
        <w:rPr>
          <w:rFonts w:ascii="Arial" w:hAnsi="Arial" w:cs="Arial"/>
          <w:color w:val="000000"/>
          <w:sz w:val="20"/>
          <w:szCs w:val="20"/>
        </w:rPr>
      </w:pPr>
      <w:r w:rsidRPr="00A77D69">
        <w:rPr>
          <w:rFonts w:ascii="Arial" w:hAnsi="Arial" w:cs="Arial"/>
          <w:color w:val="000000"/>
          <w:sz w:val="20"/>
          <w:szCs w:val="20"/>
        </w:rPr>
        <w:t>upewnić się że na pojazdach umieszczone zostały prawidłowe tablice barwy pomarańczowej oraz nalepki ostrzegawcze,</w:t>
      </w:r>
    </w:p>
    <w:p w14:paraId="21F7142D" w14:textId="77777777" w:rsidR="000F72DE" w:rsidRPr="00A77D69" w:rsidRDefault="000F72DE" w:rsidP="000F72DE">
      <w:pPr>
        <w:pStyle w:val="Tekstpodstawowy"/>
        <w:numPr>
          <w:ilvl w:val="0"/>
          <w:numId w:val="16"/>
        </w:numPr>
        <w:spacing w:after="0" w:line="276" w:lineRule="auto"/>
        <w:ind w:left="709" w:hanging="425"/>
        <w:jc w:val="both"/>
        <w:rPr>
          <w:rFonts w:ascii="Arial" w:hAnsi="Arial" w:cs="Arial"/>
          <w:color w:val="000000"/>
          <w:sz w:val="20"/>
          <w:szCs w:val="20"/>
        </w:rPr>
      </w:pPr>
      <w:r w:rsidRPr="00A77D69">
        <w:rPr>
          <w:rFonts w:ascii="Arial" w:hAnsi="Arial" w:cs="Arial"/>
          <w:color w:val="000000"/>
          <w:sz w:val="20"/>
          <w:szCs w:val="20"/>
        </w:rPr>
        <w:t>upewnić się, że w jednostce transportowej zn</w:t>
      </w:r>
      <w:r>
        <w:rPr>
          <w:rFonts w:ascii="Arial" w:hAnsi="Arial" w:cs="Arial"/>
          <w:color w:val="000000"/>
          <w:sz w:val="20"/>
          <w:szCs w:val="20"/>
        </w:rPr>
        <w:t xml:space="preserve">ajduje się wyposażenie wymagane </w:t>
      </w:r>
      <w:r w:rsidRPr="00A77D69">
        <w:rPr>
          <w:rFonts w:ascii="Arial" w:hAnsi="Arial" w:cs="Arial"/>
          <w:color w:val="000000"/>
          <w:sz w:val="20"/>
          <w:szCs w:val="20"/>
        </w:rPr>
        <w:t xml:space="preserve">w ADR dla jednostki transportowej i załogi pojazdu. </w:t>
      </w:r>
    </w:p>
    <w:p w14:paraId="1ECDB527" w14:textId="10E1D393" w:rsidR="000F72DE" w:rsidRPr="00A77D69" w:rsidRDefault="000F72DE" w:rsidP="000F72DE">
      <w:pPr>
        <w:pStyle w:val="Tekstpodstawowy"/>
        <w:numPr>
          <w:ilvl w:val="0"/>
          <w:numId w:val="14"/>
        </w:numPr>
        <w:spacing w:after="0" w:line="276" w:lineRule="auto"/>
        <w:ind w:left="284" w:hanging="284"/>
        <w:jc w:val="both"/>
        <w:rPr>
          <w:rFonts w:ascii="Arial" w:hAnsi="Arial" w:cs="Arial"/>
          <w:color w:val="000000"/>
          <w:sz w:val="20"/>
          <w:szCs w:val="20"/>
        </w:rPr>
      </w:pPr>
      <w:r w:rsidRPr="00A77D69">
        <w:rPr>
          <w:rFonts w:ascii="Arial" w:hAnsi="Arial" w:cs="Arial"/>
          <w:color w:val="000000"/>
          <w:sz w:val="20"/>
          <w:szCs w:val="20"/>
        </w:rPr>
        <w:t xml:space="preserve">Czynności powyższe powinny być wykonane odpowiednio w oparciu o dokumenty przewozowe i dokumenty towarzyszące oraz sprawdzenie wzrokowe pojazdu oraz ładunku. Jeżeli podczas powyższych czynności </w:t>
      </w:r>
      <w:r w:rsidR="00975689">
        <w:rPr>
          <w:rFonts w:ascii="Arial" w:hAnsi="Arial" w:cs="Arial"/>
          <w:color w:val="000000"/>
          <w:sz w:val="20"/>
          <w:szCs w:val="20"/>
        </w:rPr>
        <w:t>Wykonawca</w:t>
      </w:r>
      <w:r w:rsidR="00975689" w:rsidRPr="00A77D69">
        <w:rPr>
          <w:rFonts w:ascii="Arial" w:hAnsi="Arial" w:cs="Arial"/>
          <w:color w:val="000000"/>
          <w:sz w:val="20"/>
          <w:szCs w:val="20"/>
        </w:rPr>
        <w:t xml:space="preserve"> </w:t>
      </w:r>
      <w:r w:rsidRPr="00A77D69">
        <w:rPr>
          <w:rFonts w:ascii="Arial" w:hAnsi="Arial" w:cs="Arial"/>
          <w:color w:val="000000"/>
          <w:sz w:val="20"/>
          <w:szCs w:val="20"/>
        </w:rPr>
        <w:t>stwierdzi naruszenie wymagań ADR zagrażające bezpieczeństwu tego przewozu, nie może on rozpoczynać przewozu do czasu usunięcia stwierdzonych naruszeń.</w:t>
      </w:r>
    </w:p>
    <w:p w14:paraId="54AB527D" w14:textId="427E6CF8" w:rsidR="000F72DE" w:rsidRPr="00A77D69" w:rsidRDefault="000F72DE" w:rsidP="000F72DE">
      <w:pPr>
        <w:widowControl w:val="0"/>
        <w:spacing w:after="0" w:line="276" w:lineRule="auto"/>
        <w:ind w:left="284"/>
        <w:contextualSpacing/>
        <w:jc w:val="both"/>
        <w:rPr>
          <w:rFonts w:ascii="Arial" w:hAnsi="Arial" w:cs="Arial"/>
          <w:color w:val="000000"/>
          <w:sz w:val="20"/>
          <w:szCs w:val="20"/>
        </w:rPr>
      </w:pPr>
      <w:r w:rsidRPr="00A77D69">
        <w:rPr>
          <w:rFonts w:ascii="Arial" w:hAnsi="Arial" w:cs="Arial"/>
          <w:color w:val="000000"/>
          <w:sz w:val="20"/>
          <w:szCs w:val="20"/>
        </w:rPr>
        <w:t xml:space="preserve">Wykonawca powinien dostarczyć załodze pojazdu instrukcje pisemne określone </w:t>
      </w:r>
      <w:r w:rsidRPr="00A77D69">
        <w:rPr>
          <w:rFonts w:ascii="Arial" w:hAnsi="Arial" w:cs="Arial"/>
          <w:color w:val="000000"/>
          <w:sz w:val="20"/>
          <w:szCs w:val="20"/>
        </w:rPr>
        <w:br/>
        <w:t>w ADR.</w:t>
      </w:r>
    </w:p>
    <w:p w14:paraId="4B885D87" w14:textId="77777777" w:rsidR="000F72DE" w:rsidRPr="00A77D69" w:rsidRDefault="000F72DE" w:rsidP="000F72DE">
      <w:pPr>
        <w:widowControl w:val="0"/>
        <w:numPr>
          <w:ilvl w:val="0"/>
          <w:numId w:val="14"/>
        </w:numPr>
        <w:spacing w:after="0" w:line="276" w:lineRule="auto"/>
        <w:ind w:left="284" w:hanging="426"/>
        <w:contextualSpacing/>
        <w:jc w:val="both"/>
        <w:rPr>
          <w:rFonts w:ascii="Arial" w:hAnsi="Arial" w:cs="Arial"/>
          <w:color w:val="000000"/>
          <w:sz w:val="20"/>
          <w:szCs w:val="20"/>
        </w:rPr>
      </w:pPr>
      <w:r>
        <w:rPr>
          <w:rFonts w:ascii="Arial" w:hAnsi="Arial" w:cs="Arial"/>
          <w:color w:val="000000"/>
          <w:sz w:val="20"/>
          <w:szCs w:val="20"/>
        </w:rPr>
        <w:t>Wykonawca</w:t>
      </w:r>
      <w:r w:rsidRPr="00A77D69">
        <w:rPr>
          <w:rFonts w:ascii="Arial" w:hAnsi="Arial" w:cs="Arial"/>
          <w:color w:val="000000"/>
          <w:sz w:val="20"/>
          <w:szCs w:val="20"/>
        </w:rPr>
        <w:t xml:space="preserve"> zobowiązany jest posiadać własnego Doradcę ds. przewozu towarów niebezpiecznych.</w:t>
      </w:r>
    </w:p>
    <w:p w14:paraId="4978CEE5" w14:textId="77777777" w:rsidR="000F72DE" w:rsidRPr="00360CCC" w:rsidRDefault="000F72DE" w:rsidP="000F72DE">
      <w:pPr>
        <w:widowControl w:val="0"/>
        <w:spacing w:after="0" w:line="276" w:lineRule="auto"/>
        <w:ind w:left="567"/>
        <w:contextualSpacing/>
        <w:jc w:val="both"/>
        <w:rPr>
          <w:rFonts w:ascii="Arial" w:hAnsi="Arial" w:cs="Arial"/>
          <w:sz w:val="20"/>
          <w:szCs w:val="20"/>
        </w:rPr>
      </w:pPr>
    </w:p>
    <w:p w14:paraId="3AA612A4" w14:textId="77777777" w:rsidR="000F72DE" w:rsidRPr="00360CCC" w:rsidRDefault="000F72DE" w:rsidP="000F72DE">
      <w:pPr>
        <w:spacing w:after="0" w:line="276" w:lineRule="auto"/>
        <w:jc w:val="center"/>
        <w:rPr>
          <w:rFonts w:ascii="Arial" w:eastAsia="Times New Roman" w:hAnsi="Arial" w:cs="Arial"/>
          <w:b/>
          <w:sz w:val="20"/>
          <w:szCs w:val="20"/>
          <w:lang w:eastAsia="pl-PL"/>
        </w:rPr>
      </w:pPr>
      <w:r w:rsidRPr="00360CCC">
        <w:rPr>
          <w:rFonts w:ascii="Arial" w:eastAsia="Times New Roman" w:hAnsi="Arial" w:cs="Arial"/>
          <w:b/>
          <w:sz w:val="20"/>
          <w:szCs w:val="20"/>
          <w:lang w:eastAsia="pl-PL"/>
        </w:rPr>
        <w:t>§ 4</w:t>
      </w:r>
    </w:p>
    <w:p w14:paraId="1025E331" w14:textId="77777777" w:rsidR="000F72DE" w:rsidRPr="00360CCC" w:rsidRDefault="000F72DE" w:rsidP="000F72DE">
      <w:pPr>
        <w:pStyle w:val="Akapitzlist"/>
        <w:spacing w:after="0" w:line="276" w:lineRule="auto"/>
        <w:ind w:left="357"/>
        <w:jc w:val="center"/>
        <w:rPr>
          <w:rFonts w:ascii="Arial" w:eastAsia="Times New Roman" w:hAnsi="Arial" w:cs="Arial"/>
          <w:b/>
          <w:sz w:val="20"/>
          <w:szCs w:val="20"/>
          <w:lang w:eastAsia="pl-PL"/>
        </w:rPr>
      </w:pPr>
      <w:r w:rsidRPr="00360CCC">
        <w:rPr>
          <w:rFonts w:ascii="Arial" w:eastAsia="Times New Roman" w:hAnsi="Arial" w:cs="Arial"/>
          <w:b/>
          <w:sz w:val="20"/>
          <w:szCs w:val="20"/>
          <w:lang w:eastAsia="pl-PL"/>
        </w:rPr>
        <w:t xml:space="preserve">OBOWIĄZKI </w:t>
      </w:r>
      <w:r>
        <w:rPr>
          <w:rFonts w:ascii="Arial" w:eastAsia="Times New Roman" w:hAnsi="Arial" w:cs="Arial"/>
          <w:b/>
          <w:sz w:val="20"/>
          <w:szCs w:val="20"/>
          <w:lang w:eastAsia="pl-PL"/>
        </w:rPr>
        <w:t>ZAMAWIAJĄCEGO</w:t>
      </w:r>
    </w:p>
    <w:p w14:paraId="6CDF2067" w14:textId="77777777" w:rsidR="000F72DE" w:rsidRPr="00E97711" w:rsidRDefault="000F72DE" w:rsidP="000F72DE">
      <w:pPr>
        <w:pStyle w:val="Akapitzlist"/>
        <w:numPr>
          <w:ilvl w:val="0"/>
          <w:numId w:val="4"/>
        </w:numPr>
        <w:spacing w:after="0" w:line="276" w:lineRule="auto"/>
        <w:jc w:val="both"/>
        <w:rPr>
          <w:rFonts w:ascii="Arial" w:eastAsia="Times New Roman" w:hAnsi="Arial" w:cs="Arial"/>
          <w:strike/>
          <w:sz w:val="20"/>
          <w:szCs w:val="20"/>
          <w:lang w:eastAsia="pl-PL"/>
        </w:rPr>
      </w:pPr>
      <w:r>
        <w:rPr>
          <w:rFonts w:ascii="Arial" w:eastAsia="Times New Roman" w:hAnsi="Arial" w:cs="Arial"/>
          <w:sz w:val="20"/>
          <w:szCs w:val="20"/>
          <w:lang w:eastAsia="pl-PL"/>
        </w:rPr>
        <w:t>Zamawiający</w:t>
      </w:r>
      <w:r w:rsidRPr="00E97711">
        <w:rPr>
          <w:rFonts w:ascii="Arial" w:eastAsia="Times New Roman" w:hAnsi="Arial" w:cs="Arial"/>
          <w:sz w:val="20"/>
          <w:szCs w:val="20"/>
          <w:lang w:eastAsia="pl-PL"/>
        </w:rPr>
        <w:t xml:space="preserve"> zobowiązany jest do prawidłowego przygotowania Odpadów do transportu.</w:t>
      </w:r>
    </w:p>
    <w:p w14:paraId="46EB11F1" w14:textId="727AA2AB" w:rsidR="000F72DE" w:rsidRPr="00E97711" w:rsidRDefault="00B70A49" w:rsidP="000F72DE">
      <w:pPr>
        <w:pStyle w:val="Akapitzlist"/>
        <w:numPr>
          <w:ilvl w:val="0"/>
          <w:numId w:val="4"/>
        </w:numPr>
        <w:spacing w:after="0" w:line="276"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Zamawiający zobowiązany jest do wystawienia </w:t>
      </w:r>
      <w:r w:rsidR="000F72DE" w:rsidRPr="00E97711">
        <w:rPr>
          <w:rFonts w:ascii="Arial" w:eastAsia="Times New Roman" w:hAnsi="Arial" w:cs="Arial"/>
          <w:sz w:val="20"/>
          <w:szCs w:val="20"/>
          <w:lang w:eastAsia="pl-PL"/>
        </w:rPr>
        <w:t>Karty Przekazania Odpadu (KPO) w systemie BDO. Data wystawienia Karty Przekazania Odpadu (KPO) w systemie BDO powinna być tożsama z datą dokumentu wagowego.</w:t>
      </w:r>
    </w:p>
    <w:p w14:paraId="431C3493" w14:textId="77777777" w:rsidR="000F72DE" w:rsidRPr="00E97711" w:rsidRDefault="000F72DE" w:rsidP="000F72DE">
      <w:pPr>
        <w:pStyle w:val="Akapitzlist"/>
        <w:numPr>
          <w:ilvl w:val="0"/>
          <w:numId w:val="4"/>
        </w:numPr>
        <w:spacing w:after="0" w:line="276" w:lineRule="auto"/>
        <w:jc w:val="both"/>
        <w:rPr>
          <w:rFonts w:ascii="Arial" w:eastAsia="Times New Roman" w:hAnsi="Arial" w:cs="Arial"/>
          <w:sz w:val="20"/>
          <w:szCs w:val="20"/>
          <w:lang w:eastAsia="pl-PL"/>
        </w:rPr>
      </w:pPr>
      <w:r>
        <w:rPr>
          <w:rFonts w:ascii="Arial" w:eastAsia="Times New Roman" w:hAnsi="Arial" w:cs="Arial"/>
          <w:sz w:val="20"/>
          <w:szCs w:val="20"/>
          <w:lang w:eastAsia="pl-PL"/>
        </w:rPr>
        <w:t>Zamawiający</w:t>
      </w:r>
      <w:r w:rsidRPr="00E97711">
        <w:rPr>
          <w:rFonts w:ascii="Arial" w:eastAsia="Times New Roman" w:hAnsi="Arial" w:cs="Arial"/>
          <w:sz w:val="20"/>
          <w:szCs w:val="20"/>
          <w:lang w:eastAsia="pl-PL"/>
        </w:rPr>
        <w:t xml:space="preserve"> zobowiązany jest do podania w Zamówieniu kodu Odpadu oraz  potocznej nazwy Odpadu.</w:t>
      </w:r>
    </w:p>
    <w:p w14:paraId="2C19C611" w14:textId="77777777" w:rsidR="000F72DE" w:rsidRDefault="000F72DE" w:rsidP="000F72DE">
      <w:pPr>
        <w:spacing w:after="0" w:line="276" w:lineRule="auto"/>
        <w:jc w:val="center"/>
        <w:rPr>
          <w:rFonts w:ascii="Arial" w:eastAsia="Times New Roman" w:hAnsi="Arial" w:cs="Arial"/>
          <w:b/>
          <w:sz w:val="20"/>
          <w:szCs w:val="20"/>
          <w:lang w:eastAsia="pl-PL"/>
        </w:rPr>
      </w:pPr>
    </w:p>
    <w:p w14:paraId="73D04BC5" w14:textId="77777777" w:rsidR="000F72DE" w:rsidRPr="00360CCC" w:rsidRDefault="000F72DE" w:rsidP="000F72DE">
      <w:pPr>
        <w:spacing w:after="0" w:line="276" w:lineRule="auto"/>
        <w:jc w:val="center"/>
        <w:rPr>
          <w:rFonts w:ascii="Arial" w:eastAsia="Times New Roman" w:hAnsi="Arial" w:cs="Arial"/>
          <w:b/>
          <w:sz w:val="20"/>
          <w:szCs w:val="20"/>
          <w:lang w:eastAsia="pl-PL"/>
        </w:rPr>
      </w:pPr>
      <w:r w:rsidRPr="00360CCC">
        <w:rPr>
          <w:rFonts w:ascii="Arial" w:eastAsia="Times New Roman" w:hAnsi="Arial" w:cs="Arial"/>
          <w:b/>
          <w:sz w:val="20"/>
          <w:szCs w:val="20"/>
          <w:lang w:eastAsia="pl-PL"/>
        </w:rPr>
        <w:t>§ 5</w:t>
      </w:r>
    </w:p>
    <w:p w14:paraId="18F7BD5B" w14:textId="77777777" w:rsidR="000F72DE" w:rsidRPr="00360CCC" w:rsidRDefault="000F72DE" w:rsidP="000F72DE">
      <w:pPr>
        <w:spacing w:after="0" w:line="276" w:lineRule="auto"/>
        <w:jc w:val="center"/>
        <w:rPr>
          <w:rFonts w:ascii="Arial" w:eastAsia="Times New Roman" w:hAnsi="Arial" w:cs="Arial"/>
          <w:b/>
          <w:sz w:val="20"/>
          <w:szCs w:val="20"/>
          <w:lang w:eastAsia="pl-PL"/>
        </w:rPr>
      </w:pPr>
      <w:r w:rsidRPr="00360CCC">
        <w:rPr>
          <w:rFonts w:ascii="Arial" w:eastAsia="Times New Roman" w:hAnsi="Arial" w:cs="Arial"/>
          <w:b/>
          <w:sz w:val="20"/>
          <w:szCs w:val="20"/>
          <w:lang w:eastAsia="pl-PL"/>
        </w:rPr>
        <w:t>PODWYKONAWCY</w:t>
      </w:r>
    </w:p>
    <w:p w14:paraId="7327F80A" w14:textId="61C00904" w:rsidR="000F72DE" w:rsidRPr="00360CCC" w:rsidRDefault="000F72DE" w:rsidP="000F72DE">
      <w:pPr>
        <w:pStyle w:val="Akapitzlist"/>
        <w:numPr>
          <w:ilvl w:val="0"/>
          <w:numId w:val="15"/>
        </w:numPr>
        <w:spacing w:after="0" w:line="276" w:lineRule="auto"/>
        <w:ind w:left="426"/>
        <w:jc w:val="both"/>
        <w:rPr>
          <w:rFonts w:ascii="Arial" w:eastAsia="Times New Roman" w:hAnsi="Arial" w:cs="Arial"/>
          <w:sz w:val="20"/>
          <w:szCs w:val="20"/>
          <w:lang w:eastAsia="pl-PL"/>
        </w:rPr>
      </w:pPr>
      <w:r w:rsidRPr="00360CCC">
        <w:rPr>
          <w:rFonts w:ascii="Arial" w:eastAsia="Times New Roman" w:hAnsi="Arial" w:cs="Arial"/>
          <w:sz w:val="20"/>
          <w:szCs w:val="20"/>
          <w:lang w:eastAsia="pl-PL"/>
        </w:rPr>
        <w:t xml:space="preserve">Powierzenie </w:t>
      </w:r>
      <w:r>
        <w:rPr>
          <w:rFonts w:ascii="Arial" w:eastAsia="Times New Roman" w:hAnsi="Arial" w:cs="Arial"/>
          <w:sz w:val="20"/>
          <w:szCs w:val="20"/>
          <w:lang w:eastAsia="pl-PL"/>
        </w:rPr>
        <w:t>części przedmiotu Umowy</w:t>
      </w:r>
      <w:r w:rsidRPr="00360CCC">
        <w:rPr>
          <w:rFonts w:ascii="Arial" w:eastAsia="Times New Roman" w:hAnsi="Arial" w:cs="Arial"/>
          <w:sz w:val="20"/>
          <w:szCs w:val="20"/>
          <w:lang w:eastAsia="pl-PL"/>
        </w:rPr>
        <w:t xml:space="preserve"> </w:t>
      </w:r>
      <w:r>
        <w:rPr>
          <w:rFonts w:ascii="Arial" w:eastAsia="Times New Roman" w:hAnsi="Arial" w:cs="Arial"/>
          <w:sz w:val="20"/>
          <w:szCs w:val="20"/>
          <w:lang w:eastAsia="pl-PL"/>
        </w:rPr>
        <w:t>P</w:t>
      </w:r>
      <w:r w:rsidRPr="00360CCC">
        <w:rPr>
          <w:rFonts w:ascii="Arial" w:eastAsia="Times New Roman" w:hAnsi="Arial" w:cs="Arial"/>
          <w:sz w:val="20"/>
          <w:szCs w:val="20"/>
          <w:lang w:eastAsia="pl-PL"/>
        </w:rPr>
        <w:t xml:space="preserve">odwykonawcy może odbywać się wyłącznie za </w:t>
      </w:r>
      <w:r>
        <w:rPr>
          <w:rFonts w:ascii="Arial" w:eastAsia="Times New Roman" w:hAnsi="Arial" w:cs="Arial"/>
          <w:sz w:val="20"/>
          <w:szCs w:val="20"/>
          <w:lang w:eastAsia="pl-PL"/>
        </w:rPr>
        <w:t xml:space="preserve">uprzednią </w:t>
      </w:r>
      <w:r w:rsidR="00095001">
        <w:rPr>
          <w:rFonts w:ascii="Arial" w:eastAsia="Times New Roman" w:hAnsi="Arial" w:cs="Arial"/>
          <w:sz w:val="20"/>
          <w:szCs w:val="20"/>
          <w:lang w:eastAsia="pl-PL"/>
        </w:rPr>
        <w:t>zgodą Zamawiającego (</w:t>
      </w:r>
      <w:r w:rsidRPr="00360CCC">
        <w:rPr>
          <w:rFonts w:ascii="Arial" w:eastAsia="Times New Roman" w:hAnsi="Arial" w:cs="Arial"/>
          <w:sz w:val="20"/>
          <w:szCs w:val="20"/>
          <w:lang w:eastAsia="pl-PL"/>
        </w:rPr>
        <w:t>pisemną</w:t>
      </w:r>
      <w:r w:rsidRPr="00053432">
        <w:rPr>
          <w:rFonts w:ascii="Arial" w:eastAsia="Times New Roman" w:hAnsi="Arial" w:cs="Arial"/>
          <w:sz w:val="20"/>
          <w:szCs w:val="20"/>
          <w:lang w:eastAsia="pl-PL"/>
        </w:rPr>
        <w:t xml:space="preserve"> bądź </w:t>
      </w:r>
      <w:r w:rsidR="00095001">
        <w:rPr>
          <w:rFonts w:ascii="Arial" w:eastAsia="Times New Roman" w:hAnsi="Arial" w:cs="Arial"/>
          <w:sz w:val="20"/>
          <w:szCs w:val="20"/>
          <w:lang w:eastAsia="pl-PL"/>
        </w:rPr>
        <w:t>w formie dokumentowej za pomocą wiadomości e-</w:t>
      </w:r>
      <w:r w:rsidRPr="00053432">
        <w:rPr>
          <w:rFonts w:ascii="Arial" w:eastAsia="Times New Roman" w:hAnsi="Arial" w:cs="Arial"/>
          <w:sz w:val="20"/>
          <w:szCs w:val="20"/>
          <w:lang w:eastAsia="pl-PL"/>
        </w:rPr>
        <w:t>mail</w:t>
      </w:r>
      <w:r w:rsidR="00095001">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360CCC">
        <w:rPr>
          <w:rFonts w:ascii="Arial" w:eastAsia="Times New Roman" w:hAnsi="Arial" w:cs="Arial"/>
          <w:sz w:val="20"/>
          <w:szCs w:val="20"/>
          <w:lang w:eastAsia="pl-PL"/>
        </w:rPr>
        <w:t xml:space="preserve">W celu wyrażenia zgody na </w:t>
      </w:r>
      <w:r>
        <w:rPr>
          <w:rFonts w:ascii="Arial" w:eastAsia="Times New Roman" w:hAnsi="Arial" w:cs="Arial"/>
          <w:sz w:val="20"/>
          <w:szCs w:val="20"/>
          <w:lang w:eastAsia="pl-PL"/>
        </w:rPr>
        <w:t>powierzenie części prac Podwykonawcy, Wykonawca</w:t>
      </w:r>
      <w:r w:rsidRPr="00360CCC">
        <w:rPr>
          <w:rFonts w:ascii="Arial" w:eastAsia="Times New Roman" w:hAnsi="Arial" w:cs="Arial"/>
          <w:sz w:val="20"/>
          <w:szCs w:val="20"/>
          <w:lang w:eastAsia="pl-PL"/>
        </w:rPr>
        <w:t xml:space="preserve"> przedstawi </w:t>
      </w:r>
      <w:r>
        <w:rPr>
          <w:rFonts w:ascii="Arial" w:eastAsia="Times New Roman" w:hAnsi="Arial" w:cs="Arial"/>
          <w:sz w:val="20"/>
          <w:szCs w:val="20"/>
          <w:lang w:eastAsia="pl-PL"/>
        </w:rPr>
        <w:t>Zamawiającemu</w:t>
      </w:r>
      <w:r w:rsidRPr="00360CCC">
        <w:rPr>
          <w:rFonts w:ascii="Arial" w:eastAsia="Times New Roman" w:hAnsi="Arial" w:cs="Arial"/>
          <w:sz w:val="20"/>
          <w:szCs w:val="20"/>
          <w:lang w:eastAsia="pl-PL"/>
        </w:rPr>
        <w:t xml:space="preserve"> </w:t>
      </w:r>
      <w:r>
        <w:rPr>
          <w:rFonts w:ascii="Arial" w:eastAsia="Times New Roman" w:hAnsi="Arial" w:cs="Arial"/>
          <w:sz w:val="20"/>
          <w:szCs w:val="20"/>
          <w:lang w:eastAsia="pl-PL"/>
        </w:rPr>
        <w:t>zakres</w:t>
      </w:r>
      <w:r w:rsidRPr="00360CCC">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prac powierzonych Podwykonawcy oraz </w:t>
      </w:r>
      <w:r w:rsidRPr="00360CCC">
        <w:rPr>
          <w:rFonts w:ascii="Arial" w:eastAsia="Times New Roman" w:hAnsi="Arial" w:cs="Arial"/>
          <w:sz w:val="20"/>
          <w:szCs w:val="20"/>
          <w:lang w:eastAsia="pl-PL"/>
        </w:rPr>
        <w:t xml:space="preserve">potwierdzenie uregulowania stanu formalno-prawnego </w:t>
      </w:r>
      <w:r>
        <w:rPr>
          <w:rFonts w:ascii="Arial" w:eastAsia="Times New Roman" w:hAnsi="Arial" w:cs="Arial"/>
          <w:sz w:val="20"/>
          <w:szCs w:val="20"/>
          <w:lang w:eastAsia="pl-PL"/>
        </w:rPr>
        <w:t xml:space="preserve">Podwykonawcy </w:t>
      </w:r>
      <w:r w:rsidRPr="00360CCC">
        <w:rPr>
          <w:rFonts w:ascii="Arial" w:eastAsia="Times New Roman" w:hAnsi="Arial" w:cs="Arial"/>
          <w:sz w:val="20"/>
          <w:szCs w:val="20"/>
          <w:lang w:eastAsia="pl-PL"/>
        </w:rPr>
        <w:t>w z</w:t>
      </w:r>
      <w:r>
        <w:rPr>
          <w:rFonts w:ascii="Arial" w:eastAsia="Times New Roman" w:hAnsi="Arial" w:cs="Arial"/>
          <w:sz w:val="20"/>
          <w:szCs w:val="20"/>
          <w:lang w:eastAsia="pl-PL"/>
        </w:rPr>
        <w:t xml:space="preserve">akresie gospodarowania odpadami. </w:t>
      </w:r>
    </w:p>
    <w:p w14:paraId="5F63895F" w14:textId="1F26C375" w:rsidR="000F72DE" w:rsidRPr="00360CCC" w:rsidRDefault="000F72DE" w:rsidP="000F72DE">
      <w:pPr>
        <w:pStyle w:val="Akapitzlist"/>
        <w:numPr>
          <w:ilvl w:val="0"/>
          <w:numId w:val="15"/>
        </w:numPr>
        <w:spacing w:after="0" w:line="276" w:lineRule="auto"/>
        <w:ind w:left="426"/>
        <w:jc w:val="both"/>
        <w:rPr>
          <w:rFonts w:ascii="Arial" w:eastAsia="Times New Roman" w:hAnsi="Arial" w:cs="Arial"/>
          <w:sz w:val="20"/>
          <w:szCs w:val="20"/>
          <w:lang w:eastAsia="pl-PL"/>
        </w:rPr>
      </w:pPr>
      <w:r w:rsidRPr="00360CCC">
        <w:rPr>
          <w:rFonts w:ascii="Arial" w:eastAsia="Times New Roman" w:hAnsi="Arial" w:cs="Arial"/>
          <w:sz w:val="20"/>
          <w:szCs w:val="20"/>
          <w:lang w:eastAsia="pl-PL"/>
        </w:rPr>
        <w:t xml:space="preserve">Przez zawarcie umowy z Podwykonawcą </w:t>
      </w:r>
      <w:r>
        <w:rPr>
          <w:rFonts w:ascii="Arial" w:eastAsia="Times New Roman" w:hAnsi="Arial" w:cs="Arial"/>
          <w:sz w:val="20"/>
          <w:szCs w:val="20"/>
          <w:lang w:eastAsia="pl-PL"/>
        </w:rPr>
        <w:t xml:space="preserve">Wykonawca </w:t>
      </w:r>
      <w:r w:rsidRPr="00360CCC">
        <w:rPr>
          <w:rFonts w:ascii="Arial" w:eastAsia="Times New Roman" w:hAnsi="Arial" w:cs="Arial"/>
          <w:sz w:val="20"/>
          <w:szCs w:val="20"/>
          <w:lang w:eastAsia="pl-PL"/>
        </w:rPr>
        <w:t xml:space="preserve">nie zostaje zwolniony z jakiegokolwiek obowiązku, odpowiedzialności ani zobowiązań wynikających z niniejszej </w:t>
      </w:r>
      <w:r w:rsidR="001557D4">
        <w:rPr>
          <w:rFonts w:ascii="Arial" w:eastAsia="Times New Roman" w:hAnsi="Arial" w:cs="Arial"/>
          <w:sz w:val="20"/>
          <w:szCs w:val="20"/>
          <w:lang w:eastAsia="pl-PL"/>
        </w:rPr>
        <w:t>U</w:t>
      </w:r>
      <w:r w:rsidRPr="00360CCC">
        <w:rPr>
          <w:rFonts w:ascii="Arial" w:eastAsia="Times New Roman" w:hAnsi="Arial" w:cs="Arial"/>
          <w:sz w:val="20"/>
          <w:szCs w:val="20"/>
          <w:lang w:eastAsia="pl-PL"/>
        </w:rPr>
        <w:t>mowy i pozostaje w pełni odpowiedzialny za wszelkie działania lub zaniechania Podwykonawców jak za własne działania lub zaniechania.</w:t>
      </w:r>
    </w:p>
    <w:p w14:paraId="0899F787" w14:textId="35944AE9" w:rsidR="000F72DE" w:rsidRPr="00360CCC" w:rsidRDefault="000F72DE" w:rsidP="000F72DE">
      <w:pPr>
        <w:pStyle w:val="Akapitzlist"/>
        <w:numPr>
          <w:ilvl w:val="0"/>
          <w:numId w:val="15"/>
        </w:numPr>
        <w:spacing w:after="0" w:line="276" w:lineRule="auto"/>
        <w:ind w:left="426"/>
        <w:jc w:val="both"/>
        <w:rPr>
          <w:rFonts w:ascii="Arial" w:eastAsia="Times New Roman" w:hAnsi="Arial" w:cs="Arial"/>
          <w:sz w:val="20"/>
          <w:szCs w:val="20"/>
          <w:lang w:eastAsia="pl-PL"/>
        </w:rPr>
      </w:pPr>
      <w:r w:rsidRPr="00360CCC">
        <w:rPr>
          <w:rFonts w:ascii="Arial" w:eastAsia="Times New Roman" w:hAnsi="Arial" w:cs="Arial"/>
          <w:sz w:val="20"/>
          <w:szCs w:val="20"/>
          <w:lang w:eastAsia="pl-PL"/>
        </w:rPr>
        <w:t xml:space="preserve">W przypadku powierzenia podwykonawcom lub dalszym podwykonawcom prac przez </w:t>
      </w:r>
      <w:r>
        <w:rPr>
          <w:rFonts w:ascii="Arial" w:eastAsia="Times New Roman" w:hAnsi="Arial" w:cs="Arial"/>
          <w:sz w:val="20"/>
          <w:szCs w:val="20"/>
          <w:lang w:eastAsia="pl-PL"/>
        </w:rPr>
        <w:t>Wykonawcę</w:t>
      </w:r>
      <w:r w:rsidRPr="00360CCC">
        <w:rPr>
          <w:rFonts w:ascii="Arial" w:eastAsia="Times New Roman" w:hAnsi="Arial" w:cs="Arial"/>
          <w:sz w:val="20"/>
          <w:szCs w:val="20"/>
          <w:lang w:eastAsia="pl-PL"/>
        </w:rPr>
        <w:t xml:space="preserve"> bez zachowania zasad opisanych w niniejszym paragrafie Umowy, </w:t>
      </w:r>
      <w:r>
        <w:rPr>
          <w:rFonts w:ascii="Arial" w:eastAsia="Times New Roman" w:hAnsi="Arial" w:cs="Arial"/>
          <w:sz w:val="20"/>
          <w:szCs w:val="20"/>
          <w:lang w:eastAsia="pl-PL"/>
        </w:rPr>
        <w:t>Zamawiający</w:t>
      </w:r>
      <w:r w:rsidRPr="00360CCC">
        <w:rPr>
          <w:rFonts w:ascii="Arial" w:eastAsia="Times New Roman" w:hAnsi="Arial" w:cs="Arial"/>
          <w:sz w:val="20"/>
          <w:szCs w:val="20"/>
          <w:lang w:eastAsia="pl-PL"/>
        </w:rPr>
        <w:t xml:space="preserve"> będzie miał prawo naliczyć </w:t>
      </w:r>
      <w:r>
        <w:rPr>
          <w:rFonts w:ascii="Arial" w:eastAsia="Times New Roman" w:hAnsi="Arial" w:cs="Arial"/>
          <w:sz w:val="20"/>
          <w:szCs w:val="20"/>
          <w:lang w:eastAsia="pl-PL"/>
        </w:rPr>
        <w:t>Wykonawcy</w:t>
      </w:r>
      <w:r w:rsidRPr="00360CCC">
        <w:rPr>
          <w:rFonts w:ascii="Arial" w:eastAsia="Times New Roman" w:hAnsi="Arial" w:cs="Arial"/>
          <w:sz w:val="20"/>
          <w:szCs w:val="20"/>
          <w:lang w:eastAsia="pl-PL"/>
        </w:rPr>
        <w:t xml:space="preserve"> karę umowną w wysokości </w:t>
      </w:r>
      <w:r w:rsidRPr="00C60A87">
        <w:rPr>
          <w:rFonts w:ascii="Arial" w:eastAsia="Times New Roman" w:hAnsi="Arial" w:cs="Arial"/>
          <w:b/>
          <w:sz w:val="20"/>
          <w:szCs w:val="20"/>
          <w:lang w:eastAsia="pl-PL"/>
        </w:rPr>
        <w:t>50.000,00 zł</w:t>
      </w:r>
      <w:r w:rsidRPr="00360CCC">
        <w:rPr>
          <w:rFonts w:ascii="Arial" w:eastAsia="Times New Roman" w:hAnsi="Arial" w:cs="Arial"/>
          <w:sz w:val="20"/>
          <w:szCs w:val="20"/>
          <w:lang w:eastAsia="pl-PL"/>
        </w:rPr>
        <w:t xml:space="preserve"> netto</w:t>
      </w:r>
      <w:r>
        <w:rPr>
          <w:rFonts w:ascii="Arial" w:eastAsia="Times New Roman" w:hAnsi="Arial" w:cs="Arial"/>
          <w:sz w:val="20"/>
          <w:szCs w:val="20"/>
          <w:lang w:eastAsia="pl-PL"/>
        </w:rPr>
        <w:t xml:space="preserve"> (słownie: pięćdziesiąt tysięcy złotych 00/100)</w:t>
      </w:r>
      <w:r w:rsidR="001557D4">
        <w:rPr>
          <w:rFonts w:ascii="Arial" w:eastAsia="Times New Roman" w:hAnsi="Arial" w:cs="Arial"/>
          <w:sz w:val="20"/>
          <w:szCs w:val="20"/>
          <w:lang w:eastAsia="pl-PL"/>
        </w:rPr>
        <w:t xml:space="preserve"> za każde naruszenie. Kara umowna będzie</w:t>
      </w:r>
      <w:r w:rsidRPr="00360CCC">
        <w:rPr>
          <w:rFonts w:ascii="Arial" w:eastAsia="Times New Roman" w:hAnsi="Arial" w:cs="Arial"/>
          <w:sz w:val="20"/>
          <w:szCs w:val="20"/>
          <w:lang w:eastAsia="pl-PL"/>
        </w:rPr>
        <w:t xml:space="preserve"> </w:t>
      </w:r>
      <w:r w:rsidR="001557D4" w:rsidRPr="00360CCC">
        <w:rPr>
          <w:rFonts w:ascii="Arial" w:eastAsia="Times New Roman" w:hAnsi="Arial" w:cs="Arial"/>
          <w:sz w:val="20"/>
          <w:szCs w:val="20"/>
          <w:lang w:eastAsia="pl-PL"/>
        </w:rPr>
        <w:t>płatn</w:t>
      </w:r>
      <w:r w:rsidR="001557D4">
        <w:rPr>
          <w:rFonts w:ascii="Arial" w:eastAsia="Times New Roman" w:hAnsi="Arial" w:cs="Arial"/>
          <w:sz w:val="20"/>
          <w:szCs w:val="20"/>
          <w:lang w:eastAsia="pl-PL"/>
        </w:rPr>
        <w:t>a</w:t>
      </w:r>
      <w:r w:rsidRPr="00360CCC">
        <w:rPr>
          <w:rFonts w:ascii="Arial" w:eastAsia="Times New Roman" w:hAnsi="Arial" w:cs="Arial"/>
          <w:sz w:val="20"/>
          <w:szCs w:val="20"/>
          <w:lang w:eastAsia="pl-PL"/>
        </w:rPr>
        <w:t xml:space="preserve"> w terminie 7 dni od dnia otrzymania przez </w:t>
      </w:r>
      <w:r>
        <w:rPr>
          <w:rFonts w:ascii="Arial" w:eastAsia="Times New Roman" w:hAnsi="Arial" w:cs="Arial"/>
          <w:sz w:val="20"/>
          <w:szCs w:val="20"/>
          <w:lang w:eastAsia="pl-PL"/>
        </w:rPr>
        <w:t>Wykonawcę</w:t>
      </w:r>
      <w:r w:rsidRPr="00360CCC">
        <w:rPr>
          <w:rFonts w:ascii="Arial" w:eastAsia="Times New Roman" w:hAnsi="Arial" w:cs="Arial"/>
          <w:sz w:val="20"/>
          <w:szCs w:val="20"/>
          <w:lang w:eastAsia="pl-PL"/>
        </w:rPr>
        <w:t xml:space="preserve"> noty księgowej wystawionej przez </w:t>
      </w:r>
      <w:r>
        <w:rPr>
          <w:rFonts w:ascii="Arial" w:eastAsia="Times New Roman" w:hAnsi="Arial" w:cs="Arial"/>
          <w:sz w:val="20"/>
          <w:szCs w:val="20"/>
          <w:lang w:eastAsia="pl-PL"/>
        </w:rPr>
        <w:t>Zamawiającego</w:t>
      </w:r>
      <w:r w:rsidRPr="00360CCC">
        <w:rPr>
          <w:rFonts w:ascii="Arial" w:eastAsia="Times New Roman" w:hAnsi="Arial" w:cs="Arial"/>
          <w:sz w:val="20"/>
          <w:szCs w:val="20"/>
          <w:lang w:eastAsia="pl-PL"/>
        </w:rPr>
        <w:t xml:space="preserve">. Kara umowna może być rozliczona przez jej potrącenie przez </w:t>
      </w:r>
      <w:r>
        <w:rPr>
          <w:rFonts w:ascii="Arial" w:eastAsia="Times New Roman" w:hAnsi="Arial" w:cs="Arial"/>
          <w:sz w:val="20"/>
          <w:szCs w:val="20"/>
          <w:lang w:eastAsia="pl-PL"/>
        </w:rPr>
        <w:t xml:space="preserve">Zamawiającego </w:t>
      </w:r>
      <w:r w:rsidRPr="00360CCC">
        <w:rPr>
          <w:rFonts w:ascii="Arial" w:eastAsia="Times New Roman" w:hAnsi="Arial" w:cs="Arial"/>
          <w:sz w:val="20"/>
          <w:szCs w:val="20"/>
          <w:lang w:eastAsia="pl-PL"/>
        </w:rPr>
        <w:t xml:space="preserve">z wierzytelności </w:t>
      </w:r>
      <w:r>
        <w:rPr>
          <w:rFonts w:ascii="Arial" w:eastAsia="Times New Roman" w:hAnsi="Arial" w:cs="Arial"/>
          <w:sz w:val="20"/>
          <w:szCs w:val="20"/>
          <w:lang w:eastAsia="pl-PL"/>
        </w:rPr>
        <w:t>Wykonawcy</w:t>
      </w:r>
      <w:r w:rsidRPr="00360CCC">
        <w:rPr>
          <w:rFonts w:ascii="Arial" w:eastAsia="Times New Roman" w:hAnsi="Arial" w:cs="Arial"/>
          <w:sz w:val="20"/>
          <w:szCs w:val="20"/>
          <w:lang w:eastAsia="pl-PL"/>
        </w:rPr>
        <w:t xml:space="preserve"> wobec </w:t>
      </w:r>
      <w:r>
        <w:rPr>
          <w:rFonts w:ascii="Arial" w:eastAsia="Times New Roman" w:hAnsi="Arial" w:cs="Arial"/>
          <w:sz w:val="20"/>
          <w:szCs w:val="20"/>
          <w:lang w:eastAsia="pl-PL"/>
        </w:rPr>
        <w:t>Zamawiającego</w:t>
      </w:r>
      <w:r w:rsidRPr="00360CCC">
        <w:rPr>
          <w:rFonts w:ascii="Arial" w:eastAsia="Times New Roman" w:hAnsi="Arial" w:cs="Arial"/>
          <w:sz w:val="20"/>
          <w:szCs w:val="20"/>
          <w:lang w:eastAsia="pl-PL"/>
        </w:rPr>
        <w:t xml:space="preserve">, co nie wymaga odrębnej zgody </w:t>
      </w:r>
      <w:r>
        <w:rPr>
          <w:rFonts w:ascii="Arial" w:eastAsia="Times New Roman" w:hAnsi="Arial" w:cs="Arial"/>
          <w:sz w:val="20"/>
          <w:szCs w:val="20"/>
          <w:lang w:eastAsia="pl-PL"/>
        </w:rPr>
        <w:t>Wykonawcy</w:t>
      </w:r>
      <w:r w:rsidR="001557D4">
        <w:rPr>
          <w:rFonts w:ascii="Arial" w:eastAsia="Times New Roman" w:hAnsi="Arial" w:cs="Arial"/>
          <w:sz w:val="20"/>
          <w:szCs w:val="20"/>
          <w:lang w:eastAsia="pl-PL"/>
        </w:rPr>
        <w:t xml:space="preserve"> i na co Wykonawca niniejszym wyraża zgodę</w:t>
      </w:r>
      <w:r w:rsidRPr="00360CCC">
        <w:rPr>
          <w:rFonts w:ascii="Arial" w:eastAsia="Times New Roman" w:hAnsi="Arial" w:cs="Arial"/>
          <w:sz w:val="20"/>
          <w:szCs w:val="20"/>
          <w:lang w:eastAsia="pl-PL"/>
        </w:rPr>
        <w:t>.</w:t>
      </w:r>
    </w:p>
    <w:p w14:paraId="15B9ACBE" w14:textId="77777777" w:rsidR="000F72DE" w:rsidRPr="00DD6E88" w:rsidRDefault="000F72DE" w:rsidP="000F72DE">
      <w:pPr>
        <w:pStyle w:val="Akapitzlist"/>
        <w:numPr>
          <w:ilvl w:val="0"/>
          <w:numId w:val="15"/>
        </w:numPr>
        <w:spacing w:after="0" w:line="276" w:lineRule="auto"/>
        <w:ind w:left="426"/>
        <w:jc w:val="both"/>
        <w:rPr>
          <w:rFonts w:ascii="Arial" w:eastAsia="Times New Roman" w:hAnsi="Arial" w:cs="Arial"/>
          <w:sz w:val="20"/>
          <w:szCs w:val="20"/>
          <w:lang w:eastAsia="pl-PL"/>
        </w:rPr>
      </w:pPr>
      <w:r>
        <w:rPr>
          <w:rFonts w:ascii="Arial" w:eastAsia="Times New Roman" w:hAnsi="Arial" w:cs="Arial"/>
          <w:sz w:val="20"/>
          <w:szCs w:val="20"/>
          <w:lang w:eastAsia="pl-PL"/>
        </w:rPr>
        <w:t>Zamawiający</w:t>
      </w:r>
      <w:r w:rsidRPr="00360CCC">
        <w:rPr>
          <w:rFonts w:ascii="Arial" w:eastAsia="Times New Roman" w:hAnsi="Arial" w:cs="Arial"/>
          <w:sz w:val="20"/>
          <w:szCs w:val="20"/>
          <w:lang w:eastAsia="pl-PL"/>
        </w:rPr>
        <w:t xml:space="preserve"> zastrzega sobie możliwość dochodzenia odszkodowania na zasadach ogólnych </w:t>
      </w:r>
      <w:r>
        <w:rPr>
          <w:rFonts w:ascii="Arial" w:eastAsia="Times New Roman" w:hAnsi="Arial" w:cs="Arial"/>
          <w:sz w:val="20"/>
          <w:szCs w:val="20"/>
          <w:lang w:eastAsia="pl-PL"/>
        </w:rPr>
        <w:br/>
      </w:r>
      <w:r w:rsidRPr="00360CCC">
        <w:rPr>
          <w:rFonts w:ascii="Arial" w:eastAsia="Times New Roman" w:hAnsi="Arial" w:cs="Arial"/>
          <w:sz w:val="20"/>
          <w:szCs w:val="20"/>
          <w:lang w:eastAsia="pl-PL"/>
        </w:rPr>
        <w:t>w przypadku gdy wysokość szkody będzie przewyższała wysokość kar umownych</w:t>
      </w:r>
      <w:r>
        <w:rPr>
          <w:rFonts w:ascii="Arial" w:eastAsia="Times New Roman" w:hAnsi="Arial" w:cs="Arial"/>
          <w:sz w:val="20"/>
          <w:szCs w:val="20"/>
          <w:lang w:eastAsia="pl-PL"/>
        </w:rPr>
        <w:t xml:space="preserve"> zastrzeżonych </w:t>
      </w:r>
      <w:r>
        <w:rPr>
          <w:rFonts w:ascii="Arial" w:eastAsia="Times New Roman" w:hAnsi="Arial" w:cs="Arial"/>
          <w:sz w:val="20"/>
          <w:szCs w:val="20"/>
          <w:lang w:eastAsia="pl-PL"/>
        </w:rPr>
        <w:br/>
        <w:t>w Umowie</w:t>
      </w:r>
      <w:r w:rsidRPr="00360CCC">
        <w:rPr>
          <w:rFonts w:ascii="Arial" w:eastAsia="Times New Roman" w:hAnsi="Arial" w:cs="Arial"/>
          <w:sz w:val="20"/>
          <w:szCs w:val="20"/>
          <w:lang w:eastAsia="pl-PL"/>
        </w:rPr>
        <w:t>.</w:t>
      </w:r>
    </w:p>
    <w:p w14:paraId="0F24BF6E" w14:textId="77777777" w:rsidR="000F72DE" w:rsidRDefault="000F72DE" w:rsidP="000F72DE">
      <w:pPr>
        <w:spacing w:after="0" w:line="276" w:lineRule="auto"/>
        <w:jc w:val="center"/>
        <w:rPr>
          <w:rFonts w:ascii="Arial" w:eastAsia="Times New Roman" w:hAnsi="Arial" w:cs="Arial"/>
          <w:b/>
          <w:sz w:val="20"/>
          <w:szCs w:val="20"/>
          <w:lang w:eastAsia="pl-PL"/>
        </w:rPr>
      </w:pPr>
    </w:p>
    <w:p w14:paraId="0FD0A09A" w14:textId="77777777" w:rsidR="000F72DE" w:rsidRDefault="000F72DE" w:rsidP="000F72DE">
      <w:pPr>
        <w:spacing w:after="0" w:line="276" w:lineRule="auto"/>
        <w:jc w:val="center"/>
        <w:rPr>
          <w:rFonts w:ascii="Arial" w:eastAsia="Times New Roman" w:hAnsi="Arial" w:cs="Arial"/>
          <w:b/>
          <w:sz w:val="20"/>
          <w:szCs w:val="20"/>
          <w:lang w:eastAsia="pl-PL"/>
        </w:rPr>
      </w:pPr>
      <w:r w:rsidRPr="00311A8C">
        <w:rPr>
          <w:rFonts w:ascii="Arial" w:eastAsia="Times New Roman" w:hAnsi="Arial" w:cs="Arial"/>
          <w:b/>
          <w:sz w:val="20"/>
          <w:szCs w:val="20"/>
          <w:lang w:eastAsia="pl-PL"/>
        </w:rPr>
        <w:lastRenderedPageBreak/>
        <w:t xml:space="preserve">§ </w:t>
      </w:r>
      <w:r>
        <w:rPr>
          <w:rFonts w:ascii="Arial" w:eastAsia="Times New Roman" w:hAnsi="Arial" w:cs="Arial"/>
          <w:b/>
          <w:sz w:val="20"/>
          <w:szCs w:val="20"/>
          <w:lang w:eastAsia="pl-PL"/>
        </w:rPr>
        <w:t>6</w:t>
      </w:r>
    </w:p>
    <w:p w14:paraId="51ADEBEA" w14:textId="77777777" w:rsidR="000F72DE" w:rsidRPr="00D62291" w:rsidRDefault="000F72DE" w:rsidP="000F72DE">
      <w:pPr>
        <w:spacing w:after="0" w:line="276" w:lineRule="auto"/>
        <w:jc w:val="center"/>
        <w:rPr>
          <w:rFonts w:ascii="Arial" w:eastAsia="Times New Roman" w:hAnsi="Arial" w:cs="Arial"/>
          <w:b/>
          <w:sz w:val="20"/>
          <w:szCs w:val="20"/>
          <w:lang w:eastAsia="pl-PL"/>
        </w:rPr>
      </w:pPr>
      <w:r w:rsidRPr="00D62291">
        <w:rPr>
          <w:rFonts w:ascii="Arial" w:eastAsia="Times New Roman" w:hAnsi="Arial" w:cs="Arial"/>
          <w:b/>
          <w:sz w:val="20"/>
          <w:szCs w:val="20"/>
          <w:lang w:eastAsia="pl-PL"/>
        </w:rPr>
        <w:t>WYNAGRODZENIE</w:t>
      </w:r>
    </w:p>
    <w:p w14:paraId="18406426" w14:textId="5C1774AD" w:rsidR="000F72DE" w:rsidRPr="00E97711" w:rsidRDefault="000F72DE" w:rsidP="000F72DE">
      <w:pPr>
        <w:numPr>
          <w:ilvl w:val="0"/>
          <w:numId w:val="17"/>
        </w:numPr>
        <w:spacing w:after="0" w:line="276" w:lineRule="auto"/>
        <w:jc w:val="both"/>
        <w:rPr>
          <w:rFonts w:ascii="Arial" w:eastAsia="Times New Roman" w:hAnsi="Arial" w:cs="Arial"/>
          <w:sz w:val="20"/>
          <w:szCs w:val="20"/>
          <w:lang w:eastAsia="pl-PL"/>
        </w:rPr>
      </w:pPr>
      <w:r w:rsidRPr="00C457A5">
        <w:rPr>
          <w:rFonts w:ascii="Arial" w:eastAsia="Times New Roman" w:hAnsi="Arial" w:cs="Arial"/>
          <w:sz w:val="20"/>
          <w:szCs w:val="20"/>
          <w:lang w:eastAsia="pl-PL"/>
        </w:rPr>
        <w:t xml:space="preserve">Z tytułu wykonania </w:t>
      </w:r>
      <w:r w:rsidR="002333DC">
        <w:rPr>
          <w:rFonts w:ascii="Arial" w:eastAsia="Times New Roman" w:hAnsi="Arial" w:cs="Arial"/>
          <w:sz w:val="20"/>
          <w:szCs w:val="20"/>
          <w:lang w:eastAsia="pl-PL"/>
        </w:rPr>
        <w:t>U</w:t>
      </w:r>
      <w:r w:rsidRPr="00C457A5">
        <w:rPr>
          <w:rFonts w:ascii="Arial" w:eastAsia="Times New Roman" w:hAnsi="Arial" w:cs="Arial"/>
          <w:sz w:val="20"/>
          <w:szCs w:val="20"/>
          <w:lang w:eastAsia="pl-PL"/>
        </w:rPr>
        <w:t>sług</w:t>
      </w:r>
      <w:r w:rsidR="002333DC">
        <w:rPr>
          <w:rFonts w:ascii="Arial" w:eastAsia="Times New Roman" w:hAnsi="Arial" w:cs="Arial"/>
          <w:sz w:val="20"/>
          <w:szCs w:val="20"/>
          <w:lang w:eastAsia="pl-PL"/>
        </w:rPr>
        <w:t>i</w:t>
      </w:r>
      <w:r w:rsidRPr="00C457A5">
        <w:rPr>
          <w:rFonts w:ascii="Arial" w:eastAsia="Times New Roman" w:hAnsi="Arial" w:cs="Arial"/>
          <w:sz w:val="20"/>
          <w:szCs w:val="20"/>
          <w:lang w:eastAsia="pl-PL"/>
        </w:rPr>
        <w:t xml:space="preserve">, </w:t>
      </w:r>
      <w:r>
        <w:rPr>
          <w:rFonts w:ascii="Arial" w:eastAsia="Times New Roman" w:hAnsi="Arial" w:cs="Arial"/>
          <w:sz w:val="20"/>
          <w:szCs w:val="20"/>
          <w:lang w:eastAsia="pl-PL"/>
        </w:rPr>
        <w:t>Zamawiający</w:t>
      </w:r>
      <w:r w:rsidRPr="00C457A5">
        <w:rPr>
          <w:rFonts w:ascii="Arial" w:eastAsia="Times New Roman" w:hAnsi="Arial" w:cs="Arial"/>
          <w:sz w:val="20"/>
          <w:szCs w:val="20"/>
          <w:lang w:eastAsia="pl-PL"/>
        </w:rPr>
        <w:t xml:space="preserve"> będzie płacił </w:t>
      </w:r>
      <w:r>
        <w:rPr>
          <w:rFonts w:ascii="Arial" w:eastAsia="Times New Roman" w:hAnsi="Arial" w:cs="Arial"/>
          <w:sz w:val="20"/>
          <w:szCs w:val="20"/>
          <w:lang w:eastAsia="pl-PL"/>
        </w:rPr>
        <w:t>Wykonawcy</w:t>
      </w:r>
      <w:r w:rsidRPr="00C457A5">
        <w:rPr>
          <w:rFonts w:ascii="Arial" w:eastAsia="Times New Roman" w:hAnsi="Arial" w:cs="Arial"/>
          <w:sz w:val="20"/>
          <w:szCs w:val="20"/>
          <w:lang w:eastAsia="pl-PL"/>
        </w:rPr>
        <w:t xml:space="preserve"> wynagrodzenie, zgodnie z </w:t>
      </w:r>
      <w:r w:rsidRPr="00E97711">
        <w:rPr>
          <w:rFonts w:ascii="Arial" w:eastAsia="Times New Roman" w:hAnsi="Arial" w:cs="Arial"/>
          <w:sz w:val="20"/>
          <w:szCs w:val="20"/>
          <w:lang w:eastAsia="pl-PL"/>
        </w:rPr>
        <w:t>Załącznikiem nr 2 do Umowy – Cennikiem.</w:t>
      </w:r>
    </w:p>
    <w:p w14:paraId="794ECE1B" w14:textId="77777777" w:rsidR="000F72DE" w:rsidRPr="00E97711" w:rsidRDefault="000F72DE" w:rsidP="000F72DE">
      <w:pPr>
        <w:numPr>
          <w:ilvl w:val="0"/>
          <w:numId w:val="17"/>
        </w:numPr>
        <w:spacing w:after="0" w:line="276" w:lineRule="auto"/>
        <w:jc w:val="both"/>
        <w:rPr>
          <w:rFonts w:ascii="Arial" w:eastAsia="Times New Roman" w:hAnsi="Arial" w:cs="Arial"/>
          <w:sz w:val="20"/>
          <w:szCs w:val="20"/>
          <w:lang w:eastAsia="pl-PL"/>
        </w:rPr>
      </w:pPr>
      <w:r w:rsidRPr="00E97711">
        <w:rPr>
          <w:rFonts w:ascii="Arial" w:eastAsia="Times New Roman" w:hAnsi="Arial" w:cs="Arial"/>
          <w:sz w:val="20"/>
          <w:szCs w:val="20"/>
          <w:lang w:eastAsia="pl-PL"/>
        </w:rPr>
        <w:t xml:space="preserve">Wynagrodzenie liczone będzie  wg wzoru: masa odebranych </w:t>
      </w:r>
      <w:r>
        <w:rPr>
          <w:rFonts w:ascii="Arial" w:eastAsia="Times New Roman" w:hAnsi="Arial" w:cs="Arial"/>
          <w:sz w:val="20"/>
          <w:szCs w:val="20"/>
          <w:lang w:eastAsia="pl-PL"/>
        </w:rPr>
        <w:t>O</w:t>
      </w:r>
      <w:r w:rsidRPr="00E97711">
        <w:rPr>
          <w:rFonts w:ascii="Arial" w:eastAsia="Times New Roman" w:hAnsi="Arial" w:cs="Arial"/>
          <w:sz w:val="20"/>
          <w:szCs w:val="20"/>
          <w:lang w:eastAsia="pl-PL"/>
        </w:rPr>
        <w:t xml:space="preserve">dpadów (Mg) wg raportu wagowego  x cena jednostkowa za 1 Mg </w:t>
      </w:r>
      <w:r>
        <w:rPr>
          <w:rFonts w:ascii="Arial" w:eastAsia="Times New Roman" w:hAnsi="Arial" w:cs="Arial"/>
          <w:sz w:val="20"/>
          <w:szCs w:val="20"/>
          <w:lang w:eastAsia="pl-PL"/>
        </w:rPr>
        <w:t>Odpadu (zgodna z Cennikiem).</w:t>
      </w:r>
    </w:p>
    <w:p w14:paraId="5F45ECE0" w14:textId="77777777" w:rsidR="000F72DE" w:rsidRPr="00E97711" w:rsidRDefault="000F72DE" w:rsidP="000F72DE">
      <w:pPr>
        <w:pStyle w:val="Akapitzlist"/>
        <w:numPr>
          <w:ilvl w:val="0"/>
          <w:numId w:val="17"/>
        </w:numPr>
        <w:spacing w:after="0" w:line="276" w:lineRule="auto"/>
        <w:jc w:val="both"/>
        <w:rPr>
          <w:rFonts w:ascii="Arial" w:eastAsia="Times New Roman" w:hAnsi="Arial" w:cs="Arial"/>
          <w:sz w:val="20"/>
          <w:szCs w:val="20"/>
          <w:lang w:eastAsia="pl-PL"/>
        </w:rPr>
      </w:pPr>
      <w:r w:rsidRPr="00E97711">
        <w:rPr>
          <w:rFonts w:ascii="Arial" w:eastAsia="Times New Roman" w:hAnsi="Arial" w:cs="Arial"/>
          <w:sz w:val="20"/>
          <w:szCs w:val="20"/>
          <w:lang w:eastAsia="pl-PL"/>
        </w:rPr>
        <w:t xml:space="preserve">Ceny wskazane w Załączniku nr 2 do Umowy zostaną powiększone o podatek od towarów i usług (VAT), zgodnie z obowiązującymi przepisami. </w:t>
      </w:r>
    </w:p>
    <w:p w14:paraId="189D2C03" w14:textId="1174BB67" w:rsidR="000F72DE" w:rsidRPr="00E97711" w:rsidRDefault="000F72DE" w:rsidP="000F72DE">
      <w:pPr>
        <w:pStyle w:val="Akapitzlist"/>
        <w:numPr>
          <w:ilvl w:val="0"/>
          <w:numId w:val="17"/>
        </w:numPr>
        <w:spacing w:after="0" w:line="276" w:lineRule="auto"/>
        <w:jc w:val="both"/>
        <w:rPr>
          <w:rFonts w:ascii="Arial" w:eastAsia="Times New Roman" w:hAnsi="Arial" w:cs="Arial"/>
          <w:sz w:val="20"/>
          <w:szCs w:val="20"/>
          <w:lang w:eastAsia="pl-PL"/>
        </w:rPr>
      </w:pPr>
      <w:r w:rsidRPr="00E97711">
        <w:rPr>
          <w:rFonts w:ascii="Arial" w:eastAsia="Times New Roman" w:hAnsi="Arial" w:cs="Arial"/>
          <w:sz w:val="20"/>
          <w:szCs w:val="20"/>
          <w:lang w:eastAsia="pl-PL"/>
        </w:rPr>
        <w:t>Ceny zawarte w Załączniku nr 2 do Umowy  zawierają wszystkie koszty związane ze świadczeniem usług</w:t>
      </w:r>
      <w:r w:rsidR="00A1175B">
        <w:rPr>
          <w:rFonts w:ascii="Arial" w:eastAsia="Times New Roman" w:hAnsi="Arial" w:cs="Arial"/>
          <w:sz w:val="20"/>
          <w:szCs w:val="20"/>
          <w:lang w:eastAsia="pl-PL"/>
        </w:rPr>
        <w:t>i</w:t>
      </w:r>
      <w:r w:rsidRPr="00E97711">
        <w:rPr>
          <w:rFonts w:ascii="Arial" w:eastAsia="Times New Roman" w:hAnsi="Arial" w:cs="Arial"/>
          <w:sz w:val="20"/>
          <w:szCs w:val="20"/>
          <w:lang w:eastAsia="pl-PL"/>
        </w:rPr>
        <w:t xml:space="preserve"> wymienion</w:t>
      </w:r>
      <w:r w:rsidR="00A1175B">
        <w:rPr>
          <w:rFonts w:ascii="Arial" w:eastAsia="Times New Roman" w:hAnsi="Arial" w:cs="Arial"/>
          <w:sz w:val="20"/>
          <w:szCs w:val="20"/>
          <w:lang w:eastAsia="pl-PL"/>
        </w:rPr>
        <w:t xml:space="preserve">ej </w:t>
      </w:r>
      <w:r w:rsidRPr="00E97711">
        <w:rPr>
          <w:rFonts w:ascii="Arial" w:eastAsia="Times New Roman" w:hAnsi="Arial" w:cs="Arial"/>
          <w:sz w:val="20"/>
          <w:szCs w:val="20"/>
          <w:lang w:eastAsia="pl-PL"/>
        </w:rPr>
        <w:t xml:space="preserve"> w § 1ust. 1</w:t>
      </w:r>
      <w:r>
        <w:rPr>
          <w:rFonts w:ascii="Arial" w:eastAsia="Times New Roman" w:hAnsi="Arial" w:cs="Arial"/>
          <w:sz w:val="20"/>
          <w:szCs w:val="20"/>
          <w:lang w:eastAsia="pl-PL"/>
        </w:rPr>
        <w:t xml:space="preserve"> Umowy. </w:t>
      </w:r>
      <w:r w:rsidRPr="00E97711">
        <w:rPr>
          <w:rFonts w:ascii="Arial" w:eastAsia="Times New Roman" w:hAnsi="Arial" w:cs="Arial"/>
          <w:sz w:val="20"/>
          <w:szCs w:val="20"/>
          <w:lang w:eastAsia="pl-PL"/>
        </w:rPr>
        <w:t xml:space="preserve"> </w:t>
      </w:r>
    </w:p>
    <w:p w14:paraId="60AE3260" w14:textId="77777777" w:rsidR="000F72DE" w:rsidRPr="00E97711" w:rsidRDefault="000F72DE" w:rsidP="000F72DE">
      <w:pPr>
        <w:pStyle w:val="Akapitzlist"/>
        <w:numPr>
          <w:ilvl w:val="0"/>
          <w:numId w:val="17"/>
        </w:numPr>
        <w:spacing w:after="0" w:line="276" w:lineRule="auto"/>
        <w:jc w:val="both"/>
        <w:rPr>
          <w:rFonts w:ascii="Arial" w:eastAsia="Times New Roman" w:hAnsi="Arial" w:cs="Arial"/>
          <w:sz w:val="20"/>
          <w:szCs w:val="20"/>
          <w:lang w:eastAsia="pl-PL"/>
        </w:rPr>
      </w:pPr>
      <w:r w:rsidRPr="00E97711">
        <w:rPr>
          <w:rFonts w:ascii="Arial" w:eastAsia="Times New Roman" w:hAnsi="Arial" w:cs="Arial"/>
          <w:sz w:val="20"/>
          <w:szCs w:val="20"/>
          <w:lang w:eastAsia="pl-PL"/>
        </w:rPr>
        <w:t xml:space="preserve">W przypadku zmiany stawki podatku od towarów i usług (VAT), cena brutto usługi ulega automatycznie zmianie z dniem wejścia z życie obowiązujących przepisów. Zmiana ta nie wymaga aneksu do Umowy. </w:t>
      </w:r>
    </w:p>
    <w:p w14:paraId="15CF6B10" w14:textId="6BD82822" w:rsidR="000F72DE" w:rsidRPr="00E97711" w:rsidRDefault="000F72DE" w:rsidP="000F72DE">
      <w:pPr>
        <w:pStyle w:val="Akapitzlist"/>
        <w:numPr>
          <w:ilvl w:val="0"/>
          <w:numId w:val="17"/>
        </w:numPr>
        <w:spacing w:after="0" w:line="276" w:lineRule="auto"/>
        <w:jc w:val="both"/>
        <w:rPr>
          <w:rFonts w:ascii="Arial" w:eastAsia="Times New Roman" w:hAnsi="Arial" w:cs="Arial"/>
          <w:sz w:val="20"/>
          <w:szCs w:val="20"/>
          <w:lang w:eastAsia="pl-PL"/>
        </w:rPr>
      </w:pPr>
      <w:r w:rsidRPr="00E97711">
        <w:rPr>
          <w:rFonts w:ascii="Arial" w:eastAsia="Times New Roman" w:hAnsi="Arial" w:cs="Arial"/>
          <w:sz w:val="20"/>
          <w:szCs w:val="20"/>
          <w:lang w:eastAsia="pl-PL"/>
        </w:rPr>
        <w:t>Ustala się maksymalny limit roczny Umowy, rozumiany jako łączna suma wartości wszystkich Z</w:t>
      </w:r>
      <w:r>
        <w:rPr>
          <w:rFonts w:ascii="Arial" w:eastAsia="Times New Roman" w:hAnsi="Arial" w:cs="Arial"/>
          <w:sz w:val="20"/>
          <w:szCs w:val="20"/>
          <w:lang w:eastAsia="pl-PL"/>
        </w:rPr>
        <w:t>amówień</w:t>
      </w:r>
      <w:r w:rsidRPr="00E97711">
        <w:rPr>
          <w:rFonts w:ascii="Arial" w:eastAsia="Times New Roman" w:hAnsi="Arial" w:cs="Arial"/>
          <w:sz w:val="20"/>
          <w:szCs w:val="20"/>
          <w:lang w:eastAsia="pl-PL"/>
        </w:rPr>
        <w:t xml:space="preserve"> do kwoty </w:t>
      </w:r>
      <w:r w:rsidR="00063452">
        <w:rPr>
          <w:rFonts w:ascii="Arial" w:eastAsia="Times New Roman" w:hAnsi="Arial" w:cs="Arial"/>
          <w:b/>
          <w:sz w:val="20"/>
          <w:szCs w:val="20"/>
          <w:lang w:eastAsia="pl-PL"/>
        </w:rPr>
        <w:t>1</w:t>
      </w:r>
      <w:r>
        <w:rPr>
          <w:rFonts w:ascii="Arial" w:eastAsia="Times New Roman" w:hAnsi="Arial" w:cs="Arial"/>
          <w:b/>
          <w:sz w:val="20"/>
          <w:szCs w:val="20"/>
          <w:lang w:eastAsia="pl-PL"/>
        </w:rPr>
        <w:t>00</w:t>
      </w:r>
      <w:r w:rsidRPr="00E97711">
        <w:rPr>
          <w:rFonts w:ascii="Arial" w:eastAsia="Times New Roman" w:hAnsi="Arial" w:cs="Arial"/>
          <w:b/>
          <w:sz w:val="20"/>
          <w:szCs w:val="20"/>
          <w:lang w:eastAsia="pl-PL"/>
        </w:rPr>
        <w:t>.000</w:t>
      </w:r>
      <w:r>
        <w:rPr>
          <w:rFonts w:ascii="Arial" w:eastAsia="Times New Roman" w:hAnsi="Arial" w:cs="Arial"/>
          <w:b/>
          <w:sz w:val="20"/>
          <w:szCs w:val="20"/>
          <w:lang w:eastAsia="pl-PL"/>
        </w:rPr>
        <w:t>,00</w:t>
      </w:r>
      <w:r w:rsidRPr="00E97711">
        <w:rPr>
          <w:rFonts w:ascii="Arial" w:eastAsia="Times New Roman" w:hAnsi="Arial" w:cs="Arial"/>
          <w:b/>
          <w:sz w:val="20"/>
          <w:szCs w:val="20"/>
          <w:lang w:eastAsia="pl-PL"/>
        </w:rPr>
        <w:t xml:space="preserve"> zł</w:t>
      </w:r>
      <w:r w:rsidRPr="00E97711">
        <w:rPr>
          <w:rFonts w:ascii="Arial" w:eastAsia="Times New Roman" w:hAnsi="Arial" w:cs="Arial"/>
          <w:sz w:val="20"/>
          <w:szCs w:val="20"/>
          <w:lang w:eastAsia="pl-PL"/>
        </w:rPr>
        <w:t xml:space="preserve"> (słownie: </w:t>
      </w:r>
      <w:r w:rsidR="00063452">
        <w:rPr>
          <w:rFonts w:ascii="Arial" w:eastAsia="Times New Roman" w:hAnsi="Arial" w:cs="Arial"/>
          <w:sz w:val="20"/>
          <w:szCs w:val="20"/>
          <w:lang w:eastAsia="pl-PL"/>
        </w:rPr>
        <w:t>sto</w:t>
      </w:r>
      <w:r w:rsidRPr="00E97711">
        <w:rPr>
          <w:rFonts w:ascii="Arial" w:eastAsia="Times New Roman" w:hAnsi="Arial" w:cs="Arial"/>
          <w:sz w:val="20"/>
          <w:szCs w:val="20"/>
          <w:lang w:eastAsia="pl-PL"/>
        </w:rPr>
        <w:t xml:space="preserve"> tysięcy złotych) netto.</w:t>
      </w:r>
    </w:p>
    <w:p w14:paraId="514B04A7" w14:textId="227E8B1E" w:rsidR="000F72DE" w:rsidRPr="00E97711" w:rsidRDefault="000F72DE" w:rsidP="000F72DE">
      <w:pPr>
        <w:pStyle w:val="Akapitzlist"/>
        <w:numPr>
          <w:ilvl w:val="0"/>
          <w:numId w:val="17"/>
        </w:numPr>
        <w:spacing w:after="0" w:line="276" w:lineRule="auto"/>
        <w:jc w:val="both"/>
        <w:rPr>
          <w:rFonts w:ascii="Arial" w:eastAsia="Times New Roman" w:hAnsi="Arial" w:cs="Arial"/>
          <w:sz w:val="20"/>
          <w:szCs w:val="20"/>
          <w:lang w:eastAsia="pl-PL"/>
        </w:rPr>
      </w:pPr>
      <w:r w:rsidRPr="00E97711">
        <w:rPr>
          <w:rFonts w:ascii="Arial" w:eastAsia="Times New Roman" w:hAnsi="Arial" w:cs="Arial"/>
          <w:sz w:val="20"/>
          <w:szCs w:val="20"/>
          <w:lang w:eastAsia="pl-PL"/>
        </w:rPr>
        <w:t xml:space="preserve">Limit, o którym mowa w ust. </w:t>
      </w:r>
      <w:r>
        <w:rPr>
          <w:rFonts w:ascii="Arial" w:eastAsia="Times New Roman" w:hAnsi="Arial" w:cs="Arial"/>
          <w:sz w:val="20"/>
          <w:szCs w:val="20"/>
          <w:lang w:eastAsia="pl-PL"/>
        </w:rPr>
        <w:t>6</w:t>
      </w:r>
      <w:r w:rsidRPr="00E97711">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E97711">
        <w:rPr>
          <w:rFonts w:ascii="Arial" w:eastAsia="Times New Roman" w:hAnsi="Arial" w:cs="Arial"/>
          <w:sz w:val="20"/>
          <w:szCs w:val="20"/>
          <w:lang w:eastAsia="pl-PL"/>
        </w:rPr>
        <w:t xml:space="preserve"> powyżej ustalany jest wyłącznie na potrzeby wewnętrznej sprawozdawczości </w:t>
      </w:r>
      <w:r>
        <w:rPr>
          <w:rFonts w:ascii="Arial" w:eastAsia="Times New Roman" w:hAnsi="Arial" w:cs="Arial"/>
          <w:sz w:val="20"/>
          <w:szCs w:val="20"/>
          <w:lang w:eastAsia="pl-PL"/>
        </w:rPr>
        <w:t>Zamawiającego</w:t>
      </w:r>
      <w:r w:rsidRPr="00E97711">
        <w:rPr>
          <w:rFonts w:ascii="Arial" w:eastAsia="Times New Roman" w:hAnsi="Arial" w:cs="Arial"/>
          <w:sz w:val="20"/>
          <w:szCs w:val="20"/>
          <w:lang w:eastAsia="pl-PL"/>
        </w:rPr>
        <w:t xml:space="preserve">. Celem uniknięcia wątpliwości Strony postanawiają, że ustalenie limitu, o którym mowa w niniejszym ustępie, nie stanowi i nie będzie stanowić w przyszłości jakiegokolwiek zobowiązania </w:t>
      </w:r>
      <w:r>
        <w:rPr>
          <w:rFonts w:ascii="Arial" w:eastAsia="Times New Roman" w:hAnsi="Arial" w:cs="Arial"/>
          <w:sz w:val="20"/>
          <w:szCs w:val="20"/>
          <w:lang w:eastAsia="pl-PL"/>
        </w:rPr>
        <w:t>Zamawiającego</w:t>
      </w:r>
      <w:r w:rsidRPr="00E97711">
        <w:rPr>
          <w:rFonts w:ascii="Arial" w:eastAsia="Times New Roman" w:hAnsi="Arial" w:cs="Arial"/>
          <w:sz w:val="20"/>
          <w:szCs w:val="20"/>
          <w:lang w:eastAsia="pl-PL"/>
        </w:rPr>
        <w:t xml:space="preserve"> względem </w:t>
      </w:r>
      <w:r>
        <w:rPr>
          <w:rFonts w:ascii="Arial" w:eastAsia="Times New Roman" w:hAnsi="Arial" w:cs="Arial"/>
          <w:sz w:val="20"/>
          <w:szCs w:val="20"/>
          <w:lang w:eastAsia="pl-PL"/>
        </w:rPr>
        <w:t>Wykonawcy</w:t>
      </w:r>
      <w:r w:rsidRPr="00E97711">
        <w:rPr>
          <w:rFonts w:ascii="Arial" w:eastAsia="Times New Roman" w:hAnsi="Arial" w:cs="Arial"/>
          <w:sz w:val="20"/>
          <w:szCs w:val="20"/>
          <w:lang w:eastAsia="pl-PL"/>
        </w:rPr>
        <w:t xml:space="preserve">, a </w:t>
      </w:r>
      <w:r>
        <w:rPr>
          <w:rFonts w:ascii="Arial" w:eastAsia="Times New Roman" w:hAnsi="Arial" w:cs="Arial"/>
          <w:sz w:val="20"/>
          <w:szCs w:val="20"/>
          <w:lang w:eastAsia="pl-PL"/>
        </w:rPr>
        <w:t>Wykonawca</w:t>
      </w:r>
      <w:r w:rsidRPr="00E97711">
        <w:rPr>
          <w:rFonts w:ascii="Arial" w:eastAsia="Times New Roman" w:hAnsi="Arial" w:cs="Arial"/>
          <w:sz w:val="20"/>
          <w:szCs w:val="20"/>
          <w:lang w:eastAsia="pl-PL"/>
        </w:rPr>
        <w:t xml:space="preserve"> nie jest uprawniony do dochodzenia jakichkolwiek roszczeń związanych ze zleceniem przez </w:t>
      </w:r>
      <w:r>
        <w:rPr>
          <w:rFonts w:ascii="Arial" w:eastAsia="Times New Roman" w:hAnsi="Arial" w:cs="Arial"/>
          <w:sz w:val="20"/>
          <w:szCs w:val="20"/>
          <w:lang w:eastAsia="pl-PL"/>
        </w:rPr>
        <w:t>Zamawiającego</w:t>
      </w:r>
      <w:r w:rsidRPr="00E97711">
        <w:rPr>
          <w:rFonts w:ascii="Arial" w:eastAsia="Times New Roman" w:hAnsi="Arial" w:cs="Arial"/>
          <w:sz w:val="20"/>
          <w:szCs w:val="20"/>
          <w:lang w:eastAsia="pl-PL"/>
        </w:rPr>
        <w:t xml:space="preserve"> w danym roku kalendarzowym Z</w:t>
      </w:r>
      <w:r>
        <w:rPr>
          <w:rFonts w:ascii="Arial" w:eastAsia="Times New Roman" w:hAnsi="Arial" w:cs="Arial"/>
          <w:sz w:val="20"/>
          <w:szCs w:val="20"/>
          <w:lang w:eastAsia="pl-PL"/>
        </w:rPr>
        <w:t>amówień</w:t>
      </w:r>
      <w:r w:rsidRPr="00E97711">
        <w:rPr>
          <w:rFonts w:ascii="Arial" w:eastAsia="Times New Roman" w:hAnsi="Arial" w:cs="Arial"/>
          <w:sz w:val="20"/>
          <w:szCs w:val="20"/>
          <w:lang w:eastAsia="pl-PL"/>
        </w:rPr>
        <w:t xml:space="preserve"> o wartości niższej niż wysokość określonego limitu.</w:t>
      </w:r>
    </w:p>
    <w:p w14:paraId="45FE4B37" w14:textId="77777777" w:rsidR="000F72DE" w:rsidRPr="00311A8C" w:rsidRDefault="000F72DE" w:rsidP="000F72DE">
      <w:pPr>
        <w:spacing w:after="0" w:line="276" w:lineRule="auto"/>
        <w:rPr>
          <w:rFonts w:ascii="Arial" w:eastAsia="Times New Roman" w:hAnsi="Arial" w:cs="Arial"/>
          <w:sz w:val="20"/>
          <w:szCs w:val="20"/>
          <w:lang w:eastAsia="pl-PL"/>
        </w:rPr>
      </w:pPr>
    </w:p>
    <w:p w14:paraId="479860EF" w14:textId="77777777" w:rsidR="000F72DE" w:rsidRDefault="000F72DE" w:rsidP="000F72DE">
      <w:pPr>
        <w:spacing w:after="0" w:line="276" w:lineRule="auto"/>
        <w:jc w:val="center"/>
        <w:rPr>
          <w:rFonts w:ascii="Arial" w:eastAsia="Times New Roman" w:hAnsi="Arial" w:cs="Arial"/>
          <w:b/>
          <w:sz w:val="20"/>
          <w:szCs w:val="20"/>
          <w:lang w:eastAsia="pl-PL"/>
        </w:rPr>
      </w:pPr>
      <w:r w:rsidRPr="00311A8C">
        <w:rPr>
          <w:rFonts w:ascii="Arial" w:eastAsia="Times New Roman" w:hAnsi="Arial" w:cs="Arial"/>
          <w:b/>
          <w:sz w:val="20"/>
          <w:szCs w:val="20"/>
          <w:lang w:eastAsia="pl-PL"/>
        </w:rPr>
        <w:t xml:space="preserve">§ </w:t>
      </w:r>
      <w:r>
        <w:rPr>
          <w:rFonts w:ascii="Arial" w:eastAsia="Times New Roman" w:hAnsi="Arial" w:cs="Arial"/>
          <w:b/>
          <w:sz w:val="20"/>
          <w:szCs w:val="20"/>
          <w:lang w:eastAsia="pl-PL"/>
        </w:rPr>
        <w:t>7</w:t>
      </w:r>
    </w:p>
    <w:p w14:paraId="3BCB9681" w14:textId="77777777" w:rsidR="000F72DE" w:rsidRPr="00D62291" w:rsidRDefault="000F72DE" w:rsidP="000F72DE">
      <w:pPr>
        <w:spacing w:after="0" w:line="276" w:lineRule="auto"/>
        <w:jc w:val="center"/>
        <w:rPr>
          <w:rFonts w:ascii="Arial" w:eastAsia="Times New Roman" w:hAnsi="Arial" w:cs="Arial"/>
          <w:b/>
          <w:sz w:val="20"/>
          <w:szCs w:val="20"/>
          <w:lang w:eastAsia="pl-PL"/>
        </w:rPr>
      </w:pPr>
      <w:r w:rsidRPr="00D62291">
        <w:rPr>
          <w:rFonts w:ascii="Arial" w:eastAsia="Times New Roman" w:hAnsi="Arial" w:cs="Arial"/>
          <w:b/>
          <w:sz w:val="20"/>
          <w:szCs w:val="20"/>
          <w:lang w:eastAsia="pl-PL"/>
        </w:rPr>
        <w:t>PŁATNOŚCI</w:t>
      </w:r>
    </w:p>
    <w:p w14:paraId="0C599900" w14:textId="5F1E5D3D" w:rsidR="000F72DE" w:rsidRDefault="000F72DE" w:rsidP="000F72DE">
      <w:pPr>
        <w:pStyle w:val="Akapitzlist"/>
        <w:numPr>
          <w:ilvl w:val="1"/>
          <w:numId w:val="7"/>
        </w:numPr>
        <w:spacing w:after="0" w:line="276" w:lineRule="auto"/>
        <w:ind w:left="284" w:hanging="426"/>
        <w:jc w:val="both"/>
        <w:rPr>
          <w:rFonts w:ascii="Arial" w:hAnsi="Arial" w:cs="Arial"/>
          <w:sz w:val="20"/>
          <w:szCs w:val="20"/>
          <w:lang w:eastAsia="pl-PL"/>
        </w:rPr>
      </w:pPr>
      <w:r w:rsidRPr="00670BC8">
        <w:rPr>
          <w:rFonts w:ascii="Arial" w:hAnsi="Arial" w:cs="Arial"/>
          <w:color w:val="000000" w:themeColor="text1"/>
          <w:sz w:val="20"/>
          <w:szCs w:val="20"/>
          <w:lang w:eastAsia="pl-PL"/>
        </w:rPr>
        <w:t xml:space="preserve">Podstawą </w:t>
      </w:r>
      <w:r w:rsidRPr="00A4437C">
        <w:rPr>
          <w:rFonts w:ascii="Arial" w:hAnsi="Arial" w:cs="Arial"/>
          <w:sz w:val="20"/>
          <w:szCs w:val="20"/>
          <w:lang w:eastAsia="pl-PL"/>
        </w:rPr>
        <w:t xml:space="preserve">zapłaty wynagrodzenia, o którym mowa w § </w:t>
      </w:r>
      <w:r>
        <w:rPr>
          <w:rFonts w:ascii="Arial" w:hAnsi="Arial" w:cs="Arial"/>
          <w:sz w:val="20"/>
          <w:szCs w:val="20"/>
          <w:lang w:eastAsia="pl-PL"/>
        </w:rPr>
        <w:t xml:space="preserve">6 </w:t>
      </w:r>
      <w:r w:rsidRPr="00A4437C">
        <w:rPr>
          <w:rFonts w:ascii="Arial" w:hAnsi="Arial" w:cs="Arial"/>
          <w:sz w:val="20"/>
          <w:szCs w:val="20"/>
          <w:lang w:eastAsia="pl-PL"/>
        </w:rPr>
        <w:t xml:space="preserve"> ust. </w:t>
      </w:r>
      <w:r w:rsidR="00F71970">
        <w:rPr>
          <w:rFonts w:ascii="Arial" w:hAnsi="Arial" w:cs="Arial"/>
          <w:sz w:val="20"/>
          <w:szCs w:val="20"/>
          <w:lang w:eastAsia="pl-PL"/>
        </w:rPr>
        <w:t>2</w:t>
      </w:r>
      <w:r w:rsidRPr="00A4437C">
        <w:rPr>
          <w:rFonts w:ascii="Arial" w:hAnsi="Arial" w:cs="Arial"/>
          <w:sz w:val="20"/>
          <w:szCs w:val="20"/>
          <w:lang w:eastAsia="pl-PL"/>
        </w:rPr>
        <w:t xml:space="preserve"> </w:t>
      </w:r>
      <w:r>
        <w:rPr>
          <w:rFonts w:ascii="Arial" w:hAnsi="Arial" w:cs="Arial"/>
          <w:sz w:val="20"/>
          <w:szCs w:val="20"/>
          <w:lang w:eastAsia="pl-PL"/>
        </w:rPr>
        <w:t xml:space="preserve">Umowy </w:t>
      </w:r>
      <w:r w:rsidRPr="00A4437C">
        <w:rPr>
          <w:rFonts w:ascii="Arial" w:hAnsi="Arial" w:cs="Arial"/>
          <w:sz w:val="20"/>
          <w:szCs w:val="20"/>
          <w:lang w:eastAsia="pl-PL"/>
        </w:rPr>
        <w:t xml:space="preserve">będzie faktura wraz ze zbiorczym zestawieniem ilości odebranych </w:t>
      </w:r>
      <w:r>
        <w:rPr>
          <w:rFonts w:ascii="Arial" w:hAnsi="Arial" w:cs="Arial"/>
          <w:sz w:val="20"/>
          <w:szCs w:val="20"/>
          <w:lang w:eastAsia="pl-PL"/>
        </w:rPr>
        <w:t>O</w:t>
      </w:r>
      <w:r w:rsidRPr="00A4437C">
        <w:rPr>
          <w:rFonts w:ascii="Arial" w:hAnsi="Arial" w:cs="Arial"/>
          <w:sz w:val="20"/>
          <w:szCs w:val="20"/>
          <w:lang w:eastAsia="pl-PL"/>
        </w:rPr>
        <w:t>dpadów</w:t>
      </w:r>
      <w:r>
        <w:rPr>
          <w:rFonts w:ascii="Arial" w:hAnsi="Arial" w:cs="Arial"/>
          <w:sz w:val="20"/>
          <w:szCs w:val="20"/>
          <w:lang w:eastAsia="pl-PL"/>
        </w:rPr>
        <w:t xml:space="preserve"> (na podstawie raportów wagowych) – którego wzór stanowi Załącznik nr 3 do Umowy. </w:t>
      </w:r>
    </w:p>
    <w:p w14:paraId="644F4913" w14:textId="77777777" w:rsidR="000F72DE" w:rsidRPr="00DD6E88" w:rsidRDefault="000F72DE" w:rsidP="000F72DE">
      <w:pPr>
        <w:pStyle w:val="Akapitzlist"/>
        <w:numPr>
          <w:ilvl w:val="1"/>
          <w:numId w:val="7"/>
        </w:numPr>
        <w:spacing w:after="0" w:line="276" w:lineRule="auto"/>
        <w:ind w:left="284" w:hanging="426"/>
        <w:jc w:val="both"/>
        <w:rPr>
          <w:rFonts w:ascii="Arial" w:hAnsi="Arial" w:cs="Arial"/>
          <w:sz w:val="20"/>
          <w:szCs w:val="20"/>
          <w:lang w:eastAsia="pl-PL"/>
        </w:rPr>
      </w:pPr>
      <w:r w:rsidRPr="00DD6E88">
        <w:rPr>
          <w:rFonts w:ascii="Arial" w:hAnsi="Arial" w:cs="Arial"/>
          <w:sz w:val="20"/>
          <w:szCs w:val="20"/>
          <w:lang w:eastAsia="pl-PL"/>
        </w:rPr>
        <w:t xml:space="preserve">Każdorazowo załącznikami do faktury będą kopie raportów wagowych </w:t>
      </w:r>
      <w:r>
        <w:rPr>
          <w:rFonts w:ascii="Arial" w:hAnsi="Arial" w:cs="Arial"/>
          <w:sz w:val="20"/>
          <w:szCs w:val="20"/>
          <w:lang w:eastAsia="pl-PL"/>
        </w:rPr>
        <w:t xml:space="preserve">oraz potwierdzone przez Wykonawcę </w:t>
      </w:r>
      <w:r w:rsidRPr="00DD6E88">
        <w:rPr>
          <w:rFonts w:ascii="Arial" w:hAnsi="Arial" w:cs="Arial"/>
          <w:sz w:val="20"/>
          <w:szCs w:val="20"/>
          <w:lang w:eastAsia="pl-PL"/>
        </w:rPr>
        <w:t xml:space="preserve">Karty Przekazania Odpadów w systemie BDO, Oświadczenie o unieszkodliwieniu odpadów niebezpiecznych (D1-D12), lub poddanych do odzysku (R1-R11), którego wzór stanowi Załącznik nr 4 do Umowy oraz Zbiorcze zestawienie odpadów – którego wzór stanowi Załącznik nr 3 do Umowy. </w:t>
      </w:r>
    </w:p>
    <w:p w14:paraId="50B340F5" w14:textId="77777777" w:rsidR="000F72DE" w:rsidRPr="00A4437C" w:rsidRDefault="000F72DE" w:rsidP="000F72DE">
      <w:pPr>
        <w:pStyle w:val="Akapitzlist"/>
        <w:numPr>
          <w:ilvl w:val="1"/>
          <w:numId w:val="7"/>
        </w:numPr>
        <w:spacing w:after="0" w:line="276" w:lineRule="auto"/>
        <w:ind w:left="284" w:hanging="426"/>
        <w:jc w:val="both"/>
        <w:rPr>
          <w:rFonts w:ascii="Arial" w:hAnsi="Arial" w:cs="Arial"/>
          <w:sz w:val="20"/>
          <w:szCs w:val="20"/>
          <w:lang w:eastAsia="pl-PL"/>
        </w:rPr>
      </w:pPr>
      <w:r w:rsidRPr="00A4437C">
        <w:rPr>
          <w:rFonts w:ascii="Arial" w:hAnsi="Arial" w:cs="Arial"/>
          <w:sz w:val="20"/>
          <w:szCs w:val="20"/>
          <w:lang w:eastAsia="pl-PL"/>
        </w:rPr>
        <w:t>Zbiorcze zestawienie odpadów będzie sporządzane po wykonanym Zamówieniu. Faktura będzie wystawiana każdorazowo po zakończeniu okresu rozliczeniowego (miesiąca kalendarzowego).</w:t>
      </w:r>
    </w:p>
    <w:p w14:paraId="07CFD5CB" w14:textId="77777777" w:rsidR="000F72DE" w:rsidRPr="006F2FD9" w:rsidRDefault="000F72DE" w:rsidP="000F72DE">
      <w:pPr>
        <w:pStyle w:val="Akapitzlist"/>
        <w:numPr>
          <w:ilvl w:val="1"/>
          <w:numId w:val="7"/>
        </w:numPr>
        <w:spacing w:after="0" w:line="276" w:lineRule="auto"/>
        <w:ind w:left="284" w:hanging="425"/>
        <w:jc w:val="both"/>
        <w:rPr>
          <w:rFonts w:ascii="Arial" w:hAnsi="Arial" w:cs="Arial"/>
          <w:color w:val="000000" w:themeColor="text1"/>
          <w:sz w:val="20"/>
          <w:szCs w:val="20"/>
          <w:lang w:eastAsia="pl-PL"/>
        </w:rPr>
      </w:pPr>
      <w:r w:rsidRPr="006F2FD9">
        <w:rPr>
          <w:rFonts w:ascii="Arial" w:hAnsi="Arial" w:cs="Arial"/>
          <w:color w:val="000000" w:themeColor="text1"/>
          <w:sz w:val="20"/>
          <w:szCs w:val="20"/>
          <w:lang w:eastAsia="pl-PL"/>
        </w:rPr>
        <w:t xml:space="preserve">Płatności wynagrodzenia wynikającego z Umowy będą dokonywane przez </w:t>
      </w:r>
      <w:r>
        <w:rPr>
          <w:rFonts w:ascii="Arial" w:hAnsi="Arial" w:cs="Arial"/>
          <w:color w:val="000000" w:themeColor="text1"/>
          <w:sz w:val="20"/>
          <w:szCs w:val="20"/>
          <w:lang w:eastAsia="pl-PL"/>
        </w:rPr>
        <w:t>Zamawiającego</w:t>
      </w:r>
      <w:r w:rsidRPr="006F2FD9">
        <w:rPr>
          <w:rFonts w:ascii="Arial" w:hAnsi="Arial" w:cs="Arial"/>
          <w:color w:val="000000" w:themeColor="text1"/>
          <w:sz w:val="20"/>
          <w:szCs w:val="20"/>
          <w:lang w:eastAsia="pl-PL"/>
        </w:rPr>
        <w:t xml:space="preserve"> przelewem na rachunek bankowy </w:t>
      </w:r>
      <w:r>
        <w:rPr>
          <w:rFonts w:ascii="Arial" w:hAnsi="Arial" w:cs="Arial"/>
          <w:color w:val="000000" w:themeColor="text1"/>
          <w:sz w:val="20"/>
          <w:szCs w:val="20"/>
          <w:lang w:eastAsia="pl-PL"/>
        </w:rPr>
        <w:t>Wykonawcy</w:t>
      </w:r>
      <w:r w:rsidRPr="006F2FD9">
        <w:rPr>
          <w:rFonts w:ascii="Arial" w:hAnsi="Arial" w:cs="Arial"/>
          <w:color w:val="000000" w:themeColor="text1"/>
          <w:sz w:val="20"/>
          <w:szCs w:val="20"/>
          <w:lang w:eastAsia="pl-PL"/>
        </w:rPr>
        <w:t xml:space="preserve"> każdorazowo wskazany w fakturze, </w:t>
      </w:r>
      <w:r>
        <w:rPr>
          <w:rFonts w:ascii="Arial" w:hAnsi="Arial" w:cs="Arial"/>
          <w:color w:val="000000" w:themeColor="text1"/>
          <w:sz w:val="20"/>
          <w:szCs w:val="20"/>
          <w:lang w:eastAsia="pl-PL"/>
        </w:rPr>
        <w:br/>
      </w:r>
      <w:r w:rsidRPr="006F2FD9">
        <w:rPr>
          <w:rFonts w:ascii="Arial" w:hAnsi="Arial" w:cs="Arial"/>
          <w:color w:val="000000" w:themeColor="text1"/>
          <w:sz w:val="20"/>
          <w:szCs w:val="20"/>
          <w:lang w:eastAsia="pl-PL"/>
        </w:rPr>
        <w:t xml:space="preserve">w terminie </w:t>
      </w:r>
      <w:r>
        <w:rPr>
          <w:rFonts w:ascii="Arial" w:hAnsi="Arial" w:cs="Arial"/>
          <w:b/>
          <w:color w:val="000000" w:themeColor="text1"/>
          <w:sz w:val="20"/>
          <w:szCs w:val="20"/>
          <w:lang w:eastAsia="pl-PL"/>
        </w:rPr>
        <w:t>45</w:t>
      </w:r>
      <w:r w:rsidRPr="00EE45A0">
        <w:rPr>
          <w:rFonts w:ascii="Arial" w:hAnsi="Arial" w:cs="Arial"/>
          <w:b/>
          <w:color w:val="000000" w:themeColor="text1"/>
          <w:sz w:val="20"/>
          <w:szCs w:val="20"/>
          <w:lang w:eastAsia="pl-PL"/>
        </w:rPr>
        <w:t xml:space="preserve"> dni</w:t>
      </w:r>
      <w:r w:rsidRPr="006F2FD9">
        <w:rPr>
          <w:rFonts w:ascii="Arial" w:hAnsi="Arial" w:cs="Arial"/>
          <w:color w:val="000000" w:themeColor="text1"/>
          <w:sz w:val="20"/>
          <w:szCs w:val="20"/>
          <w:lang w:eastAsia="pl-PL"/>
        </w:rPr>
        <w:t xml:space="preserve"> od daty otrzymania przez </w:t>
      </w:r>
      <w:r>
        <w:rPr>
          <w:rFonts w:ascii="Arial" w:hAnsi="Arial" w:cs="Arial"/>
          <w:color w:val="000000" w:themeColor="text1"/>
          <w:sz w:val="20"/>
          <w:szCs w:val="20"/>
          <w:lang w:eastAsia="pl-PL"/>
        </w:rPr>
        <w:t>Zamawiającego</w:t>
      </w:r>
      <w:r w:rsidRPr="006F2FD9">
        <w:rPr>
          <w:rFonts w:ascii="Arial" w:hAnsi="Arial" w:cs="Arial"/>
          <w:color w:val="000000" w:themeColor="text1"/>
          <w:sz w:val="20"/>
          <w:szCs w:val="20"/>
          <w:lang w:eastAsia="pl-PL"/>
        </w:rPr>
        <w:t xml:space="preserve"> oryginału prawidłowo sporządzonej faktury VAT</w:t>
      </w:r>
      <w:r w:rsidR="000807EE">
        <w:rPr>
          <w:rFonts w:ascii="Arial" w:hAnsi="Arial" w:cs="Arial"/>
          <w:color w:val="000000" w:themeColor="text1"/>
          <w:sz w:val="20"/>
          <w:szCs w:val="20"/>
          <w:lang w:eastAsia="pl-PL"/>
        </w:rPr>
        <w:t xml:space="preserve"> oraz wymaganych dokumentów o których mowa w ust. 2 powyżej</w:t>
      </w:r>
      <w:r w:rsidRPr="006F2FD9">
        <w:rPr>
          <w:rFonts w:ascii="Arial" w:hAnsi="Arial" w:cs="Arial"/>
          <w:color w:val="000000" w:themeColor="text1"/>
          <w:sz w:val="20"/>
          <w:szCs w:val="20"/>
          <w:lang w:eastAsia="pl-PL"/>
        </w:rPr>
        <w:t>.</w:t>
      </w:r>
    </w:p>
    <w:p w14:paraId="4B49779B" w14:textId="77777777" w:rsidR="000F72DE" w:rsidRPr="00774675" w:rsidRDefault="000F72DE" w:rsidP="000F72DE">
      <w:pPr>
        <w:pStyle w:val="Akapitzlist"/>
        <w:numPr>
          <w:ilvl w:val="1"/>
          <w:numId w:val="7"/>
        </w:numPr>
        <w:spacing w:after="0" w:line="276" w:lineRule="auto"/>
        <w:ind w:left="284" w:hanging="425"/>
        <w:jc w:val="both"/>
        <w:rPr>
          <w:rFonts w:ascii="Arial" w:eastAsia="Times New Roman" w:hAnsi="Arial" w:cs="Arial"/>
          <w:sz w:val="20"/>
          <w:szCs w:val="20"/>
          <w:lang w:eastAsia="pl-PL"/>
        </w:rPr>
      </w:pPr>
      <w:r w:rsidRPr="00774675">
        <w:rPr>
          <w:rFonts w:ascii="Arial" w:eastAsia="Times New Roman" w:hAnsi="Arial" w:cs="Arial"/>
          <w:sz w:val="20"/>
          <w:szCs w:val="20"/>
          <w:lang w:eastAsia="pl-PL"/>
        </w:rPr>
        <w:t xml:space="preserve">Datę dokonania płatności należy rozumieć jako datę obciążenia rachunku bankowego </w:t>
      </w:r>
      <w:r>
        <w:rPr>
          <w:rFonts w:ascii="Arial" w:eastAsia="Times New Roman" w:hAnsi="Arial" w:cs="Arial"/>
          <w:sz w:val="20"/>
          <w:szCs w:val="20"/>
          <w:lang w:eastAsia="pl-PL"/>
        </w:rPr>
        <w:t>Zamawiającego</w:t>
      </w:r>
      <w:r w:rsidRPr="00774675">
        <w:rPr>
          <w:rFonts w:ascii="Arial" w:eastAsia="Times New Roman" w:hAnsi="Arial" w:cs="Arial"/>
          <w:sz w:val="20"/>
          <w:szCs w:val="20"/>
          <w:lang w:eastAsia="pl-PL"/>
        </w:rPr>
        <w:t>.</w:t>
      </w:r>
    </w:p>
    <w:p w14:paraId="5C7E4B40" w14:textId="77777777" w:rsidR="000F72DE" w:rsidRPr="00774675" w:rsidRDefault="000F72DE" w:rsidP="000F72DE">
      <w:pPr>
        <w:pStyle w:val="Akapitzlist"/>
        <w:numPr>
          <w:ilvl w:val="1"/>
          <w:numId w:val="7"/>
        </w:numPr>
        <w:spacing w:after="0" w:line="276" w:lineRule="auto"/>
        <w:ind w:left="284" w:hanging="425"/>
        <w:jc w:val="both"/>
        <w:rPr>
          <w:rFonts w:ascii="Arial" w:eastAsia="Times New Roman" w:hAnsi="Arial" w:cs="Arial"/>
          <w:sz w:val="20"/>
          <w:szCs w:val="20"/>
          <w:lang w:eastAsia="pl-PL"/>
        </w:rPr>
      </w:pPr>
      <w:r w:rsidRPr="00774675">
        <w:rPr>
          <w:rFonts w:ascii="Arial" w:eastAsia="Times New Roman" w:hAnsi="Arial" w:cs="Arial"/>
          <w:sz w:val="20"/>
          <w:szCs w:val="20"/>
          <w:lang w:eastAsia="pl-PL"/>
        </w:rPr>
        <w:t xml:space="preserve">Prawidłowo wystawiona faktura oprócz wymogów ustawowych powinna zawierać </w:t>
      </w:r>
      <w:r w:rsidRPr="00774675">
        <w:rPr>
          <w:rFonts w:ascii="Arial" w:eastAsia="Times New Roman" w:hAnsi="Arial" w:cs="Arial"/>
          <w:sz w:val="20"/>
          <w:szCs w:val="20"/>
          <w:lang w:eastAsia="pl-PL"/>
        </w:rPr>
        <w:br/>
      </w:r>
      <w:r>
        <w:rPr>
          <w:rFonts w:ascii="Arial" w:eastAsia="Times New Roman" w:hAnsi="Arial" w:cs="Arial"/>
          <w:sz w:val="20"/>
          <w:szCs w:val="20"/>
          <w:lang w:eastAsia="pl-PL"/>
        </w:rPr>
        <w:t>n</w:t>
      </w:r>
      <w:r w:rsidRPr="00774675">
        <w:rPr>
          <w:rFonts w:ascii="Arial" w:eastAsia="Times New Roman" w:hAnsi="Arial" w:cs="Arial"/>
          <w:sz w:val="20"/>
          <w:szCs w:val="20"/>
          <w:lang w:eastAsia="pl-PL"/>
        </w:rPr>
        <w:t>r umowy</w:t>
      </w:r>
      <w:r>
        <w:rPr>
          <w:rFonts w:ascii="Arial" w:eastAsia="Times New Roman" w:hAnsi="Arial" w:cs="Arial"/>
          <w:sz w:val="20"/>
          <w:szCs w:val="20"/>
          <w:lang w:eastAsia="pl-PL"/>
        </w:rPr>
        <w:t>.</w:t>
      </w:r>
      <w:r w:rsidRPr="00774675">
        <w:rPr>
          <w:rFonts w:ascii="Arial" w:eastAsia="Times New Roman" w:hAnsi="Arial" w:cs="Arial"/>
          <w:sz w:val="20"/>
          <w:szCs w:val="20"/>
          <w:lang w:eastAsia="pl-PL"/>
        </w:rPr>
        <w:t xml:space="preserve">  </w:t>
      </w:r>
    </w:p>
    <w:p w14:paraId="7419BD33" w14:textId="77777777" w:rsidR="000F72DE" w:rsidRPr="00774675" w:rsidRDefault="000F72DE" w:rsidP="000F72DE">
      <w:pPr>
        <w:pStyle w:val="Akapitzlist"/>
        <w:numPr>
          <w:ilvl w:val="1"/>
          <w:numId w:val="7"/>
        </w:numPr>
        <w:spacing w:after="0" w:line="276" w:lineRule="auto"/>
        <w:ind w:left="284" w:hanging="425"/>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Faktura wraz z wszystkimi wymaganymi załącznikami </w:t>
      </w:r>
      <w:r w:rsidRPr="00774675">
        <w:rPr>
          <w:rFonts w:ascii="Arial" w:eastAsia="Times New Roman" w:hAnsi="Arial" w:cs="Arial"/>
          <w:sz w:val="20"/>
          <w:szCs w:val="20"/>
          <w:lang w:eastAsia="pl-PL"/>
        </w:rPr>
        <w:t xml:space="preserve">powinna zostać wysłana na następujący adres: </w:t>
      </w:r>
    </w:p>
    <w:p w14:paraId="1A7C3D66" w14:textId="77777777" w:rsidR="000F72DE" w:rsidRDefault="000F72DE" w:rsidP="000F72DE">
      <w:pPr>
        <w:pStyle w:val="Akapitzlist"/>
        <w:spacing w:after="0" w:line="276" w:lineRule="auto"/>
        <w:ind w:left="284"/>
        <w:jc w:val="both"/>
        <w:rPr>
          <w:rFonts w:ascii="Arial" w:eastAsia="Times New Roman" w:hAnsi="Arial" w:cs="Arial"/>
          <w:color w:val="000000" w:themeColor="text1"/>
          <w:sz w:val="20"/>
          <w:szCs w:val="20"/>
          <w:lang w:eastAsia="pl-PL"/>
        </w:rPr>
      </w:pPr>
      <w:r>
        <w:rPr>
          <w:rFonts w:ascii="Arial" w:eastAsia="Times New Roman" w:hAnsi="Arial" w:cs="Arial"/>
          <w:color w:val="000000" w:themeColor="text1"/>
          <w:sz w:val="20"/>
          <w:szCs w:val="20"/>
          <w:lang w:eastAsia="pl-PL"/>
        </w:rPr>
        <w:t>ORLEN S.A.</w:t>
      </w:r>
    </w:p>
    <w:p w14:paraId="2B4C2CE0" w14:textId="77777777" w:rsidR="000F72DE" w:rsidRPr="00670BC8" w:rsidRDefault="000F72DE" w:rsidP="000F72DE">
      <w:pPr>
        <w:pStyle w:val="Akapitzlist"/>
        <w:spacing w:after="0" w:line="276" w:lineRule="auto"/>
        <w:ind w:left="284"/>
        <w:jc w:val="both"/>
        <w:rPr>
          <w:rFonts w:ascii="Arial" w:eastAsia="Times New Roman" w:hAnsi="Arial" w:cs="Arial"/>
          <w:color w:val="000000" w:themeColor="text1"/>
          <w:sz w:val="20"/>
          <w:szCs w:val="20"/>
          <w:lang w:eastAsia="pl-PL"/>
        </w:rPr>
      </w:pPr>
      <w:r>
        <w:rPr>
          <w:rFonts w:ascii="Arial" w:eastAsia="Times New Roman" w:hAnsi="Arial" w:cs="Arial"/>
          <w:color w:val="000000" w:themeColor="text1"/>
          <w:sz w:val="20"/>
          <w:szCs w:val="20"/>
          <w:lang w:eastAsia="pl-PL"/>
        </w:rPr>
        <w:t xml:space="preserve">Centrum Usług Korporacyjnych </w:t>
      </w:r>
    </w:p>
    <w:p w14:paraId="24625768" w14:textId="77777777" w:rsidR="000F72DE" w:rsidRPr="00670BC8" w:rsidRDefault="000F72DE" w:rsidP="000F72DE">
      <w:pPr>
        <w:pStyle w:val="Akapitzlist"/>
        <w:spacing w:after="0" w:line="276" w:lineRule="auto"/>
        <w:ind w:left="284"/>
        <w:jc w:val="both"/>
        <w:rPr>
          <w:rFonts w:ascii="Arial" w:eastAsia="Times New Roman" w:hAnsi="Arial" w:cs="Arial"/>
          <w:color w:val="000000" w:themeColor="text1"/>
          <w:sz w:val="20"/>
          <w:szCs w:val="20"/>
          <w:lang w:eastAsia="pl-PL"/>
        </w:rPr>
      </w:pPr>
      <w:r w:rsidRPr="00670BC8">
        <w:rPr>
          <w:rFonts w:ascii="Arial" w:eastAsia="Times New Roman" w:hAnsi="Arial" w:cs="Arial"/>
          <w:color w:val="000000" w:themeColor="text1"/>
          <w:sz w:val="20"/>
          <w:szCs w:val="20"/>
          <w:lang w:eastAsia="pl-PL"/>
        </w:rPr>
        <w:t xml:space="preserve">ul. Chemików 7 </w:t>
      </w:r>
    </w:p>
    <w:p w14:paraId="6BBFF5F0" w14:textId="77777777" w:rsidR="000F72DE" w:rsidRPr="00670BC8" w:rsidRDefault="000F72DE" w:rsidP="000F72DE">
      <w:pPr>
        <w:pStyle w:val="Akapitzlist"/>
        <w:spacing w:after="0" w:line="276" w:lineRule="auto"/>
        <w:ind w:left="284"/>
        <w:jc w:val="both"/>
        <w:rPr>
          <w:rFonts w:ascii="Arial" w:eastAsia="Times New Roman" w:hAnsi="Arial" w:cs="Arial"/>
          <w:color w:val="000000" w:themeColor="text1"/>
          <w:sz w:val="20"/>
          <w:szCs w:val="20"/>
          <w:lang w:eastAsia="pl-PL"/>
        </w:rPr>
      </w:pPr>
      <w:r w:rsidRPr="00670BC8">
        <w:rPr>
          <w:rFonts w:ascii="Arial" w:eastAsia="Times New Roman" w:hAnsi="Arial" w:cs="Arial"/>
          <w:color w:val="000000" w:themeColor="text1"/>
          <w:sz w:val="20"/>
          <w:szCs w:val="20"/>
          <w:lang w:eastAsia="pl-PL"/>
        </w:rPr>
        <w:t>09-411 Płock</w:t>
      </w:r>
    </w:p>
    <w:p w14:paraId="3E4AEB21" w14:textId="77777777" w:rsidR="000F72DE" w:rsidRPr="00670BC8" w:rsidRDefault="000F72DE" w:rsidP="000F72DE">
      <w:pPr>
        <w:pStyle w:val="Akapitzlist"/>
        <w:spacing w:after="0" w:line="276" w:lineRule="auto"/>
        <w:ind w:left="284"/>
        <w:jc w:val="both"/>
        <w:rPr>
          <w:rFonts w:ascii="Arial" w:eastAsia="Times New Roman" w:hAnsi="Arial" w:cs="Arial"/>
          <w:color w:val="000000" w:themeColor="text1"/>
          <w:sz w:val="20"/>
          <w:szCs w:val="20"/>
          <w:lang w:eastAsia="pl-PL"/>
        </w:rPr>
      </w:pPr>
      <w:r>
        <w:rPr>
          <w:rFonts w:ascii="Arial" w:eastAsia="Times New Roman" w:hAnsi="Arial" w:cs="Arial"/>
          <w:color w:val="000000" w:themeColor="text1"/>
          <w:sz w:val="20"/>
          <w:szCs w:val="20"/>
          <w:lang w:eastAsia="pl-PL"/>
        </w:rPr>
        <w:t>Z dopiskiem : „Faktura</w:t>
      </w:r>
      <w:r w:rsidRPr="00670BC8">
        <w:rPr>
          <w:rFonts w:ascii="Arial" w:eastAsia="Times New Roman" w:hAnsi="Arial" w:cs="Arial"/>
          <w:color w:val="000000" w:themeColor="text1"/>
          <w:sz w:val="20"/>
          <w:szCs w:val="20"/>
          <w:lang w:eastAsia="pl-PL"/>
        </w:rPr>
        <w:t>”</w:t>
      </w:r>
    </w:p>
    <w:p w14:paraId="5B2B1D0A" w14:textId="77777777" w:rsidR="000F72DE" w:rsidRPr="00774675" w:rsidRDefault="000F72DE" w:rsidP="000F72DE">
      <w:pPr>
        <w:pStyle w:val="Akapitzlist"/>
        <w:numPr>
          <w:ilvl w:val="1"/>
          <w:numId w:val="7"/>
        </w:numPr>
        <w:spacing w:after="0" w:line="276" w:lineRule="auto"/>
        <w:ind w:left="284" w:hanging="425"/>
        <w:jc w:val="both"/>
        <w:rPr>
          <w:rFonts w:ascii="Arial" w:eastAsia="Times New Roman" w:hAnsi="Arial" w:cs="Arial"/>
          <w:sz w:val="20"/>
          <w:szCs w:val="20"/>
          <w:lang w:eastAsia="pl-PL"/>
        </w:rPr>
      </w:pPr>
      <w:r w:rsidRPr="00774675">
        <w:rPr>
          <w:rFonts w:ascii="Arial" w:eastAsia="Times New Roman" w:hAnsi="Arial" w:cs="Arial"/>
          <w:sz w:val="20"/>
          <w:szCs w:val="20"/>
          <w:lang w:eastAsia="pl-PL"/>
        </w:rPr>
        <w:t xml:space="preserve">Opóźnienie w zapłacie faktur przez </w:t>
      </w:r>
      <w:r>
        <w:rPr>
          <w:rFonts w:ascii="Arial" w:eastAsia="Times New Roman" w:hAnsi="Arial" w:cs="Arial"/>
          <w:sz w:val="20"/>
          <w:szCs w:val="20"/>
          <w:lang w:eastAsia="pl-PL"/>
        </w:rPr>
        <w:t>Zamawiającego</w:t>
      </w:r>
      <w:r w:rsidRPr="00774675">
        <w:rPr>
          <w:rFonts w:ascii="Arial" w:eastAsia="Times New Roman" w:hAnsi="Arial" w:cs="Arial"/>
          <w:sz w:val="20"/>
          <w:szCs w:val="20"/>
          <w:lang w:eastAsia="pl-PL"/>
        </w:rPr>
        <w:t xml:space="preserve"> powoduje naliczenie odsetek ustawowych.</w:t>
      </w:r>
    </w:p>
    <w:p w14:paraId="2005F07C" w14:textId="77777777" w:rsidR="000F72DE" w:rsidRPr="00774675" w:rsidRDefault="000F72DE" w:rsidP="000F72DE">
      <w:pPr>
        <w:pStyle w:val="Akapitzlist"/>
        <w:numPr>
          <w:ilvl w:val="1"/>
          <w:numId w:val="7"/>
        </w:numPr>
        <w:spacing w:after="0" w:line="276" w:lineRule="auto"/>
        <w:ind w:left="284" w:hanging="425"/>
        <w:jc w:val="both"/>
        <w:rPr>
          <w:rFonts w:ascii="Arial" w:eastAsia="Times New Roman" w:hAnsi="Arial" w:cs="Arial"/>
          <w:sz w:val="20"/>
          <w:szCs w:val="20"/>
          <w:lang w:eastAsia="pl-PL"/>
        </w:rPr>
      </w:pPr>
      <w:r w:rsidRPr="00774675">
        <w:rPr>
          <w:rFonts w:ascii="Arial" w:eastAsia="Times New Roman" w:hAnsi="Arial" w:cs="Arial"/>
          <w:sz w:val="20"/>
          <w:szCs w:val="20"/>
          <w:lang w:eastAsia="pl-PL"/>
        </w:rPr>
        <w:lastRenderedPageBreak/>
        <w:t xml:space="preserve">W przypadku dostarczenia faktury niezgodnej z powyższymi zapisami lub bez wymaganych dokumentów </w:t>
      </w:r>
      <w:r>
        <w:rPr>
          <w:rFonts w:ascii="Arial" w:eastAsia="Times New Roman" w:hAnsi="Arial" w:cs="Arial"/>
          <w:sz w:val="20"/>
          <w:szCs w:val="20"/>
          <w:lang w:eastAsia="pl-PL"/>
        </w:rPr>
        <w:t>Zamawiającego</w:t>
      </w:r>
      <w:r w:rsidRPr="00774675">
        <w:rPr>
          <w:rFonts w:ascii="Arial" w:eastAsia="Times New Roman" w:hAnsi="Arial" w:cs="Arial"/>
          <w:sz w:val="20"/>
          <w:szCs w:val="20"/>
          <w:lang w:eastAsia="pl-PL"/>
        </w:rPr>
        <w:t xml:space="preserve"> przysługuje prawo do wstrzymania jej płatności. Termin zapłaty należności z tak dostarczonej przez </w:t>
      </w:r>
      <w:r>
        <w:rPr>
          <w:rFonts w:ascii="Arial" w:eastAsia="Times New Roman" w:hAnsi="Arial" w:cs="Arial"/>
          <w:sz w:val="20"/>
          <w:szCs w:val="20"/>
          <w:lang w:eastAsia="pl-PL"/>
        </w:rPr>
        <w:t>Wykonawcę</w:t>
      </w:r>
      <w:r w:rsidRPr="00774675">
        <w:rPr>
          <w:rFonts w:ascii="Arial" w:eastAsia="Times New Roman" w:hAnsi="Arial" w:cs="Arial"/>
          <w:sz w:val="20"/>
          <w:szCs w:val="20"/>
          <w:lang w:eastAsia="pl-PL"/>
        </w:rPr>
        <w:t xml:space="preserve"> faktury będzie liczony od daty uzupełnienia przez </w:t>
      </w:r>
      <w:r>
        <w:rPr>
          <w:rFonts w:ascii="Arial" w:eastAsia="Times New Roman" w:hAnsi="Arial" w:cs="Arial"/>
          <w:sz w:val="20"/>
          <w:szCs w:val="20"/>
          <w:lang w:eastAsia="pl-PL"/>
        </w:rPr>
        <w:t>Wykonawcę</w:t>
      </w:r>
      <w:r w:rsidRPr="00774675">
        <w:rPr>
          <w:rFonts w:ascii="Arial" w:eastAsia="Times New Roman" w:hAnsi="Arial" w:cs="Arial"/>
          <w:sz w:val="20"/>
          <w:szCs w:val="20"/>
          <w:lang w:eastAsia="pl-PL"/>
        </w:rPr>
        <w:t xml:space="preserve"> braków oraz dostarczenia brakującej dokumentacji.</w:t>
      </w:r>
    </w:p>
    <w:p w14:paraId="1EE79573" w14:textId="77777777" w:rsidR="000F72DE" w:rsidRPr="00774675" w:rsidRDefault="000F72DE" w:rsidP="000F72DE">
      <w:pPr>
        <w:pStyle w:val="Akapitzlist"/>
        <w:numPr>
          <w:ilvl w:val="1"/>
          <w:numId w:val="7"/>
        </w:numPr>
        <w:spacing w:after="0" w:line="276" w:lineRule="auto"/>
        <w:ind w:left="284" w:hanging="425"/>
        <w:jc w:val="both"/>
        <w:rPr>
          <w:rFonts w:ascii="Arial" w:eastAsia="Times New Roman" w:hAnsi="Arial" w:cs="Arial"/>
          <w:sz w:val="20"/>
          <w:szCs w:val="20"/>
          <w:lang w:eastAsia="pl-PL"/>
        </w:rPr>
      </w:pPr>
      <w:r>
        <w:rPr>
          <w:rFonts w:ascii="Arial" w:eastAsia="Times New Roman" w:hAnsi="Arial" w:cs="Arial"/>
          <w:sz w:val="20"/>
          <w:szCs w:val="20"/>
          <w:lang w:eastAsia="pl-PL"/>
        </w:rPr>
        <w:t>Wykonawca</w:t>
      </w:r>
      <w:r w:rsidRPr="00774675">
        <w:rPr>
          <w:rFonts w:ascii="Arial" w:eastAsia="Times New Roman" w:hAnsi="Arial" w:cs="Arial"/>
          <w:sz w:val="20"/>
          <w:szCs w:val="20"/>
          <w:lang w:eastAsia="pl-PL"/>
        </w:rPr>
        <w:t xml:space="preserve"> gwarantuje i ponosi odpowiedzialność za prawidłowość zastosowanych stawek podatku VAT, co oznacza, że w przypadku zakwestionowania przez organy podatkowe prawa </w:t>
      </w:r>
      <w:r>
        <w:rPr>
          <w:rFonts w:ascii="Arial" w:eastAsia="Times New Roman" w:hAnsi="Arial" w:cs="Arial"/>
          <w:sz w:val="20"/>
          <w:szCs w:val="20"/>
          <w:lang w:eastAsia="pl-PL"/>
        </w:rPr>
        <w:t>Zamawiającego</w:t>
      </w:r>
      <w:r w:rsidRPr="00774675">
        <w:rPr>
          <w:rFonts w:ascii="Arial" w:eastAsia="Times New Roman" w:hAnsi="Arial" w:cs="Arial"/>
          <w:sz w:val="20"/>
          <w:szCs w:val="20"/>
          <w:lang w:eastAsia="pl-PL"/>
        </w:rPr>
        <w:t xml:space="preserve"> do odliczania podatku </w:t>
      </w:r>
      <w:r>
        <w:rPr>
          <w:rFonts w:ascii="Arial" w:eastAsia="Times New Roman" w:hAnsi="Arial" w:cs="Arial"/>
          <w:sz w:val="20"/>
          <w:szCs w:val="20"/>
          <w:lang w:eastAsia="pl-PL"/>
        </w:rPr>
        <w:t>VAT</w:t>
      </w:r>
      <w:r w:rsidRPr="00774675">
        <w:rPr>
          <w:rFonts w:ascii="Arial" w:eastAsia="Times New Roman" w:hAnsi="Arial" w:cs="Arial"/>
          <w:sz w:val="20"/>
          <w:szCs w:val="20"/>
          <w:lang w:eastAsia="pl-PL"/>
        </w:rPr>
        <w:t xml:space="preserve"> z tego powodu, iż zgodni</w:t>
      </w:r>
      <w:r>
        <w:rPr>
          <w:rFonts w:ascii="Arial" w:eastAsia="Times New Roman" w:hAnsi="Arial" w:cs="Arial"/>
          <w:sz w:val="20"/>
          <w:szCs w:val="20"/>
          <w:lang w:eastAsia="pl-PL"/>
        </w:rPr>
        <w:t xml:space="preserve">e </w:t>
      </w:r>
      <w:r w:rsidRPr="00774675">
        <w:rPr>
          <w:rFonts w:ascii="Arial" w:eastAsia="Times New Roman" w:hAnsi="Arial" w:cs="Arial"/>
          <w:sz w:val="20"/>
          <w:szCs w:val="20"/>
          <w:lang w:eastAsia="pl-PL"/>
        </w:rPr>
        <w:t xml:space="preserve">z przepisami dana transakcja nie podlegała opodatkowaniu </w:t>
      </w:r>
      <w:r>
        <w:rPr>
          <w:rFonts w:ascii="Arial" w:eastAsia="Times New Roman" w:hAnsi="Arial" w:cs="Arial"/>
          <w:sz w:val="20"/>
          <w:szCs w:val="20"/>
          <w:lang w:eastAsia="pl-PL"/>
        </w:rPr>
        <w:t>tym podatkiem, była opodatkowana według innej stawki VAT</w:t>
      </w:r>
      <w:r w:rsidRPr="00774675">
        <w:rPr>
          <w:rFonts w:ascii="Arial" w:eastAsia="Times New Roman" w:hAnsi="Arial" w:cs="Arial"/>
          <w:sz w:val="20"/>
          <w:szCs w:val="20"/>
          <w:lang w:eastAsia="pl-PL"/>
        </w:rPr>
        <w:t xml:space="preserve"> albo była zwolniona od </w:t>
      </w:r>
      <w:r>
        <w:rPr>
          <w:rFonts w:ascii="Arial" w:eastAsia="Times New Roman" w:hAnsi="Arial" w:cs="Arial"/>
          <w:sz w:val="20"/>
          <w:szCs w:val="20"/>
          <w:lang w:eastAsia="pl-PL"/>
        </w:rPr>
        <w:t xml:space="preserve">tego </w:t>
      </w:r>
      <w:r w:rsidRPr="00774675">
        <w:rPr>
          <w:rFonts w:ascii="Arial" w:eastAsia="Times New Roman" w:hAnsi="Arial" w:cs="Arial"/>
          <w:sz w:val="20"/>
          <w:szCs w:val="20"/>
          <w:lang w:eastAsia="pl-PL"/>
        </w:rPr>
        <w:t xml:space="preserve">podatku, </w:t>
      </w:r>
      <w:r>
        <w:rPr>
          <w:rFonts w:ascii="Arial" w:eastAsia="Times New Roman" w:hAnsi="Arial" w:cs="Arial"/>
          <w:sz w:val="20"/>
          <w:szCs w:val="20"/>
          <w:lang w:eastAsia="pl-PL"/>
        </w:rPr>
        <w:t>Wykonawca</w:t>
      </w:r>
      <w:r w:rsidRPr="00774675">
        <w:rPr>
          <w:rFonts w:ascii="Arial" w:eastAsia="Times New Roman" w:hAnsi="Arial" w:cs="Arial"/>
          <w:sz w:val="20"/>
          <w:szCs w:val="20"/>
          <w:lang w:eastAsia="pl-PL"/>
        </w:rPr>
        <w:t xml:space="preserve"> na pisemne żądanie </w:t>
      </w:r>
      <w:r>
        <w:rPr>
          <w:rFonts w:ascii="Arial" w:eastAsia="Times New Roman" w:hAnsi="Arial" w:cs="Arial"/>
          <w:sz w:val="20"/>
          <w:szCs w:val="20"/>
          <w:lang w:eastAsia="pl-PL"/>
        </w:rPr>
        <w:t>Zamawiającego</w:t>
      </w:r>
      <w:r w:rsidRPr="00774675">
        <w:rPr>
          <w:rFonts w:ascii="Arial" w:eastAsia="Times New Roman" w:hAnsi="Arial" w:cs="Arial"/>
          <w:sz w:val="20"/>
          <w:szCs w:val="20"/>
          <w:lang w:eastAsia="pl-PL"/>
        </w:rPr>
        <w:t xml:space="preserve"> oraz w terminie w nim wskazanym dokona odpowiedniej korekty faktury oraz zwróci </w:t>
      </w:r>
      <w:r>
        <w:rPr>
          <w:rFonts w:ascii="Arial" w:eastAsia="Times New Roman" w:hAnsi="Arial" w:cs="Arial"/>
          <w:sz w:val="20"/>
          <w:szCs w:val="20"/>
          <w:lang w:eastAsia="pl-PL"/>
        </w:rPr>
        <w:t xml:space="preserve">Zamawiającego powstałą różnicę w terminie 21 </w:t>
      </w:r>
      <w:r w:rsidRPr="00774675">
        <w:rPr>
          <w:rFonts w:ascii="Arial" w:eastAsia="Times New Roman" w:hAnsi="Arial" w:cs="Arial"/>
          <w:sz w:val="20"/>
          <w:szCs w:val="20"/>
          <w:lang w:eastAsia="pl-PL"/>
        </w:rPr>
        <w:t xml:space="preserve">dni od dnia </w:t>
      </w:r>
      <w:r>
        <w:rPr>
          <w:rFonts w:ascii="Arial" w:eastAsia="Times New Roman" w:hAnsi="Arial" w:cs="Arial"/>
          <w:sz w:val="20"/>
          <w:szCs w:val="20"/>
          <w:lang w:eastAsia="pl-PL"/>
        </w:rPr>
        <w:t xml:space="preserve">wystawienia tego </w:t>
      </w:r>
      <w:r w:rsidRPr="00774675">
        <w:rPr>
          <w:rFonts w:ascii="Arial" w:eastAsia="Times New Roman" w:hAnsi="Arial" w:cs="Arial"/>
          <w:sz w:val="20"/>
          <w:szCs w:val="20"/>
          <w:lang w:eastAsia="pl-PL"/>
        </w:rPr>
        <w:t>żądania.</w:t>
      </w:r>
      <w:r>
        <w:rPr>
          <w:rFonts w:ascii="Arial" w:eastAsia="Times New Roman" w:hAnsi="Arial" w:cs="Arial"/>
          <w:sz w:val="20"/>
          <w:szCs w:val="20"/>
          <w:lang w:eastAsia="pl-PL"/>
        </w:rPr>
        <w:t xml:space="preserve"> </w:t>
      </w:r>
      <w:r w:rsidRPr="00774675">
        <w:rPr>
          <w:rFonts w:ascii="Arial" w:eastAsia="Times New Roman" w:hAnsi="Arial" w:cs="Arial"/>
          <w:sz w:val="20"/>
          <w:szCs w:val="20"/>
          <w:lang w:eastAsia="pl-PL"/>
        </w:rPr>
        <w:t xml:space="preserve">W przypadku </w:t>
      </w:r>
      <w:r>
        <w:rPr>
          <w:rFonts w:ascii="Arial" w:eastAsia="Times New Roman" w:hAnsi="Arial" w:cs="Arial"/>
          <w:sz w:val="20"/>
          <w:szCs w:val="20"/>
          <w:lang w:eastAsia="pl-PL"/>
        </w:rPr>
        <w:t>uzasadnionej</w:t>
      </w:r>
      <w:r w:rsidRPr="00774675">
        <w:rPr>
          <w:rFonts w:ascii="Arial" w:eastAsia="Times New Roman" w:hAnsi="Arial" w:cs="Arial"/>
          <w:sz w:val="20"/>
          <w:szCs w:val="20"/>
          <w:lang w:eastAsia="pl-PL"/>
        </w:rPr>
        <w:t xml:space="preserve"> odmowy wystawienia przez </w:t>
      </w:r>
      <w:r>
        <w:rPr>
          <w:rFonts w:ascii="Arial" w:eastAsia="Times New Roman" w:hAnsi="Arial" w:cs="Arial"/>
          <w:sz w:val="20"/>
          <w:szCs w:val="20"/>
          <w:lang w:eastAsia="pl-PL"/>
        </w:rPr>
        <w:t>Wykonawcę</w:t>
      </w:r>
      <w:r w:rsidRPr="00774675">
        <w:rPr>
          <w:rFonts w:ascii="Arial" w:eastAsia="Times New Roman" w:hAnsi="Arial" w:cs="Arial"/>
          <w:sz w:val="20"/>
          <w:szCs w:val="20"/>
          <w:lang w:eastAsia="pl-PL"/>
        </w:rPr>
        <w:t xml:space="preserve"> faktury korygującej, </w:t>
      </w:r>
      <w:r>
        <w:rPr>
          <w:rFonts w:ascii="Arial" w:eastAsia="Times New Roman" w:hAnsi="Arial" w:cs="Arial"/>
          <w:sz w:val="20"/>
          <w:szCs w:val="20"/>
          <w:lang w:eastAsia="pl-PL"/>
        </w:rPr>
        <w:t>Wykonawca</w:t>
      </w:r>
      <w:r w:rsidRPr="00774675">
        <w:rPr>
          <w:rFonts w:ascii="Arial" w:eastAsia="Times New Roman" w:hAnsi="Arial" w:cs="Arial"/>
          <w:sz w:val="20"/>
          <w:szCs w:val="20"/>
          <w:lang w:eastAsia="pl-PL"/>
        </w:rPr>
        <w:t xml:space="preserve"> zgadza się na zwrot </w:t>
      </w:r>
      <w:r>
        <w:rPr>
          <w:rFonts w:ascii="Arial" w:eastAsia="Times New Roman" w:hAnsi="Arial" w:cs="Arial"/>
          <w:sz w:val="20"/>
          <w:szCs w:val="20"/>
          <w:lang w:eastAsia="pl-PL"/>
        </w:rPr>
        <w:t>Zamawiającego</w:t>
      </w:r>
      <w:r w:rsidRPr="00774675">
        <w:rPr>
          <w:rFonts w:ascii="Arial" w:eastAsia="Times New Roman" w:hAnsi="Arial" w:cs="Arial"/>
          <w:sz w:val="20"/>
          <w:szCs w:val="20"/>
          <w:lang w:eastAsia="pl-PL"/>
        </w:rPr>
        <w:t xml:space="preserve"> równowartości podatku VAT zakwestionowanego przez organy podatkowe, przy czym zwrot ten nastąpi na podstawie noty księgowej wystawionej przez </w:t>
      </w:r>
      <w:r>
        <w:rPr>
          <w:rFonts w:ascii="Arial" w:eastAsia="Times New Roman" w:hAnsi="Arial" w:cs="Arial"/>
          <w:sz w:val="20"/>
          <w:szCs w:val="20"/>
          <w:lang w:eastAsia="pl-PL"/>
        </w:rPr>
        <w:t>Zamawiającego</w:t>
      </w:r>
      <w:r w:rsidRPr="00774675">
        <w:rPr>
          <w:rFonts w:ascii="Arial" w:eastAsia="Times New Roman" w:hAnsi="Arial" w:cs="Arial"/>
          <w:sz w:val="20"/>
          <w:szCs w:val="20"/>
          <w:lang w:eastAsia="pl-PL"/>
        </w:rPr>
        <w:t xml:space="preserve">, w terminie </w:t>
      </w:r>
      <w:r>
        <w:rPr>
          <w:rFonts w:ascii="Arial" w:eastAsia="Times New Roman" w:hAnsi="Arial" w:cs="Arial"/>
          <w:sz w:val="20"/>
          <w:szCs w:val="20"/>
          <w:lang w:eastAsia="pl-PL"/>
        </w:rPr>
        <w:t>21</w:t>
      </w:r>
      <w:r w:rsidRPr="00774675">
        <w:rPr>
          <w:rFonts w:ascii="Arial" w:eastAsia="Times New Roman" w:hAnsi="Arial" w:cs="Arial"/>
          <w:sz w:val="20"/>
          <w:szCs w:val="20"/>
          <w:lang w:eastAsia="pl-PL"/>
        </w:rPr>
        <w:t xml:space="preserve"> dni od dnia jej </w:t>
      </w:r>
      <w:r>
        <w:rPr>
          <w:rFonts w:ascii="Arial" w:eastAsia="Times New Roman" w:hAnsi="Arial" w:cs="Arial"/>
          <w:sz w:val="20"/>
          <w:szCs w:val="20"/>
          <w:lang w:eastAsia="pl-PL"/>
        </w:rPr>
        <w:t>wystawienia przez Zamawiającego</w:t>
      </w:r>
      <w:r w:rsidRPr="00774675">
        <w:rPr>
          <w:rFonts w:ascii="Arial" w:eastAsia="Times New Roman" w:hAnsi="Arial" w:cs="Arial"/>
          <w:sz w:val="20"/>
          <w:szCs w:val="20"/>
          <w:lang w:eastAsia="pl-PL"/>
        </w:rPr>
        <w:t xml:space="preserve">. W każdym z powyższych przypadków </w:t>
      </w:r>
      <w:r>
        <w:rPr>
          <w:rFonts w:ascii="Arial" w:eastAsia="Times New Roman" w:hAnsi="Arial" w:cs="Arial"/>
          <w:sz w:val="20"/>
          <w:szCs w:val="20"/>
          <w:lang w:eastAsia="pl-PL"/>
        </w:rPr>
        <w:t>Wykonawca</w:t>
      </w:r>
      <w:r w:rsidRPr="00774675">
        <w:rPr>
          <w:rFonts w:ascii="Arial" w:eastAsia="Times New Roman" w:hAnsi="Arial" w:cs="Arial"/>
          <w:sz w:val="20"/>
          <w:szCs w:val="20"/>
          <w:lang w:eastAsia="pl-PL"/>
        </w:rPr>
        <w:t xml:space="preserve"> zwróci </w:t>
      </w:r>
      <w:r>
        <w:rPr>
          <w:rFonts w:ascii="Arial" w:eastAsia="Times New Roman" w:hAnsi="Arial" w:cs="Arial"/>
          <w:sz w:val="20"/>
          <w:szCs w:val="20"/>
          <w:lang w:eastAsia="pl-PL"/>
        </w:rPr>
        <w:t>Zamawiającego</w:t>
      </w:r>
      <w:r w:rsidRPr="00774675">
        <w:rPr>
          <w:rFonts w:ascii="Arial" w:eastAsia="Times New Roman" w:hAnsi="Arial" w:cs="Arial"/>
          <w:sz w:val="20"/>
          <w:szCs w:val="20"/>
          <w:lang w:eastAsia="pl-PL"/>
        </w:rPr>
        <w:t xml:space="preserve"> także równowartość sankcji, odsetek, kar i innych obciążeń dodatkowo poniesionych przez </w:t>
      </w:r>
      <w:r>
        <w:rPr>
          <w:rFonts w:ascii="Arial" w:eastAsia="Times New Roman" w:hAnsi="Arial" w:cs="Arial"/>
          <w:sz w:val="20"/>
          <w:szCs w:val="20"/>
          <w:lang w:eastAsia="pl-PL"/>
        </w:rPr>
        <w:t>Zamawiającego</w:t>
      </w:r>
      <w:r w:rsidRPr="00774675">
        <w:rPr>
          <w:rFonts w:ascii="Arial" w:eastAsia="Times New Roman" w:hAnsi="Arial" w:cs="Arial"/>
          <w:sz w:val="20"/>
          <w:szCs w:val="20"/>
          <w:lang w:eastAsia="pl-PL"/>
        </w:rPr>
        <w:t xml:space="preserve"> bądź nałożonych przez władze podatkowe, przy czym zwrot ten nastąpi w sposób opisany w zdaniu poprzednim.</w:t>
      </w:r>
      <w:r>
        <w:rPr>
          <w:rFonts w:ascii="Arial" w:eastAsia="Times New Roman" w:hAnsi="Arial" w:cs="Arial"/>
          <w:sz w:val="20"/>
          <w:szCs w:val="20"/>
          <w:lang w:eastAsia="pl-PL"/>
        </w:rPr>
        <w:t xml:space="preserve"> </w:t>
      </w:r>
      <w:r w:rsidRPr="00A66B4D">
        <w:rPr>
          <w:rFonts w:ascii="Arial" w:eastAsia="Times New Roman" w:hAnsi="Arial" w:cs="Arial"/>
          <w:sz w:val="20"/>
          <w:szCs w:val="20"/>
          <w:lang w:eastAsia="pl-PL"/>
        </w:rPr>
        <w:t>Strony zgodnie postanawiają, że zobowią</w:t>
      </w:r>
      <w:r>
        <w:rPr>
          <w:rFonts w:ascii="Arial" w:eastAsia="Times New Roman" w:hAnsi="Arial" w:cs="Arial"/>
          <w:sz w:val="20"/>
          <w:szCs w:val="20"/>
          <w:lang w:eastAsia="pl-PL"/>
        </w:rPr>
        <w:t xml:space="preserve">zanie opisane w niniejszym ust. 10 </w:t>
      </w:r>
      <w:r w:rsidRPr="00A66B4D">
        <w:rPr>
          <w:rFonts w:ascii="Arial" w:eastAsia="Times New Roman" w:hAnsi="Arial" w:cs="Arial"/>
          <w:sz w:val="20"/>
          <w:szCs w:val="20"/>
          <w:lang w:eastAsia="pl-PL"/>
        </w:rPr>
        <w:t>obowiązuje niezależnie od rozwiązania, wygaśnięcia lub uchylenia bądź zniweczenia skutków prawnych Umowy</w:t>
      </w:r>
      <w:r>
        <w:rPr>
          <w:rFonts w:ascii="Arial" w:eastAsia="Times New Roman" w:hAnsi="Arial" w:cs="Arial"/>
          <w:sz w:val="20"/>
          <w:szCs w:val="20"/>
          <w:lang w:eastAsia="pl-PL"/>
        </w:rPr>
        <w:t>.</w:t>
      </w:r>
    </w:p>
    <w:p w14:paraId="355D0C6F" w14:textId="77777777" w:rsidR="000F72DE" w:rsidRDefault="000F72DE" w:rsidP="000F72DE">
      <w:pPr>
        <w:pStyle w:val="Akapitzlist"/>
        <w:numPr>
          <w:ilvl w:val="1"/>
          <w:numId w:val="7"/>
        </w:numPr>
        <w:spacing w:after="0" w:line="276" w:lineRule="auto"/>
        <w:ind w:left="284" w:hanging="425"/>
        <w:jc w:val="both"/>
        <w:rPr>
          <w:rFonts w:ascii="Arial" w:eastAsia="Times New Roman" w:hAnsi="Arial" w:cs="Arial"/>
          <w:sz w:val="20"/>
          <w:szCs w:val="20"/>
          <w:lang w:eastAsia="pl-PL"/>
        </w:rPr>
      </w:pPr>
      <w:r>
        <w:rPr>
          <w:rFonts w:ascii="Arial" w:eastAsia="Times New Roman" w:hAnsi="Arial" w:cs="Arial"/>
          <w:sz w:val="20"/>
          <w:szCs w:val="20"/>
          <w:lang w:eastAsia="pl-PL"/>
        </w:rPr>
        <w:t>Wykonawca</w:t>
      </w:r>
      <w:r w:rsidRPr="00774675">
        <w:rPr>
          <w:rFonts w:ascii="Arial" w:eastAsia="Times New Roman" w:hAnsi="Arial" w:cs="Arial"/>
          <w:sz w:val="20"/>
          <w:szCs w:val="20"/>
          <w:lang w:eastAsia="pl-PL"/>
        </w:rPr>
        <w:t xml:space="preserve"> jest zobowiązany do archiwizowania kopii faktury potwierdzającej wykonanie przedmiotu </w:t>
      </w:r>
      <w:r>
        <w:rPr>
          <w:rFonts w:ascii="Arial" w:eastAsia="Times New Roman" w:hAnsi="Arial" w:cs="Arial"/>
          <w:sz w:val="20"/>
          <w:szCs w:val="20"/>
          <w:lang w:eastAsia="pl-PL"/>
        </w:rPr>
        <w:t>U</w:t>
      </w:r>
      <w:r w:rsidRPr="00774675">
        <w:rPr>
          <w:rFonts w:ascii="Arial" w:eastAsia="Times New Roman" w:hAnsi="Arial" w:cs="Arial"/>
          <w:sz w:val="20"/>
          <w:szCs w:val="20"/>
          <w:lang w:eastAsia="pl-PL"/>
        </w:rPr>
        <w:t xml:space="preserve">mowy oraz </w:t>
      </w:r>
      <w:r w:rsidRPr="00D90C11">
        <w:rPr>
          <w:rFonts w:ascii="Arial" w:eastAsia="Times New Roman" w:hAnsi="Arial" w:cs="Arial"/>
          <w:sz w:val="20"/>
          <w:szCs w:val="20"/>
          <w:lang w:eastAsia="pl-PL"/>
        </w:rPr>
        <w:t>Zbiorcze</w:t>
      </w:r>
      <w:r>
        <w:rPr>
          <w:rFonts w:ascii="Arial" w:eastAsia="Times New Roman" w:hAnsi="Arial" w:cs="Arial"/>
          <w:sz w:val="20"/>
          <w:szCs w:val="20"/>
          <w:lang w:eastAsia="pl-PL"/>
        </w:rPr>
        <w:t xml:space="preserve">go </w:t>
      </w:r>
      <w:r w:rsidRPr="00D90C11">
        <w:rPr>
          <w:rFonts w:ascii="Arial" w:eastAsia="Times New Roman" w:hAnsi="Arial" w:cs="Arial"/>
          <w:sz w:val="20"/>
          <w:szCs w:val="20"/>
          <w:lang w:eastAsia="pl-PL"/>
        </w:rPr>
        <w:t xml:space="preserve"> miesięczne</w:t>
      </w:r>
      <w:r>
        <w:rPr>
          <w:rFonts w:ascii="Arial" w:eastAsia="Times New Roman" w:hAnsi="Arial" w:cs="Arial"/>
          <w:sz w:val="20"/>
          <w:szCs w:val="20"/>
          <w:lang w:eastAsia="pl-PL"/>
        </w:rPr>
        <w:t>go zestawienia</w:t>
      </w:r>
      <w:r w:rsidRPr="00D90C11">
        <w:rPr>
          <w:rFonts w:ascii="Arial" w:eastAsia="Times New Roman" w:hAnsi="Arial" w:cs="Arial"/>
          <w:sz w:val="20"/>
          <w:szCs w:val="20"/>
          <w:lang w:eastAsia="pl-PL"/>
        </w:rPr>
        <w:t xml:space="preserve"> odpadów (raport)</w:t>
      </w:r>
      <w:r w:rsidRPr="00774675">
        <w:rPr>
          <w:rFonts w:ascii="Arial" w:eastAsia="Times New Roman" w:hAnsi="Arial" w:cs="Arial"/>
          <w:sz w:val="20"/>
          <w:szCs w:val="20"/>
          <w:lang w:eastAsia="pl-PL"/>
        </w:rPr>
        <w:t xml:space="preserve">, stanowiących dla </w:t>
      </w:r>
      <w:r>
        <w:rPr>
          <w:rFonts w:ascii="Arial" w:eastAsia="Times New Roman" w:hAnsi="Arial" w:cs="Arial"/>
          <w:sz w:val="20"/>
          <w:szCs w:val="20"/>
          <w:lang w:eastAsia="pl-PL"/>
        </w:rPr>
        <w:t>Zamawiającego</w:t>
      </w:r>
      <w:r w:rsidRPr="00774675">
        <w:rPr>
          <w:rFonts w:ascii="Arial" w:eastAsia="Times New Roman" w:hAnsi="Arial" w:cs="Arial"/>
          <w:sz w:val="20"/>
          <w:szCs w:val="20"/>
          <w:lang w:eastAsia="pl-PL"/>
        </w:rPr>
        <w:t xml:space="preserve"> podstawę do obniżenia podatku VAT należnego o kwotę podatku VAT naliczonego przy zakupie usługi. </w:t>
      </w:r>
    </w:p>
    <w:p w14:paraId="4DB2C5E1" w14:textId="77777777" w:rsidR="000F72DE" w:rsidRPr="00774675" w:rsidRDefault="000F72DE" w:rsidP="000F72DE">
      <w:pPr>
        <w:pStyle w:val="Akapitzlist"/>
        <w:spacing w:after="0" w:line="276" w:lineRule="auto"/>
        <w:ind w:left="284"/>
        <w:jc w:val="both"/>
        <w:rPr>
          <w:rFonts w:ascii="Arial" w:eastAsia="Times New Roman" w:hAnsi="Arial" w:cs="Arial"/>
          <w:sz w:val="20"/>
          <w:szCs w:val="20"/>
          <w:lang w:eastAsia="pl-PL"/>
        </w:rPr>
      </w:pPr>
      <w:r w:rsidRPr="00774675">
        <w:rPr>
          <w:rFonts w:ascii="Arial" w:eastAsia="Times New Roman" w:hAnsi="Arial" w:cs="Arial"/>
          <w:sz w:val="20"/>
          <w:szCs w:val="20"/>
          <w:lang w:eastAsia="pl-PL"/>
        </w:rPr>
        <w:t xml:space="preserve">W razie niedopełnienia powyższego wymogu, lub w razie gdyby archiwizowana przez </w:t>
      </w:r>
      <w:r>
        <w:rPr>
          <w:rFonts w:ascii="Arial" w:eastAsia="Times New Roman" w:hAnsi="Arial" w:cs="Arial"/>
          <w:sz w:val="20"/>
          <w:szCs w:val="20"/>
          <w:lang w:eastAsia="pl-PL"/>
        </w:rPr>
        <w:t>Wykonawcę</w:t>
      </w:r>
      <w:r w:rsidRPr="00774675">
        <w:rPr>
          <w:rFonts w:ascii="Arial" w:eastAsia="Times New Roman" w:hAnsi="Arial" w:cs="Arial"/>
          <w:sz w:val="20"/>
          <w:szCs w:val="20"/>
          <w:lang w:eastAsia="pl-PL"/>
        </w:rPr>
        <w:t xml:space="preserve"> kopia faktury była nieprawidłowa ze względów formalnych, prawnych czy rzeczowych, </w:t>
      </w:r>
      <w:r>
        <w:rPr>
          <w:rFonts w:ascii="Arial" w:eastAsia="Times New Roman" w:hAnsi="Arial" w:cs="Arial"/>
          <w:sz w:val="20"/>
          <w:szCs w:val="20"/>
          <w:lang w:eastAsia="pl-PL"/>
        </w:rPr>
        <w:t>Wykonawca</w:t>
      </w:r>
      <w:r w:rsidRPr="00774675">
        <w:rPr>
          <w:rFonts w:ascii="Arial" w:eastAsia="Times New Roman" w:hAnsi="Arial" w:cs="Arial"/>
          <w:sz w:val="20"/>
          <w:szCs w:val="20"/>
          <w:lang w:eastAsia="pl-PL"/>
        </w:rPr>
        <w:t xml:space="preserve"> zobowiązany jest do wyrównania </w:t>
      </w:r>
      <w:r>
        <w:rPr>
          <w:rFonts w:ascii="Arial" w:eastAsia="Times New Roman" w:hAnsi="Arial" w:cs="Arial"/>
          <w:sz w:val="20"/>
          <w:szCs w:val="20"/>
          <w:lang w:eastAsia="pl-PL"/>
        </w:rPr>
        <w:t>Zamawiającego</w:t>
      </w:r>
      <w:r w:rsidRPr="00774675">
        <w:rPr>
          <w:rFonts w:ascii="Arial" w:eastAsia="Times New Roman" w:hAnsi="Arial" w:cs="Arial"/>
          <w:sz w:val="20"/>
          <w:szCs w:val="20"/>
          <w:lang w:eastAsia="pl-PL"/>
        </w:rPr>
        <w:t xml:space="preserve"> szkody powstałej w wyniku </w:t>
      </w:r>
      <w:r>
        <w:rPr>
          <w:rFonts w:ascii="Arial" w:eastAsia="Times New Roman" w:hAnsi="Arial" w:cs="Arial"/>
          <w:sz w:val="20"/>
          <w:szCs w:val="20"/>
          <w:lang w:eastAsia="pl-PL"/>
        </w:rPr>
        <w:t>wymierzenia Zamawiającego</w:t>
      </w:r>
      <w:r w:rsidRPr="00774675">
        <w:rPr>
          <w:rFonts w:ascii="Arial" w:eastAsia="Times New Roman" w:hAnsi="Arial" w:cs="Arial"/>
          <w:sz w:val="20"/>
          <w:szCs w:val="20"/>
          <w:lang w:eastAsia="pl-PL"/>
        </w:rPr>
        <w:t xml:space="preserve"> zobowiązania podatkowego, wraz z sankcjami i odsetkami w kwotach wynikających</w:t>
      </w:r>
      <w:r>
        <w:rPr>
          <w:rFonts w:ascii="Arial" w:eastAsia="Times New Roman" w:hAnsi="Arial" w:cs="Arial"/>
          <w:sz w:val="20"/>
          <w:szCs w:val="20"/>
          <w:lang w:eastAsia="pl-PL"/>
        </w:rPr>
        <w:t xml:space="preserve"> </w:t>
      </w:r>
      <w:r w:rsidRPr="00774675">
        <w:rPr>
          <w:rFonts w:ascii="Arial" w:eastAsia="Times New Roman" w:hAnsi="Arial" w:cs="Arial"/>
          <w:sz w:val="20"/>
          <w:szCs w:val="20"/>
          <w:lang w:eastAsia="pl-PL"/>
        </w:rPr>
        <w:t xml:space="preserve">z decyzji </w:t>
      </w:r>
      <w:r>
        <w:rPr>
          <w:rFonts w:ascii="Arial" w:eastAsia="Times New Roman" w:hAnsi="Arial" w:cs="Arial"/>
          <w:sz w:val="20"/>
          <w:szCs w:val="20"/>
          <w:lang w:eastAsia="pl-PL"/>
        </w:rPr>
        <w:t xml:space="preserve">tego </w:t>
      </w:r>
      <w:r w:rsidRPr="00774675">
        <w:rPr>
          <w:rFonts w:ascii="Arial" w:eastAsia="Times New Roman" w:hAnsi="Arial" w:cs="Arial"/>
          <w:sz w:val="20"/>
          <w:szCs w:val="20"/>
          <w:lang w:eastAsia="pl-PL"/>
        </w:rPr>
        <w:t>organu.</w:t>
      </w:r>
    </w:p>
    <w:p w14:paraId="5E5E347C" w14:textId="6446064C" w:rsidR="000F72DE" w:rsidRDefault="000F72DE" w:rsidP="007B169F">
      <w:pPr>
        <w:pStyle w:val="Akapitzlist"/>
        <w:numPr>
          <w:ilvl w:val="1"/>
          <w:numId w:val="7"/>
        </w:numPr>
        <w:spacing w:after="0" w:line="276" w:lineRule="auto"/>
        <w:ind w:left="284" w:hanging="425"/>
        <w:jc w:val="both"/>
        <w:rPr>
          <w:rFonts w:ascii="Arial" w:eastAsia="Times New Roman" w:hAnsi="Arial" w:cs="Arial"/>
          <w:sz w:val="20"/>
          <w:szCs w:val="20"/>
          <w:lang w:eastAsia="pl-PL"/>
        </w:rPr>
      </w:pPr>
      <w:r>
        <w:rPr>
          <w:rFonts w:ascii="Arial" w:eastAsia="Times New Roman" w:hAnsi="Arial" w:cs="Arial"/>
          <w:sz w:val="20"/>
          <w:szCs w:val="20"/>
          <w:lang w:eastAsia="pl-PL"/>
        </w:rPr>
        <w:t>Wykonawca</w:t>
      </w:r>
      <w:r w:rsidRPr="00774675">
        <w:rPr>
          <w:rFonts w:ascii="Arial" w:eastAsia="Times New Roman" w:hAnsi="Arial" w:cs="Arial"/>
          <w:sz w:val="20"/>
          <w:szCs w:val="20"/>
          <w:lang w:eastAsia="pl-PL"/>
        </w:rPr>
        <w:t xml:space="preserve"> </w:t>
      </w:r>
      <w:r w:rsidRPr="009B6CA9">
        <w:rPr>
          <w:rFonts w:ascii="Arial" w:eastAsia="Times New Roman" w:hAnsi="Arial" w:cs="Arial"/>
          <w:sz w:val="20"/>
          <w:szCs w:val="20"/>
          <w:lang w:eastAsia="pl-PL"/>
        </w:rPr>
        <w:t xml:space="preserve">oświadcza, że jest czynnym podatnikiem podatku od towarów i usług (VAT) </w:t>
      </w:r>
      <w:r w:rsidRPr="009B6CA9">
        <w:rPr>
          <w:rFonts w:ascii="Arial" w:eastAsia="Times New Roman" w:hAnsi="Arial" w:cs="Arial"/>
          <w:sz w:val="20"/>
          <w:szCs w:val="20"/>
          <w:lang w:eastAsia="pl-PL"/>
        </w:rPr>
        <w:br/>
        <w:t xml:space="preserve">i posiada numer identyfikacyjny NIP </w:t>
      </w:r>
      <w:r w:rsidR="00063452">
        <w:rPr>
          <w:rFonts w:ascii="Arial" w:eastAsia="Times New Roman" w:hAnsi="Arial" w:cs="Arial"/>
          <w:sz w:val="20"/>
          <w:szCs w:val="20"/>
          <w:lang w:eastAsia="pl-PL"/>
        </w:rPr>
        <w:t>………………….</w:t>
      </w:r>
      <w:r w:rsidR="007B169F">
        <w:rPr>
          <w:rFonts w:ascii="Arial" w:eastAsia="Times New Roman" w:hAnsi="Arial" w:cs="Arial"/>
          <w:sz w:val="20"/>
          <w:szCs w:val="20"/>
          <w:lang w:eastAsia="pl-PL"/>
        </w:rPr>
        <w:t>.</w:t>
      </w:r>
    </w:p>
    <w:p w14:paraId="5F105A87" w14:textId="77777777" w:rsidR="000F72DE" w:rsidRPr="00FF6B22" w:rsidRDefault="000F72DE" w:rsidP="000F72DE">
      <w:pPr>
        <w:pStyle w:val="Akapitzlist"/>
        <w:numPr>
          <w:ilvl w:val="1"/>
          <w:numId w:val="7"/>
        </w:numPr>
        <w:spacing w:after="0" w:line="276" w:lineRule="auto"/>
        <w:ind w:left="284" w:hanging="425"/>
        <w:jc w:val="both"/>
        <w:rPr>
          <w:rFonts w:ascii="Arial" w:eastAsia="Times New Roman" w:hAnsi="Arial" w:cs="Arial"/>
          <w:sz w:val="20"/>
          <w:szCs w:val="20"/>
          <w:lang w:eastAsia="pl-PL"/>
        </w:rPr>
      </w:pPr>
      <w:r>
        <w:rPr>
          <w:rFonts w:ascii="Arial" w:eastAsia="Times New Roman" w:hAnsi="Arial" w:cs="Arial"/>
          <w:sz w:val="20"/>
          <w:szCs w:val="20"/>
          <w:lang w:eastAsia="pl-PL"/>
        </w:rPr>
        <w:t>Zamawiający</w:t>
      </w:r>
      <w:r w:rsidRPr="00FF6B22">
        <w:rPr>
          <w:rFonts w:ascii="Arial" w:eastAsia="Times New Roman" w:hAnsi="Arial" w:cs="Arial"/>
          <w:sz w:val="20"/>
          <w:szCs w:val="20"/>
          <w:lang w:eastAsia="pl-PL"/>
        </w:rPr>
        <w:t xml:space="preserve"> oświadcza, że jest czynnym podatnikiem podatku od towarów i usług (VAT) </w:t>
      </w:r>
      <w:r w:rsidRPr="00FF6B22">
        <w:rPr>
          <w:rFonts w:ascii="Arial" w:eastAsia="Times New Roman" w:hAnsi="Arial" w:cs="Arial"/>
          <w:sz w:val="20"/>
          <w:szCs w:val="20"/>
          <w:lang w:eastAsia="pl-PL"/>
        </w:rPr>
        <w:br/>
        <w:t>i posiada numer identyfikacyjny NIP 774-00-01-454</w:t>
      </w:r>
      <w:r w:rsidR="007B169F">
        <w:rPr>
          <w:rFonts w:ascii="Arial" w:eastAsia="Times New Roman" w:hAnsi="Arial" w:cs="Arial"/>
          <w:sz w:val="20"/>
          <w:szCs w:val="20"/>
          <w:lang w:eastAsia="pl-PL"/>
        </w:rPr>
        <w:t>.</w:t>
      </w:r>
    </w:p>
    <w:p w14:paraId="116DD2F3" w14:textId="0EA4E1FE" w:rsidR="000F72DE" w:rsidRPr="00FF6B22" w:rsidRDefault="000F72DE" w:rsidP="000F72DE">
      <w:pPr>
        <w:pStyle w:val="Akapitzlist"/>
        <w:numPr>
          <w:ilvl w:val="1"/>
          <w:numId w:val="7"/>
        </w:numPr>
        <w:spacing w:after="0" w:line="276" w:lineRule="auto"/>
        <w:ind w:left="284" w:hanging="425"/>
        <w:jc w:val="both"/>
        <w:rPr>
          <w:rFonts w:ascii="Arial" w:eastAsia="Times New Roman" w:hAnsi="Arial" w:cs="Arial"/>
          <w:sz w:val="20"/>
          <w:szCs w:val="20"/>
          <w:lang w:eastAsia="pl-PL"/>
        </w:rPr>
      </w:pPr>
      <w:r w:rsidRPr="00FF6B22">
        <w:rPr>
          <w:rFonts w:ascii="Arial" w:eastAsia="Times New Roman" w:hAnsi="Arial" w:cs="Arial"/>
          <w:sz w:val="20"/>
          <w:szCs w:val="20"/>
          <w:lang w:eastAsia="pl-PL"/>
        </w:rPr>
        <w:t xml:space="preserve">Płatność wynikająca z Umowy będzie realizowana w mechanizmie podzielonej płatności, </w:t>
      </w:r>
      <w:r w:rsidRPr="00FF6B22">
        <w:rPr>
          <w:rFonts w:ascii="Arial" w:eastAsia="Times New Roman" w:hAnsi="Arial" w:cs="Arial"/>
          <w:sz w:val="20"/>
          <w:szCs w:val="20"/>
          <w:lang w:eastAsia="pl-PL"/>
        </w:rPr>
        <w:br/>
        <w:t xml:space="preserve">o którym mowa w ustawie z dnia 11 marca 2004 r. o podatku od towarów i usług (j.t. Dz. U. z </w:t>
      </w:r>
      <w:r w:rsidR="00052C03" w:rsidRPr="00FF6B22">
        <w:rPr>
          <w:rFonts w:ascii="Arial" w:eastAsia="Times New Roman" w:hAnsi="Arial" w:cs="Arial"/>
          <w:sz w:val="20"/>
          <w:szCs w:val="20"/>
          <w:lang w:eastAsia="pl-PL"/>
        </w:rPr>
        <w:t>r</w:t>
      </w:r>
      <w:r w:rsidRPr="00FF6B22">
        <w:rPr>
          <w:rFonts w:ascii="Arial" w:eastAsia="Times New Roman" w:hAnsi="Arial" w:cs="Arial"/>
          <w:sz w:val="20"/>
          <w:szCs w:val="20"/>
          <w:lang w:eastAsia="pl-PL"/>
        </w:rPr>
        <w:t>202</w:t>
      </w:r>
      <w:r w:rsidR="002F0EED">
        <w:rPr>
          <w:rFonts w:ascii="Arial" w:eastAsia="Times New Roman" w:hAnsi="Arial" w:cs="Arial"/>
          <w:sz w:val="20"/>
          <w:szCs w:val="20"/>
          <w:lang w:eastAsia="pl-PL"/>
        </w:rPr>
        <w:t>5</w:t>
      </w:r>
      <w:r w:rsidRPr="00FF6B22">
        <w:rPr>
          <w:rFonts w:ascii="Arial" w:eastAsia="Times New Roman" w:hAnsi="Arial" w:cs="Arial"/>
          <w:sz w:val="20"/>
          <w:szCs w:val="20"/>
          <w:lang w:eastAsia="pl-PL"/>
        </w:rPr>
        <w:t xml:space="preserve">r, poz. </w:t>
      </w:r>
      <w:r w:rsidR="002F0EED">
        <w:rPr>
          <w:rFonts w:ascii="Arial" w:eastAsia="Times New Roman" w:hAnsi="Arial" w:cs="Arial"/>
          <w:sz w:val="20"/>
          <w:szCs w:val="20"/>
          <w:lang w:eastAsia="pl-PL"/>
        </w:rPr>
        <w:t>775</w:t>
      </w:r>
      <w:r w:rsidRPr="00FF6B22">
        <w:rPr>
          <w:rFonts w:ascii="Arial" w:eastAsia="Times New Roman" w:hAnsi="Arial" w:cs="Arial"/>
          <w:sz w:val="20"/>
          <w:szCs w:val="20"/>
          <w:lang w:eastAsia="pl-PL"/>
        </w:rPr>
        <w:t xml:space="preserve"> ze zm.), wyłącznie na wskazany przez </w:t>
      </w:r>
      <w:r>
        <w:rPr>
          <w:rFonts w:ascii="Arial" w:eastAsia="Times New Roman" w:hAnsi="Arial" w:cs="Arial"/>
          <w:sz w:val="20"/>
          <w:szCs w:val="20"/>
          <w:lang w:eastAsia="pl-PL"/>
        </w:rPr>
        <w:t>Wykonawcę</w:t>
      </w:r>
      <w:r w:rsidRPr="00FF6B22">
        <w:rPr>
          <w:rFonts w:ascii="Arial" w:eastAsia="Times New Roman" w:hAnsi="Arial" w:cs="Arial"/>
          <w:sz w:val="20"/>
          <w:szCs w:val="20"/>
          <w:lang w:eastAsia="pl-PL"/>
        </w:rPr>
        <w:t xml:space="preserve"> rachunek bankowy figurujący w wykazie podatników VAT prowadzonym przez właściwy organ administracji (tzw. Białej liście). Dotyczy to zarówno rachunków bankowych prowadzonych w złotych polskich, jak i walutach obcych.</w:t>
      </w:r>
    </w:p>
    <w:p w14:paraId="3D4268F4" w14:textId="77777777" w:rsidR="000F72DE" w:rsidRPr="00FF6B22" w:rsidRDefault="000F72DE" w:rsidP="000F72DE">
      <w:pPr>
        <w:pStyle w:val="Akapitzlist"/>
        <w:numPr>
          <w:ilvl w:val="1"/>
          <w:numId w:val="7"/>
        </w:numPr>
        <w:spacing w:after="0" w:line="276" w:lineRule="auto"/>
        <w:ind w:left="284" w:hanging="425"/>
        <w:jc w:val="both"/>
        <w:rPr>
          <w:rFonts w:ascii="Arial" w:eastAsia="Times New Roman" w:hAnsi="Arial" w:cs="Arial"/>
          <w:sz w:val="20"/>
          <w:szCs w:val="20"/>
          <w:lang w:eastAsia="pl-PL"/>
        </w:rPr>
      </w:pPr>
      <w:r w:rsidRPr="00FF6B22">
        <w:rPr>
          <w:rFonts w:ascii="Arial" w:eastAsia="Times New Roman" w:hAnsi="Arial" w:cs="Arial"/>
          <w:sz w:val="20"/>
          <w:szCs w:val="20"/>
          <w:lang w:eastAsia="pl-PL"/>
        </w:rPr>
        <w:t>W przypadku niemożności dokonania płatności w sposób wskazany w ust. 1</w:t>
      </w:r>
      <w:r>
        <w:rPr>
          <w:rFonts w:ascii="Arial" w:eastAsia="Times New Roman" w:hAnsi="Arial" w:cs="Arial"/>
          <w:sz w:val="20"/>
          <w:szCs w:val="20"/>
          <w:lang w:eastAsia="pl-PL"/>
        </w:rPr>
        <w:t>4</w:t>
      </w:r>
      <w:r w:rsidRPr="00FF6B22">
        <w:rPr>
          <w:rFonts w:ascii="Arial" w:eastAsia="Times New Roman" w:hAnsi="Arial" w:cs="Arial"/>
          <w:sz w:val="20"/>
          <w:szCs w:val="20"/>
          <w:lang w:eastAsia="pl-PL"/>
        </w:rPr>
        <w:t xml:space="preserve"> powyżej z uwagi na: </w:t>
      </w:r>
    </w:p>
    <w:p w14:paraId="37C126B7" w14:textId="77777777" w:rsidR="000F72DE" w:rsidRPr="00072A63" w:rsidRDefault="000F72DE" w:rsidP="000F72DE">
      <w:pPr>
        <w:pStyle w:val="Akapitzlist"/>
        <w:numPr>
          <w:ilvl w:val="0"/>
          <w:numId w:val="18"/>
        </w:numPr>
        <w:spacing w:after="0" w:line="276" w:lineRule="auto"/>
        <w:jc w:val="both"/>
        <w:rPr>
          <w:rFonts w:ascii="Arial" w:hAnsi="Arial" w:cs="Arial"/>
          <w:color w:val="000000" w:themeColor="text1"/>
          <w:sz w:val="20"/>
          <w:szCs w:val="20"/>
          <w:lang w:eastAsia="pl-PL"/>
        </w:rPr>
      </w:pPr>
      <w:r w:rsidRPr="00072A63">
        <w:rPr>
          <w:rFonts w:ascii="Arial" w:hAnsi="Arial" w:cs="Arial"/>
          <w:color w:val="000000" w:themeColor="text1"/>
          <w:sz w:val="20"/>
          <w:szCs w:val="20"/>
          <w:lang w:eastAsia="pl-PL"/>
        </w:rPr>
        <w:t xml:space="preserve">brak na Białej liście wskazanego przez  </w:t>
      </w:r>
      <w:r>
        <w:rPr>
          <w:rFonts w:ascii="Arial" w:hAnsi="Arial" w:cs="Arial"/>
          <w:color w:val="000000" w:themeColor="text1"/>
          <w:sz w:val="20"/>
          <w:szCs w:val="20"/>
          <w:lang w:eastAsia="pl-PL"/>
        </w:rPr>
        <w:t>Wykonawcę</w:t>
      </w:r>
      <w:r w:rsidRPr="00072A63">
        <w:rPr>
          <w:rFonts w:ascii="Arial" w:hAnsi="Arial" w:cs="Arial"/>
          <w:color w:val="000000" w:themeColor="text1"/>
          <w:sz w:val="20"/>
          <w:szCs w:val="20"/>
          <w:lang w:eastAsia="pl-PL"/>
        </w:rPr>
        <w:t xml:space="preserve">  numeru rachunku bankowego lub </w:t>
      </w:r>
    </w:p>
    <w:p w14:paraId="07F71EAA" w14:textId="77777777" w:rsidR="000F72DE" w:rsidRDefault="000F72DE" w:rsidP="000F72DE">
      <w:pPr>
        <w:pStyle w:val="Akapitzlist"/>
        <w:numPr>
          <w:ilvl w:val="0"/>
          <w:numId w:val="18"/>
        </w:numPr>
        <w:spacing w:after="0" w:line="276" w:lineRule="auto"/>
        <w:jc w:val="both"/>
        <w:rPr>
          <w:rFonts w:ascii="Arial" w:hAnsi="Arial" w:cs="Arial"/>
          <w:color w:val="000000" w:themeColor="text1"/>
          <w:sz w:val="20"/>
          <w:szCs w:val="20"/>
          <w:lang w:eastAsia="pl-PL"/>
        </w:rPr>
      </w:pPr>
      <w:r w:rsidRPr="00072A63">
        <w:rPr>
          <w:rFonts w:ascii="Arial" w:hAnsi="Arial" w:cs="Arial"/>
          <w:color w:val="000000" w:themeColor="text1"/>
          <w:sz w:val="20"/>
          <w:szCs w:val="20"/>
          <w:lang w:eastAsia="pl-PL"/>
        </w:rPr>
        <w:t xml:space="preserve">brak wskazania przez </w:t>
      </w:r>
      <w:r>
        <w:rPr>
          <w:rFonts w:ascii="Arial" w:hAnsi="Arial" w:cs="Arial"/>
          <w:color w:val="000000" w:themeColor="text1"/>
          <w:sz w:val="20"/>
          <w:szCs w:val="20"/>
          <w:lang w:eastAsia="pl-PL"/>
        </w:rPr>
        <w:t>Wykonawcę</w:t>
      </w:r>
      <w:r w:rsidRPr="00072A63">
        <w:rPr>
          <w:rFonts w:ascii="Arial" w:hAnsi="Arial" w:cs="Arial"/>
          <w:color w:val="000000" w:themeColor="text1"/>
          <w:sz w:val="20"/>
          <w:szCs w:val="20"/>
          <w:lang w:eastAsia="pl-PL"/>
        </w:rPr>
        <w:t xml:space="preserve"> jako właściwego do zapłaty części ceny brutto odpowiadającej podatkowi VAT numeru rachunku bankowego w złotych polskich figurującego na Białej liście (dotyczy przypadków wskazania przez </w:t>
      </w:r>
      <w:r>
        <w:rPr>
          <w:rFonts w:ascii="Arial" w:hAnsi="Arial" w:cs="Arial"/>
          <w:color w:val="000000" w:themeColor="text1"/>
          <w:sz w:val="20"/>
          <w:szCs w:val="20"/>
          <w:lang w:eastAsia="pl-PL"/>
        </w:rPr>
        <w:t>Wykonawcę</w:t>
      </w:r>
      <w:r w:rsidRPr="00072A63">
        <w:rPr>
          <w:rFonts w:ascii="Arial" w:hAnsi="Arial" w:cs="Arial"/>
          <w:color w:val="000000" w:themeColor="text1"/>
          <w:sz w:val="20"/>
          <w:szCs w:val="20"/>
          <w:lang w:eastAsia="pl-PL"/>
        </w:rPr>
        <w:t xml:space="preserve"> do zapłaty ceny netto rachunku bankowego w walucie obcej), </w:t>
      </w:r>
    </w:p>
    <w:p w14:paraId="2E600D9E" w14:textId="1537EADC" w:rsidR="000F72DE" w:rsidRPr="00FF6B22" w:rsidRDefault="002F0EED" w:rsidP="000F72DE">
      <w:pPr>
        <w:spacing w:after="0" w:line="276" w:lineRule="auto"/>
        <w:ind w:left="284"/>
        <w:jc w:val="both"/>
        <w:rPr>
          <w:rFonts w:ascii="Arial" w:hAnsi="Arial" w:cs="Arial"/>
          <w:color w:val="000000" w:themeColor="text1"/>
          <w:sz w:val="20"/>
          <w:szCs w:val="20"/>
          <w:lang w:eastAsia="pl-PL"/>
        </w:rPr>
      </w:pPr>
      <w:r>
        <w:rPr>
          <w:rFonts w:ascii="Arial" w:hAnsi="Arial" w:cs="Arial"/>
          <w:color w:val="000000" w:themeColor="text1"/>
          <w:sz w:val="20"/>
          <w:szCs w:val="20"/>
          <w:lang w:eastAsia="pl-PL"/>
        </w:rPr>
        <w:t>-</w:t>
      </w:r>
      <w:r w:rsidR="000F72DE">
        <w:rPr>
          <w:rFonts w:ascii="Arial" w:hAnsi="Arial" w:cs="Arial"/>
          <w:color w:val="000000" w:themeColor="text1"/>
          <w:sz w:val="20"/>
          <w:szCs w:val="20"/>
          <w:lang w:eastAsia="pl-PL"/>
        </w:rPr>
        <w:t xml:space="preserve"> Zamawiający</w:t>
      </w:r>
      <w:r w:rsidR="000F72DE" w:rsidRPr="00FF6B22">
        <w:rPr>
          <w:rFonts w:ascii="Arial" w:hAnsi="Arial" w:cs="Arial"/>
          <w:color w:val="000000" w:themeColor="text1"/>
          <w:sz w:val="20"/>
          <w:szCs w:val="20"/>
          <w:lang w:eastAsia="pl-PL"/>
        </w:rPr>
        <w:t xml:space="preserve"> będzie uprawniony do wstrzymania płatności na rzecz </w:t>
      </w:r>
      <w:r w:rsidR="000F72DE">
        <w:rPr>
          <w:rFonts w:ascii="Arial" w:hAnsi="Arial" w:cs="Arial"/>
          <w:color w:val="000000" w:themeColor="text1"/>
          <w:sz w:val="20"/>
          <w:szCs w:val="20"/>
          <w:lang w:eastAsia="pl-PL"/>
        </w:rPr>
        <w:t>Wykonawcy</w:t>
      </w:r>
      <w:r w:rsidR="000F72DE" w:rsidRPr="00FF6B22">
        <w:rPr>
          <w:rFonts w:ascii="Arial" w:hAnsi="Arial" w:cs="Arial"/>
          <w:color w:val="000000" w:themeColor="text1"/>
          <w:sz w:val="20"/>
          <w:szCs w:val="20"/>
          <w:lang w:eastAsia="pl-PL"/>
        </w:rPr>
        <w:t xml:space="preserve"> odpowiednio: wynagrodzenia (w przypadku wskazanym w lit. a.) lub części wynagrodzenia odpowiadającej podatkowi VAT (w przypadku wskazanym w lit. b). </w:t>
      </w:r>
    </w:p>
    <w:p w14:paraId="35F7202B" w14:textId="77777777" w:rsidR="000F72DE" w:rsidRPr="00FF6B22" w:rsidRDefault="000F72DE" w:rsidP="000F72DE">
      <w:pPr>
        <w:pStyle w:val="Akapitzlist"/>
        <w:numPr>
          <w:ilvl w:val="1"/>
          <w:numId w:val="7"/>
        </w:numPr>
        <w:spacing w:after="0" w:line="276" w:lineRule="auto"/>
        <w:ind w:left="284" w:hanging="425"/>
        <w:jc w:val="both"/>
        <w:rPr>
          <w:rFonts w:ascii="Arial" w:eastAsia="Times New Roman" w:hAnsi="Arial" w:cs="Arial"/>
          <w:sz w:val="20"/>
          <w:szCs w:val="20"/>
          <w:lang w:eastAsia="pl-PL"/>
        </w:rPr>
      </w:pPr>
      <w:r w:rsidRPr="00FF6B22">
        <w:rPr>
          <w:rFonts w:ascii="Arial" w:eastAsia="Times New Roman" w:hAnsi="Arial" w:cs="Arial"/>
          <w:sz w:val="20"/>
          <w:szCs w:val="20"/>
          <w:lang w:eastAsia="pl-PL"/>
        </w:rPr>
        <w:t xml:space="preserve">W sytuacji wskazanej w ust. </w:t>
      </w:r>
      <w:r>
        <w:rPr>
          <w:rFonts w:ascii="Arial" w:eastAsia="Times New Roman" w:hAnsi="Arial" w:cs="Arial"/>
          <w:sz w:val="20"/>
          <w:szCs w:val="20"/>
          <w:lang w:eastAsia="pl-PL"/>
        </w:rPr>
        <w:t xml:space="preserve"> </w:t>
      </w:r>
      <w:r w:rsidRPr="00FF6B22">
        <w:rPr>
          <w:rFonts w:ascii="Arial" w:eastAsia="Times New Roman" w:hAnsi="Arial" w:cs="Arial"/>
          <w:sz w:val="20"/>
          <w:szCs w:val="20"/>
          <w:lang w:eastAsia="pl-PL"/>
        </w:rPr>
        <w:t>1</w:t>
      </w:r>
      <w:r>
        <w:rPr>
          <w:rFonts w:ascii="Arial" w:eastAsia="Times New Roman" w:hAnsi="Arial" w:cs="Arial"/>
          <w:sz w:val="20"/>
          <w:szCs w:val="20"/>
          <w:lang w:eastAsia="pl-PL"/>
        </w:rPr>
        <w:t>5</w:t>
      </w:r>
      <w:r w:rsidRPr="00FF6B22">
        <w:rPr>
          <w:rFonts w:ascii="Arial" w:eastAsia="Times New Roman" w:hAnsi="Arial" w:cs="Arial"/>
          <w:sz w:val="20"/>
          <w:szCs w:val="20"/>
          <w:lang w:eastAsia="pl-PL"/>
        </w:rPr>
        <w:t xml:space="preserve"> powyżej płatność nastąpi nie później niż w terminie 7 dni roboczych od (odpowiednio): dnia następnego po przekazaniu </w:t>
      </w:r>
      <w:r>
        <w:rPr>
          <w:rFonts w:ascii="Arial" w:eastAsia="Times New Roman" w:hAnsi="Arial" w:cs="Arial"/>
          <w:sz w:val="20"/>
          <w:szCs w:val="20"/>
          <w:lang w:eastAsia="pl-PL"/>
        </w:rPr>
        <w:t>Zamawiającemu</w:t>
      </w:r>
      <w:r w:rsidRPr="00FF6B22">
        <w:rPr>
          <w:rFonts w:ascii="Arial" w:eastAsia="Times New Roman" w:hAnsi="Arial" w:cs="Arial"/>
          <w:sz w:val="20"/>
          <w:szCs w:val="20"/>
          <w:lang w:eastAsia="pl-PL"/>
        </w:rPr>
        <w:t xml:space="preserve"> przez </w:t>
      </w:r>
      <w:r>
        <w:rPr>
          <w:rFonts w:ascii="Arial" w:eastAsia="Times New Roman" w:hAnsi="Arial" w:cs="Arial"/>
          <w:sz w:val="20"/>
          <w:szCs w:val="20"/>
          <w:lang w:eastAsia="pl-PL"/>
        </w:rPr>
        <w:t>Wykonawcę</w:t>
      </w:r>
      <w:r w:rsidRPr="00FF6B22">
        <w:rPr>
          <w:rFonts w:ascii="Arial" w:eastAsia="Times New Roman" w:hAnsi="Arial" w:cs="Arial"/>
          <w:sz w:val="20"/>
          <w:szCs w:val="20"/>
          <w:lang w:eastAsia="pl-PL"/>
        </w:rPr>
        <w:t xml:space="preserve">  informacji o pojawieniu się jego numeru rachunku bankowego na Białej liście (w przypadku wskazanym w ust. 1</w:t>
      </w:r>
      <w:r>
        <w:rPr>
          <w:rFonts w:ascii="Arial" w:eastAsia="Times New Roman" w:hAnsi="Arial" w:cs="Arial"/>
          <w:sz w:val="20"/>
          <w:szCs w:val="20"/>
          <w:lang w:eastAsia="pl-PL"/>
        </w:rPr>
        <w:t>5</w:t>
      </w:r>
      <w:r w:rsidRPr="00FF6B22">
        <w:rPr>
          <w:rFonts w:ascii="Arial" w:eastAsia="Times New Roman" w:hAnsi="Arial" w:cs="Arial"/>
          <w:sz w:val="20"/>
          <w:szCs w:val="20"/>
          <w:lang w:eastAsia="pl-PL"/>
        </w:rPr>
        <w:t xml:space="preserve"> lit. a. powyżej) lub dnia następnego po wskazaniu </w:t>
      </w:r>
      <w:r>
        <w:rPr>
          <w:rFonts w:ascii="Arial" w:eastAsia="Times New Roman" w:hAnsi="Arial" w:cs="Arial"/>
          <w:sz w:val="20"/>
          <w:szCs w:val="20"/>
          <w:lang w:eastAsia="pl-PL"/>
        </w:rPr>
        <w:t>Zamawiającego</w:t>
      </w:r>
      <w:r w:rsidRPr="00FF6B22">
        <w:rPr>
          <w:rFonts w:ascii="Arial" w:eastAsia="Times New Roman" w:hAnsi="Arial" w:cs="Arial"/>
          <w:sz w:val="20"/>
          <w:szCs w:val="20"/>
          <w:lang w:eastAsia="pl-PL"/>
        </w:rPr>
        <w:t xml:space="preserve"> przez </w:t>
      </w:r>
      <w:r>
        <w:rPr>
          <w:rFonts w:ascii="Arial" w:eastAsia="Times New Roman" w:hAnsi="Arial" w:cs="Arial"/>
          <w:sz w:val="20"/>
          <w:szCs w:val="20"/>
          <w:lang w:eastAsia="pl-PL"/>
        </w:rPr>
        <w:t>Wykonawcę</w:t>
      </w:r>
      <w:r w:rsidRPr="00FF6B22">
        <w:rPr>
          <w:rFonts w:ascii="Arial" w:eastAsia="Times New Roman" w:hAnsi="Arial" w:cs="Arial"/>
          <w:sz w:val="20"/>
          <w:szCs w:val="20"/>
          <w:lang w:eastAsia="pl-PL"/>
        </w:rPr>
        <w:t xml:space="preserve">  numeru </w:t>
      </w:r>
      <w:r w:rsidRPr="00FF6B22">
        <w:rPr>
          <w:rFonts w:ascii="Arial" w:eastAsia="Times New Roman" w:hAnsi="Arial" w:cs="Arial"/>
          <w:sz w:val="20"/>
          <w:szCs w:val="20"/>
          <w:lang w:eastAsia="pl-PL"/>
        </w:rPr>
        <w:lastRenderedPageBreak/>
        <w:t>rachunku bankowego w złotych polskich figurującego na Białej liście (w przypadku, o którym mowa w ust. 1</w:t>
      </w:r>
      <w:r>
        <w:rPr>
          <w:rFonts w:ascii="Arial" w:eastAsia="Times New Roman" w:hAnsi="Arial" w:cs="Arial"/>
          <w:sz w:val="20"/>
          <w:szCs w:val="20"/>
          <w:lang w:eastAsia="pl-PL"/>
        </w:rPr>
        <w:t>5</w:t>
      </w:r>
      <w:r w:rsidRPr="00FF6B22">
        <w:rPr>
          <w:rFonts w:ascii="Arial" w:eastAsia="Times New Roman" w:hAnsi="Arial" w:cs="Arial"/>
          <w:sz w:val="20"/>
          <w:szCs w:val="20"/>
          <w:lang w:eastAsia="pl-PL"/>
        </w:rPr>
        <w:t xml:space="preserve"> lit b. powyżej).</w:t>
      </w:r>
    </w:p>
    <w:p w14:paraId="6499ED2E" w14:textId="796C9FFB" w:rsidR="000F72DE" w:rsidRPr="00FF6B22" w:rsidRDefault="000F72DE" w:rsidP="000F72DE">
      <w:pPr>
        <w:pStyle w:val="Akapitzlist"/>
        <w:numPr>
          <w:ilvl w:val="1"/>
          <w:numId w:val="7"/>
        </w:numPr>
        <w:spacing w:after="0" w:line="276" w:lineRule="auto"/>
        <w:ind w:left="284" w:hanging="425"/>
        <w:jc w:val="both"/>
        <w:rPr>
          <w:rFonts w:ascii="Arial" w:eastAsia="Times New Roman" w:hAnsi="Arial" w:cs="Arial"/>
          <w:sz w:val="20"/>
          <w:szCs w:val="20"/>
          <w:lang w:eastAsia="pl-PL"/>
        </w:rPr>
      </w:pPr>
      <w:r w:rsidRPr="00FF6B22">
        <w:rPr>
          <w:rFonts w:ascii="Arial" w:eastAsia="Times New Roman" w:hAnsi="Arial" w:cs="Arial"/>
          <w:sz w:val="20"/>
          <w:szCs w:val="20"/>
          <w:lang w:eastAsia="pl-PL"/>
        </w:rPr>
        <w:t xml:space="preserve">Strony zgodnie przyjmują, że wystąpienie okoliczności, o których mowa w ust. </w:t>
      </w:r>
      <w:r>
        <w:rPr>
          <w:rFonts w:ascii="Arial" w:eastAsia="Times New Roman" w:hAnsi="Arial" w:cs="Arial"/>
          <w:sz w:val="20"/>
          <w:szCs w:val="20"/>
          <w:lang w:eastAsia="pl-PL"/>
        </w:rPr>
        <w:t xml:space="preserve"> 1</w:t>
      </w:r>
      <w:r w:rsidR="00F67280">
        <w:rPr>
          <w:rFonts w:ascii="Arial" w:eastAsia="Times New Roman" w:hAnsi="Arial" w:cs="Arial"/>
          <w:sz w:val="20"/>
          <w:szCs w:val="20"/>
          <w:lang w:eastAsia="pl-PL"/>
        </w:rPr>
        <w:t>6</w:t>
      </w:r>
      <w:r w:rsidR="008F61A3">
        <w:rPr>
          <w:rFonts w:ascii="Arial" w:eastAsia="Times New Roman" w:hAnsi="Arial" w:cs="Arial"/>
          <w:sz w:val="20"/>
          <w:szCs w:val="20"/>
          <w:lang w:eastAsia="pl-PL"/>
        </w:rPr>
        <w:t xml:space="preserve"> </w:t>
      </w:r>
      <w:r w:rsidRPr="00FF6B22">
        <w:rPr>
          <w:rFonts w:ascii="Arial" w:eastAsia="Times New Roman" w:hAnsi="Arial" w:cs="Arial"/>
          <w:sz w:val="20"/>
          <w:szCs w:val="20"/>
          <w:lang w:eastAsia="pl-PL"/>
        </w:rPr>
        <w:t xml:space="preserve">powyżej, zwalnia </w:t>
      </w:r>
      <w:r>
        <w:rPr>
          <w:rFonts w:ascii="Arial" w:eastAsia="Times New Roman" w:hAnsi="Arial" w:cs="Arial"/>
          <w:sz w:val="20"/>
          <w:szCs w:val="20"/>
          <w:lang w:eastAsia="pl-PL"/>
        </w:rPr>
        <w:t>Zamawiającego</w:t>
      </w:r>
      <w:r w:rsidRPr="00FF6B22">
        <w:rPr>
          <w:rFonts w:ascii="Arial" w:eastAsia="Times New Roman" w:hAnsi="Arial" w:cs="Arial"/>
          <w:sz w:val="20"/>
          <w:szCs w:val="20"/>
          <w:lang w:eastAsia="pl-PL"/>
        </w:rPr>
        <w:t xml:space="preserve">  z obowiązku zapłaty odsetek za zwłokę za okres pomiędzy ustalonym  w umowie terminem płatności a dniem zrealizowania przez </w:t>
      </w:r>
      <w:r>
        <w:rPr>
          <w:rFonts w:ascii="Arial" w:eastAsia="Times New Roman" w:hAnsi="Arial" w:cs="Arial"/>
          <w:sz w:val="20"/>
          <w:szCs w:val="20"/>
          <w:lang w:eastAsia="pl-PL"/>
        </w:rPr>
        <w:t>Zamawiającego</w:t>
      </w:r>
      <w:r w:rsidRPr="00FF6B22">
        <w:rPr>
          <w:rFonts w:ascii="Arial" w:eastAsia="Times New Roman" w:hAnsi="Arial" w:cs="Arial"/>
          <w:sz w:val="20"/>
          <w:szCs w:val="20"/>
          <w:lang w:eastAsia="pl-PL"/>
        </w:rPr>
        <w:t xml:space="preserve">  na rzecz </w:t>
      </w:r>
      <w:r>
        <w:rPr>
          <w:rFonts w:ascii="Arial" w:eastAsia="Times New Roman" w:hAnsi="Arial" w:cs="Arial"/>
          <w:sz w:val="20"/>
          <w:szCs w:val="20"/>
          <w:lang w:eastAsia="pl-PL"/>
        </w:rPr>
        <w:t>Wykonawcy</w:t>
      </w:r>
      <w:r w:rsidRPr="00FF6B22">
        <w:rPr>
          <w:rFonts w:ascii="Arial" w:eastAsia="Times New Roman" w:hAnsi="Arial" w:cs="Arial"/>
          <w:sz w:val="20"/>
          <w:szCs w:val="20"/>
          <w:lang w:eastAsia="pl-PL"/>
        </w:rPr>
        <w:t xml:space="preserve"> płatności, o których mowa w ust. </w:t>
      </w:r>
      <w:r>
        <w:rPr>
          <w:rFonts w:ascii="Arial" w:eastAsia="Times New Roman" w:hAnsi="Arial" w:cs="Arial"/>
          <w:sz w:val="20"/>
          <w:szCs w:val="20"/>
          <w:lang w:eastAsia="pl-PL"/>
        </w:rPr>
        <w:t xml:space="preserve">16 </w:t>
      </w:r>
      <w:r w:rsidRPr="00FF6B22">
        <w:rPr>
          <w:rFonts w:ascii="Arial" w:eastAsia="Times New Roman" w:hAnsi="Arial" w:cs="Arial"/>
          <w:sz w:val="20"/>
          <w:szCs w:val="20"/>
          <w:lang w:eastAsia="pl-PL"/>
        </w:rPr>
        <w:t>powyżej.</w:t>
      </w:r>
    </w:p>
    <w:p w14:paraId="002CFC92" w14:textId="6696F83B" w:rsidR="000F72DE" w:rsidRPr="00FF6B22" w:rsidRDefault="000F72DE" w:rsidP="000F72DE">
      <w:pPr>
        <w:pStyle w:val="Akapitzlist"/>
        <w:numPr>
          <w:ilvl w:val="1"/>
          <w:numId w:val="7"/>
        </w:numPr>
        <w:spacing w:after="0" w:line="276" w:lineRule="auto"/>
        <w:ind w:left="284" w:hanging="425"/>
        <w:jc w:val="both"/>
        <w:rPr>
          <w:rFonts w:ascii="Arial" w:eastAsia="Times New Roman" w:hAnsi="Arial" w:cs="Arial"/>
          <w:sz w:val="20"/>
          <w:szCs w:val="20"/>
          <w:lang w:eastAsia="pl-PL"/>
        </w:rPr>
      </w:pPr>
      <w:r w:rsidRPr="00FF6B22">
        <w:rPr>
          <w:rFonts w:ascii="Arial" w:eastAsia="Times New Roman" w:hAnsi="Arial" w:cs="Arial"/>
          <w:sz w:val="20"/>
          <w:szCs w:val="20"/>
          <w:lang w:eastAsia="pl-PL"/>
        </w:rPr>
        <w:t xml:space="preserve">Działając na podstawie art. 4c ustawy z dnia 8 marca 2013 r. o przeciwdziałaniu nadmiernym opóźnieniom w transakcjach handlowych (Dz.U. z </w:t>
      </w:r>
      <w:r w:rsidR="00F67280" w:rsidRPr="00FF6B22">
        <w:rPr>
          <w:rFonts w:ascii="Arial" w:eastAsia="Times New Roman" w:hAnsi="Arial" w:cs="Arial"/>
          <w:sz w:val="20"/>
          <w:szCs w:val="20"/>
          <w:lang w:eastAsia="pl-PL"/>
        </w:rPr>
        <w:t>202</w:t>
      </w:r>
      <w:r w:rsidR="00F67280">
        <w:rPr>
          <w:rFonts w:ascii="Arial" w:eastAsia="Times New Roman" w:hAnsi="Arial" w:cs="Arial"/>
          <w:sz w:val="20"/>
          <w:szCs w:val="20"/>
          <w:lang w:eastAsia="pl-PL"/>
        </w:rPr>
        <w:t>3</w:t>
      </w:r>
      <w:r w:rsidR="00F67280" w:rsidRPr="00FF6B22">
        <w:rPr>
          <w:rFonts w:ascii="Arial" w:eastAsia="Times New Roman" w:hAnsi="Arial" w:cs="Arial"/>
          <w:sz w:val="20"/>
          <w:szCs w:val="20"/>
          <w:lang w:eastAsia="pl-PL"/>
        </w:rPr>
        <w:t xml:space="preserve"> </w:t>
      </w:r>
      <w:r w:rsidRPr="00FF6B22">
        <w:rPr>
          <w:rFonts w:ascii="Arial" w:eastAsia="Times New Roman" w:hAnsi="Arial" w:cs="Arial"/>
          <w:sz w:val="20"/>
          <w:szCs w:val="20"/>
          <w:lang w:eastAsia="pl-PL"/>
        </w:rPr>
        <w:t xml:space="preserve">r. poz. </w:t>
      </w:r>
      <w:r w:rsidR="00F67280">
        <w:rPr>
          <w:rFonts w:ascii="Arial" w:eastAsia="Times New Roman" w:hAnsi="Arial" w:cs="Arial"/>
          <w:sz w:val="20"/>
          <w:szCs w:val="20"/>
          <w:lang w:eastAsia="pl-PL"/>
        </w:rPr>
        <w:t>1790</w:t>
      </w:r>
      <w:r w:rsidRPr="00FF6B22">
        <w:rPr>
          <w:rFonts w:ascii="Arial" w:eastAsia="Times New Roman" w:hAnsi="Arial" w:cs="Arial"/>
          <w:sz w:val="20"/>
          <w:szCs w:val="20"/>
          <w:lang w:eastAsia="pl-PL"/>
        </w:rPr>
        <w:t xml:space="preserve"> ze zm.), </w:t>
      </w:r>
      <w:r>
        <w:rPr>
          <w:rFonts w:ascii="Arial" w:eastAsia="Times New Roman" w:hAnsi="Arial" w:cs="Arial"/>
          <w:sz w:val="20"/>
          <w:szCs w:val="20"/>
          <w:lang w:eastAsia="pl-PL"/>
        </w:rPr>
        <w:t>Zamawiający</w:t>
      </w:r>
      <w:r w:rsidRPr="00FF6B22">
        <w:rPr>
          <w:rFonts w:ascii="Arial" w:eastAsia="Times New Roman" w:hAnsi="Arial" w:cs="Arial"/>
          <w:sz w:val="20"/>
          <w:szCs w:val="20"/>
          <w:lang w:eastAsia="pl-PL"/>
        </w:rPr>
        <w:t xml:space="preserve"> oświadcza, że posiada status dużego przedsiębiorcy.</w:t>
      </w:r>
    </w:p>
    <w:p w14:paraId="58E20E02" w14:textId="77777777" w:rsidR="000F72DE" w:rsidRPr="00FF6B22" w:rsidRDefault="000F72DE" w:rsidP="000F72DE">
      <w:pPr>
        <w:pStyle w:val="Akapitzlist"/>
        <w:numPr>
          <w:ilvl w:val="1"/>
          <w:numId w:val="7"/>
        </w:numPr>
        <w:spacing w:after="0" w:line="276" w:lineRule="auto"/>
        <w:ind w:left="284" w:hanging="425"/>
        <w:jc w:val="both"/>
        <w:rPr>
          <w:rFonts w:ascii="Arial" w:eastAsia="Times New Roman" w:hAnsi="Arial" w:cs="Arial"/>
          <w:sz w:val="20"/>
          <w:szCs w:val="20"/>
          <w:lang w:eastAsia="pl-PL"/>
        </w:rPr>
      </w:pPr>
      <w:r>
        <w:rPr>
          <w:rFonts w:ascii="Arial" w:eastAsia="Times New Roman" w:hAnsi="Arial" w:cs="Arial"/>
          <w:sz w:val="20"/>
          <w:szCs w:val="20"/>
          <w:lang w:eastAsia="pl-PL"/>
        </w:rPr>
        <w:t>Wykonawca</w:t>
      </w:r>
      <w:r w:rsidRPr="00FF6B22">
        <w:rPr>
          <w:rFonts w:ascii="Arial" w:eastAsia="Times New Roman" w:hAnsi="Arial" w:cs="Arial"/>
          <w:sz w:val="20"/>
          <w:szCs w:val="20"/>
          <w:lang w:eastAsia="pl-PL"/>
        </w:rPr>
        <w:t xml:space="preserve"> zobowiązuje się do zachowania statusu podatnika VAT czynnego przynajmniej do dnia wystawienia ostatniej faktury dla </w:t>
      </w:r>
      <w:r>
        <w:rPr>
          <w:rFonts w:ascii="Arial" w:eastAsia="Times New Roman" w:hAnsi="Arial" w:cs="Arial"/>
          <w:sz w:val="20"/>
          <w:szCs w:val="20"/>
          <w:lang w:eastAsia="pl-PL"/>
        </w:rPr>
        <w:t>Zamawiającego</w:t>
      </w:r>
      <w:r w:rsidRPr="00FF6B22">
        <w:rPr>
          <w:rFonts w:ascii="Arial" w:eastAsia="Times New Roman" w:hAnsi="Arial" w:cs="Arial"/>
          <w:sz w:val="20"/>
          <w:szCs w:val="20"/>
          <w:lang w:eastAsia="pl-PL"/>
        </w:rPr>
        <w:t xml:space="preserve">. W przypadku gdy </w:t>
      </w:r>
      <w:r>
        <w:rPr>
          <w:rFonts w:ascii="Arial" w:eastAsia="Times New Roman" w:hAnsi="Arial" w:cs="Arial"/>
          <w:sz w:val="20"/>
          <w:szCs w:val="20"/>
          <w:lang w:eastAsia="pl-PL"/>
        </w:rPr>
        <w:t>Wykonawca</w:t>
      </w:r>
      <w:r w:rsidRPr="00FF6B22">
        <w:rPr>
          <w:rFonts w:ascii="Arial" w:eastAsia="Times New Roman" w:hAnsi="Arial" w:cs="Arial"/>
          <w:sz w:val="20"/>
          <w:szCs w:val="20"/>
          <w:lang w:eastAsia="pl-PL"/>
        </w:rPr>
        <w:t xml:space="preserve"> zostanie wykreślony z rejestru VAT na podstawie przesłanek wskazanych w ustawie o VAT,  jest  on zobowiązany do niezwłocznego powiadomienia </w:t>
      </w:r>
      <w:r>
        <w:rPr>
          <w:rFonts w:ascii="Arial" w:eastAsia="Times New Roman" w:hAnsi="Arial" w:cs="Arial"/>
          <w:sz w:val="20"/>
          <w:szCs w:val="20"/>
          <w:lang w:eastAsia="pl-PL"/>
        </w:rPr>
        <w:t>Zamawiającego</w:t>
      </w:r>
      <w:r w:rsidRPr="00FF6B22">
        <w:rPr>
          <w:rFonts w:ascii="Arial" w:eastAsia="Times New Roman" w:hAnsi="Arial" w:cs="Arial"/>
          <w:sz w:val="20"/>
          <w:szCs w:val="20"/>
          <w:lang w:eastAsia="pl-PL"/>
        </w:rPr>
        <w:t xml:space="preserve"> o tym fakcie. W przypadku gdy </w:t>
      </w:r>
      <w:r>
        <w:rPr>
          <w:rFonts w:ascii="Arial" w:eastAsia="Times New Roman" w:hAnsi="Arial" w:cs="Arial"/>
          <w:sz w:val="20"/>
          <w:szCs w:val="20"/>
          <w:lang w:eastAsia="pl-PL"/>
        </w:rPr>
        <w:t>Wykonawca</w:t>
      </w:r>
      <w:r w:rsidRPr="00FF6B22">
        <w:rPr>
          <w:rFonts w:ascii="Arial" w:eastAsia="Times New Roman" w:hAnsi="Arial" w:cs="Arial"/>
          <w:sz w:val="20"/>
          <w:szCs w:val="20"/>
          <w:lang w:eastAsia="pl-PL"/>
        </w:rPr>
        <w:t xml:space="preserve"> nie powiadomi </w:t>
      </w:r>
      <w:r>
        <w:rPr>
          <w:rFonts w:ascii="Arial" w:eastAsia="Times New Roman" w:hAnsi="Arial" w:cs="Arial"/>
          <w:sz w:val="20"/>
          <w:szCs w:val="20"/>
          <w:lang w:eastAsia="pl-PL"/>
        </w:rPr>
        <w:t>Zamawiającego</w:t>
      </w:r>
      <w:r w:rsidRPr="00FF6B22">
        <w:rPr>
          <w:rFonts w:ascii="Arial" w:eastAsia="Times New Roman" w:hAnsi="Arial" w:cs="Arial"/>
          <w:sz w:val="20"/>
          <w:szCs w:val="20"/>
          <w:lang w:eastAsia="pl-PL"/>
        </w:rPr>
        <w:t xml:space="preserve"> o wykreśleniu z rejestru VAT, o którym mowa w zdaniu poprzedzającym, postanowienia ust. </w:t>
      </w:r>
      <w:r>
        <w:rPr>
          <w:rFonts w:ascii="Arial" w:eastAsia="Times New Roman" w:hAnsi="Arial" w:cs="Arial"/>
          <w:sz w:val="20"/>
          <w:szCs w:val="20"/>
          <w:lang w:eastAsia="pl-PL"/>
        </w:rPr>
        <w:t>10</w:t>
      </w:r>
      <w:r w:rsidRPr="00FF6B22">
        <w:rPr>
          <w:rFonts w:ascii="Arial" w:eastAsia="Times New Roman" w:hAnsi="Arial" w:cs="Arial"/>
          <w:sz w:val="20"/>
          <w:szCs w:val="20"/>
          <w:lang w:eastAsia="pl-PL"/>
        </w:rPr>
        <w:t xml:space="preserve"> powyżej stosuje się odpowiednio, z wyjątkiem przypadku gdy </w:t>
      </w:r>
      <w:r>
        <w:rPr>
          <w:rFonts w:ascii="Arial" w:eastAsia="Times New Roman" w:hAnsi="Arial" w:cs="Arial"/>
          <w:sz w:val="20"/>
          <w:szCs w:val="20"/>
          <w:lang w:eastAsia="pl-PL"/>
        </w:rPr>
        <w:t>Wykonawca</w:t>
      </w:r>
      <w:r w:rsidRPr="00FF6B22">
        <w:rPr>
          <w:rFonts w:ascii="Arial" w:eastAsia="Times New Roman" w:hAnsi="Arial" w:cs="Arial"/>
          <w:sz w:val="20"/>
          <w:szCs w:val="20"/>
          <w:lang w:eastAsia="pl-PL"/>
        </w:rPr>
        <w:t xml:space="preserve"> w terminie 30 (trzydziestu) dni od dnia pozyskania informacji o wykreśleniu go z rejestru VAT przedstawi </w:t>
      </w:r>
      <w:r>
        <w:rPr>
          <w:rFonts w:ascii="Arial" w:eastAsia="Times New Roman" w:hAnsi="Arial" w:cs="Arial"/>
          <w:sz w:val="20"/>
          <w:szCs w:val="20"/>
          <w:lang w:eastAsia="pl-PL"/>
        </w:rPr>
        <w:t>Zamawiającego</w:t>
      </w:r>
      <w:r w:rsidRPr="00FF6B22">
        <w:rPr>
          <w:rFonts w:ascii="Arial" w:eastAsia="Times New Roman" w:hAnsi="Arial" w:cs="Arial"/>
          <w:sz w:val="20"/>
          <w:szCs w:val="20"/>
          <w:lang w:eastAsia="pl-PL"/>
        </w:rPr>
        <w:t xml:space="preserve"> dokumenty, z których wynika, że rejestracja została przywrócona. Niezależnie od powyższych postanowień, </w:t>
      </w:r>
      <w:r>
        <w:rPr>
          <w:rFonts w:ascii="Arial" w:eastAsia="Times New Roman" w:hAnsi="Arial" w:cs="Arial"/>
          <w:sz w:val="20"/>
          <w:szCs w:val="20"/>
          <w:lang w:eastAsia="pl-PL"/>
        </w:rPr>
        <w:t>Wykonawca</w:t>
      </w:r>
      <w:r w:rsidRPr="00FF6B22">
        <w:rPr>
          <w:rFonts w:ascii="Arial" w:eastAsia="Times New Roman" w:hAnsi="Arial" w:cs="Arial"/>
          <w:sz w:val="20"/>
          <w:szCs w:val="20"/>
          <w:lang w:eastAsia="pl-PL"/>
        </w:rPr>
        <w:t xml:space="preserve"> najpóźniej przed podpisaniem Umowy, zobowiązuje się do przedstawienia aktualnego urzędowego zaświadczenia potwierdzającego zarejestrowanie </w:t>
      </w:r>
      <w:r>
        <w:rPr>
          <w:rFonts w:ascii="Arial" w:eastAsia="Times New Roman" w:hAnsi="Arial" w:cs="Arial"/>
          <w:sz w:val="20"/>
          <w:szCs w:val="20"/>
          <w:lang w:eastAsia="pl-PL"/>
        </w:rPr>
        <w:t>Wykonawcy</w:t>
      </w:r>
      <w:r w:rsidRPr="00FF6B22">
        <w:rPr>
          <w:rFonts w:ascii="Arial" w:eastAsia="Times New Roman" w:hAnsi="Arial" w:cs="Arial"/>
          <w:sz w:val="20"/>
          <w:szCs w:val="20"/>
          <w:lang w:eastAsia="pl-PL"/>
        </w:rPr>
        <w:t xml:space="preserve"> jako podatnika podatku VAT czynnego.</w:t>
      </w:r>
    </w:p>
    <w:p w14:paraId="73403991" w14:textId="77777777" w:rsidR="000F72DE" w:rsidRPr="00FF6B22" w:rsidRDefault="000F72DE" w:rsidP="000F72DE">
      <w:pPr>
        <w:pStyle w:val="Akapitzlist"/>
        <w:numPr>
          <w:ilvl w:val="1"/>
          <w:numId w:val="7"/>
        </w:numPr>
        <w:spacing w:after="0" w:line="276" w:lineRule="auto"/>
        <w:ind w:left="284" w:hanging="425"/>
        <w:jc w:val="both"/>
        <w:rPr>
          <w:rFonts w:ascii="Arial" w:eastAsia="Times New Roman" w:hAnsi="Arial" w:cs="Arial"/>
          <w:sz w:val="20"/>
          <w:szCs w:val="20"/>
          <w:lang w:eastAsia="pl-PL"/>
        </w:rPr>
      </w:pPr>
      <w:r>
        <w:rPr>
          <w:rFonts w:ascii="Arial" w:eastAsia="Times New Roman" w:hAnsi="Arial" w:cs="Arial"/>
          <w:sz w:val="20"/>
          <w:szCs w:val="20"/>
          <w:lang w:eastAsia="pl-PL"/>
        </w:rPr>
        <w:t>Wykonawca</w:t>
      </w:r>
      <w:r w:rsidRPr="00FF6B22">
        <w:rPr>
          <w:rFonts w:ascii="Arial" w:eastAsia="Times New Roman" w:hAnsi="Arial" w:cs="Arial"/>
          <w:sz w:val="20"/>
          <w:szCs w:val="20"/>
          <w:lang w:eastAsia="pl-PL"/>
        </w:rPr>
        <w:t xml:space="preserve"> nie może bez pisemnej zgody </w:t>
      </w:r>
      <w:r>
        <w:rPr>
          <w:rFonts w:ascii="Arial" w:eastAsia="Times New Roman" w:hAnsi="Arial" w:cs="Arial"/>
          <w:sz w:val="20"/>
          <w:szCs w:val="20"/>
          <w:lang w:eastAsia="pl-PL"/>
        </w:rPr>
        <w:t>Zamawiającego</w:t>
      </w:r>
      <w:r w:rsidRPr="00FF6B22">
        <w:rPr>
          <w:rFonts w:ascii="Arial" w:eastAsia="Times New Roman" w:hAnsi="Arial" w:cs="Arial"/>
          <w:sz w:val="20"/>
          <w:szCs w:val="20"/>
          <w:lang w:eastAsia="pl-PL"/>
        </w:rPr>
        <w:t xml:space="preserve"> przenieść na osobę trzecią (dokonać przelewu) wierzytelności obejmującej zobowiązanie do zapłaty wynagrodzenia za świadczenia przewidziane w Umowie. </w:t>
      </w:r>
      <w:r>
        <w:rPr>
          <w:rFonts w:ascii="Arial" w:eastAsia="Times New Roman" w:hAnsi="Arial" w:cs="Arial"/>
          <w:sz w:val="20"/>
          <w:szCs w:val="20"/>
          <w:lang w:eastAsia="pl-PL"/>
        </w:rPr>
        <w:t>Wykonawca</w:t>
      </w:r>
      <w:r w:rsidRPr="00FF6B22">
        <w:rPr>
          <w:rFonts w:ascii="Arial" w:eastAsia="Times New Roman" w:hAnsi="Arial" w:cs="Arial"/>
          <w:sz w:val="20"/>
          <w:szCs w:val="20"/>
          <w:lang w:eastAsia="pl-PL"/>
        </w:rPr>
        <w:t xml:space="preserve"> ma obowiązek wpisać na fakturze wystawionej tytułem wynagrodzenia za świadczenia przewidziane w Umowie wzmiankę o zawartym w Umowie zakazie dokonywania przelewu wierzytelności bez zgody </w:t>
      </w:r>
      <w:r>
        <w:rPr>
          <w:rFonts w:ascii="Arial" w:eastAsia="Times New Roman" w:hAnsi="Arial" w:cs="Arial"/>
          <w:sz w:val="20"/>
          <w:szCs w:val="20"/>
          <w:lang w:eastAsia="pl-PL"/>
        </w:rPr>
        <w:t>Zamawiającego</w:t>
      </w:r>
      <w:r w:rsidRPr="00FF6B22">
        <w:rPr>
          <w:rFonts w:ascii="Arial" w:eastAsia="Times New Roman" w:hAnsi="Arial" w:cs="Arial"/>
          <w:sz w:val="20"/>
          <w:szCs w:val="20"/>
          <w:lang w:eastAsia="pl-PL"/>
        </w:rPr>
        <w:t xml:space="preserve">, lub informację o przelewie na którą </w:t>
      </w:r>
      <w:r>
        <w:rPr>
          <w:rFonts w:ascii="Arial" w:eastAsia="Times New Roman" w:hAnsi="Arial" w:cs="Arial"/>
          <w:sz w:val="20"/>
          <w:szCs w:val="20"/>
          <w:lang w:eastAsia="pl-PL"/>
        </w:rPr>
        <w:t>Zamawiający</w:t>
      </w:r>
      <w:r w:rsidRPr="00FF6B22">
        <w:rPr>
          <w:rFonts w:ascii="Arial" w:eastAsia="Times New Roman" w:hAnsi="Arial" w:cs="Arial"/>
          <w:sz w:val="20"/>
          <w:szCs w:val="20"/>
          <w:lang w:eastAsia="pl-PL"/>
        </w:rPr>
        <w:t xml:space="preserve"> wyraził zgodę.</w:t>
      </w:r>
    </w:p>
    <w:p w14:paraId="01ED6BE9" w14:textId="77777777" w:rsidR="000F72DE" w:rsidRDefault="000F72DE" w:rsidP="000F72DE">
      <w:pPr>
        <w:spacing w:after="0" w:line="276" w:lineRule="auto"/>
        <w:jc w:val="center"/>
        <w:rPr>
          <w:rFonts w:ascii="Arial" w:eastAsia="Times New Roman" w:hAnsi="Arial" w:cs="Arial"/>
          <w:b/>
          <w:sz w:val="20"/>
          <w:szCs w:val="20"/>
          <w:lang w:eastAsia="pl-PL"/>
        </w:rPr>
      </w:pPr>
    </w:p>
    <w:p w14:paraId="0C51836B" w14:textId="77777777" w:rsidR="000F72DE" w:rsidRDefault="000F72DE" w:rsidP="000F72DE">
      <w:pPr>
        <w:spacing w:after="0" w:line="276" w:lineRule="auto"/>
        <w:jc w:val="center"/>
        <w:rPr>
          <w:rFonts w:ascii="Arial" w:eastAsia="Times New Roman" w:hAnsi="Arial" w:cs="Arial"/>
          <w:b/>
          <w:sz w:val="20"/>
          <w:szCs w:val="20"/>
          <w:lang w:eastAsia="pl-PL"/>
        </w:rPr>
      </w:pPr>
      <w:r w:rsidRPr="00311A8C">
        <w:rPr>
          <w:rFonts w:ascii="Arial" w:eastAsia="Times New Roman" w:hAnsi="Arial" w:cs="Arial"/>
          <w:b/>
          <w:sz w:val="20"/>
          <w:szCs w:val="20"/>
          <w:lang w:eastAsia="pl-PL"/>
        </w:rPr>
        <w:t xml:space="preserve">§ </w:t>
      </w:r>
      <w:r>
        <w:rPr>
          <w:rFonts w:ascii="Arial" w:eastAsia="Times New Roman" w:hAnsi="Arial" w:cs="Arial"/>
          <w:b/>
          <w:sz w:val="20"/>
          <w:szCs w:val="20"/>
          <w:lang w:eastAsia="pl-PL"/>
        </w:rPr>
        <w:t>8</w:t>
      </w:r>
    </w:p>
    <w:p w14:paraId="2E2B5513" w14:textId="77777777" w:rsidR="000F72DE" w:rsidRPr="00D62291" w:rsidRDefault="000F72DE" w:rsidP="000F72DE">
      <w:pPr>
        <w:pStyle w:val="Akapitzlist"/>
        <w:spacing w:after="0" w:line="276" w:lineRule="auto"/>
        <w:ind w:left="360"/>
        <w:jc w:val="center"/>
        <w:rPr>
          <w:rFonts w:ascii="Arial" w:eastAsia="Times New Roman" w:hAnsi="Arial" w:cs="Arial"/>
          <w:b/>
          <w:sz w:val="20"/>
          <w:szCs w:val="20"/>
          <w:lang w:eastAsia="pl-PL"/>
        </w:rPr>
      </w:pPr>
      <w:r w:rsidRPr="00D62291">
        <w:rPr>
          <w:rFonts w:ascii="Arial" w:eastAsia="Times New Roman" w:hAnsi="Arial" w:cs="Arial"/>
          <w:b/>
          <w:sz w:val="20"/>
          <w:szCs w:val="20"/>
          <w:lang w:eastAsia="pl-PL"/>
        </w:rPr>
        <w:t>ODPOWIEDZIALNOŚĆ I KARY UMOWNE</w:t>
      </w:r>
    </w:p>
    <w:p w14:paraId="4F6B8306" w14:textId="2F73F1DD" w:rsidR="000F72DE" w:rsidRDefault="000F72DE" w:rsidP="000F72DE">
      <w:pPr>
        <w:pStyle w:val="Akapitzlist"/>
        <w:numPr>
          <w:ilvl w:val="0"/>
          <w:numId w:val="8"/>
        </w:numPr>
        <w:spacing w:after="0" w:line="276" w:lineRule="auto"/>
        <w:jc w:val="both"/>
        <w:rPr>
          <w:rFonts w:ascii="Arial" w:eastAsia="Times New Roman" w:hAnsi="Arial" w:cs="Arial"/>
          <w:sz w:val="20"/>
          <w:szCs w:val="20"/>
          <w:lang w:eastAsia="pl-PL"/>
        </w:rPr>
      </w:pPr>
      <w:r w:rsidRPr="00F51EED">
        <w:rPr>
          <w:rFonts w:ascii="Arial" w:eastAsia="Times New Roman" w:hAnsi="Arial" w:cs="Arial"/>
          <w:sz w:val="20"/>
          <w:szCs w:val="20"/>
          <w:lang w:eastAsia="pl-PL"/>
        </w:rPr>
        <w:t xml:space="preserve">Z zastrzeżeniem przepisów bezwzględnie obowiązujących </w:t>
      </w:r>
      <w:r>
        <w:rPr>
          <w:rFonts w:ascii="Arial" w:eastAsia="Times New Roman" w:hAnsi="Arial" w:cs="Arial"/>
          <w:sz w:val="20"/>
          <w:szCs w:val="20"/>
          <w:lang w:eastAsia="pl-PL"/>
        </w:rPr>
        <w:t>Wykonawca</w:t>
      </w:r>
      <w:r w:rsidRPr="00F51EED">
        <w:rPr>
          <w:rFonts w:ascii="Arial" w:eastAsia="Times New Roman" w:hAnsi="Arial" w:cs="Arial"/>
          <w:sz w:val="20"/>
          <w:szCs w:val="20"/>
          <w:lang w:eastAsia="pl-PL"/>
        </w:rPr>
        <w:t xml:space="preserve"> ponosi pełną </w:t>
      </w:r>
      <w:r>
        <w:rPr>
          <w:rFonts w:ascii="Arial" w:eastAsia="Times New Roman" w:hAnsi="Arial" w:cs="Arial"/>
          <w:sz w:val="20"/>
          <w:szCs w:val="20"/>
          <w:lang w:eastAsia="pl-PL"/>
        </w:rPr>
        <w:t xml:space="preserve">i na zasadzie ryzyka </w:t>
      </w:r>
      <w:r w:rsidRPr="00F51EED">
        <w:rPr>
          <w:rFonts w:ascii="Arial" w:eastAsia="Times New Roman" w:hAnsi="Arial" w:cs="Arial"/>
          <w:sz w:val="20"/>
          <w:szCs w:val="20"/>
          <w:lang w:eastAsia="pl-PL"/>
        </w:rPr>
        <w:t xml:space="preserve">odpowiedzialność za szkody powstałe w związku ze świadczeniem </w:t>
      </w:r>
      <w:r w:rsidR="005E12A4">
        <w:rPr>
          <w:rFonts w:ascii="Arial" w:eastAsia="Times New Roman" w:hAnsi="Arial" w:cs="Arial"/>
          <w:sz w:val="20"/>
          <w:szCs w:val="20"/>
          <w:lang w:eastAsia="pl-PL"/>
        </w:rPr>
        <w:t>U</w:t>
      </w:r>
      <w:r w:rsidR="005E12A4" w:rsidRPr="00F51EED">
        <w:rPr>
          <w:rFonts w:ascii="Arial" w:eastAsia="Times New Roman" w:hAnsi="Arial" w:cs="Arial"/>
          <w:sz w:val="20"/>
          <w:szCs w:val="20"/>
          <w:lang w:eastAsia="pl-PL"/>
        </w:rPr>
        <w:t>sług</w:t>
      </w:r>
      <w:r w:rsidR="005E12A4">
        <w:rPr>
          <w:rFonts w:ascii="Arial" w:eastAsia="Times New Roman" w:hAnsi="Arial" w:cs="Arial"/>
          <w:sz w:val="20"/>
          <w:szCs w:val="20"/>
          <w:lang w:eastAsia="pl-PL"/>
        </w:rPr>
        <w:t>i</w:t>
      </w:r>
      <w:r w:rsidRPr="00F51EED">
        <w:rPr>
          <w:rFonts w:ascii="Arial" w:eastAsia="Times New Roman" w:hAnsi="Arial" w:cs="Arial"/>
          <w:sz w:val="20"/>
          <w:szCs w:val="20"/>
          <w:lang w:eastAsia="pl-PL"/>
        </w:rPr>
        <w:t xml:space="preserve">. </w:t>
      </w:r>
      <w:r>
        <w:rPr>
          <w:rFonts w:ascii="Arial" w:eastAsia="Times New Roman" w:hAnsi="Arial" w:cs="Arial"/>
          <w:sz w:val="20"/>
          <w:szCs w:val="20"/>
          <w:lang w:eastAsia="pl-PL"/>
        </w:rPr>
        <w:t>Wykonawca</w:t>
      </w:r>
      <w:r w:rsidRPr="00F51EED">
        <w:rPr>
          <w:rFonts w:ascii="Arial" w:eastAsia="Times New Roman" w:hAnsi="Arial" w:cs="Arial"/>
          <w:sz w:val="20"/>
          <w:szCs w:val="20"/>
          <w:lang w:eastAsia="pl-PL"/>
        </w:rPr>
        <w:t xml:space="preserve"> ponosi także pełną odpowiedzialność na zasadzie ryzyka za wszelkie uszkodzenia infrastruktury</w:t>
      </w:r>
      <w:r w:rsidR="005E12A4">
        <w:rPr>
          <w:rFonts w:ascii="Arial" w:eastAsia="Times New Roman" w:hAnsi="Arial" w:cs="Arial"/>
          <w:sz w:val="20"/>
          <w:szCs w:val="20"/>
          <w:lang w:eastAsia="pl-PL"/>
        </w:rPr>
        <w:t>,</w:t>
      </w:r>
      <w:r w:rsidRPr="00F51EED">
        <w:rPr>
          <w:rFonts w:ascii="Arial" w:eastAsia="Times New Roman" w:hAnsi="Arial" w:cs="Arial"/>
          <w:sz w:val="20"/>
          <w:szCs w:val="20"/>
          <w:lang w:eastAsia="pl-PL"/>
        </w:rPr>
        <w:t xml:space="preserve"> powstałe w wyniku jego działania na terenie </w:t>
      </w:r>
      <w:r>
        <w:rPr>
          <w:rFonts w:ascii="Arial" w:eastAsia="Times New Roman" w:hAnsi="Arial" w:cs="Arial"/>
          <w:sz w:val="20"/>
          <w:szCs w:val="20"/>
          <w:lang w:eastAsia="pl-PL"/>
        </w:rPr>
        <w:t>Zamawiającego.</w:t>
      </w:r>
    </w:p>
    <w:p w14:paraId="6A8E528F" w14:textId="0E12680E" w:rsidR="000F72DE" w:rsidRPr="00E97711" w:rsidRDefault="000F72DE" w:rsidP="000F72DE">
      <w:pPr>
        <w:pStyle w:val="Akapitzlist"/>
        <w:numPr>
          <w:ilvl w:val="0"/>
          <w:numId w:val="8"/>
        </w:numPr>
        <w:spacing w:after="0" w:line="276" w:lineRule="auto"/>
        <w:jc w:val="both"/>
        <w:rPr>
          <w:rFonts w:ascii="Arial" w:eastAsia="Times New Roman" w:hAnsi="Arial" w:cs="Arial"/>
          <w:sz w:val="20"/>
          <w:szCs w:val="20"/>
          <w:lang w:eastAsia="pl-PL"/>
        </w:rPr>
      </w:pPr>
      <w:r w:rsidRPr="00E97711">
        <w:rPr>
          <w:rFonts w:ascii="Arial" w:eastAsia="Times New Roman" w:hAnsi="Arial" w:cs="Arial"/>
          <w:sz w:val="20"/>
          <w:szCs w:val="20"/>
          <w:lang w:eastAsia="pl-PL"/>
        </w:rPr>
        <w:t xml:space="preserve">W przypadku niewykonania lub nienależytego wykonania </w:t>
      </w:r>
      <w:r w:rsidR="005E12A4">
        <w:rPr>
          <w:rFonts w:ascii="Arial" w:eastAsia="Times New Roman" w:hAnsi="Arial" w:cs="Arial"/>
          <w:sz w:val="20"/>
          <w:szCs w:val="20"/>
          <w:lang w:eastAsia="pl-PL"/>
        </w:rPr>
        <w:t>U</w:t>
      </w:r>
      <w:r w:rsidRPr="00E97711">
        <w:rPr>
          <w:rFonts w:ascii="Arial" w:eastAsia="Times New Roman" w:hAnsi="Arial" w:cs="Arial"/>
          <w:sz w:val="20"/>
          <w:szCs w:val="20"/>
          <w:lang w:eastAsia="pl-PL"/>
        </w:rPr>
        <w:t xml:space="preserve">sługi </w:t>
      </w:r>
      <w:r>
        <w:rPr>
          <w:rFonts w:ascii="Arial" w:eastAsia="Times New Roman" w:hAnsi="Arial" w:cs="Arial"/>
          <w:sz w:val="20"/>
          <w:szCs w:val="20"/>
          <w:lang w:eastAsia="pl-PL"/>
        </w:rPr>
        <w:t>Wykonawca</w:t>
      </w:r>
      <w:r w:rsidRPr="00E97711">
        <w:rPr>
          <w:rFonts w:ascii="Arial" w:eastAsia="Times New Roman" w:hAnsi="Arial" w:cs="Arial"/>
          <w:sz w:val="20"/>
          <w:szCs w:val="20"/>
          <w:lang w:eastAsia="pl-PL"/>
        </w:rPr>
        <w:t xml:space="preserve"> usunie wszystkie szkody poniesione przez </w:t>
      </w:r>
      <w:r>
        <w:rPr>
          <w:rFonts w:ascii="Arial" w:eastAsia="Times New Roman" w:hAnsi="Arial" w:cs="Arial"/>
          <w:sz w:val="20"/>
          <w:szCs w:val="20"/>
          <w:lang w:eastAsia="pl-PL"/>
        </w:rPr>
        <w:t>Zamawiającego</w:t>
      </w:r>
      <w:r w:rsidRPr="00E97711">
        <w:rPr>
          <w:rFonts w:ascii="Arial" w:eastAsia="Times New Roman" w:hAnsi="Arial" w:cs="Arial"/>
          <w:sz w:val="20"/>
          <w:szCs w:val="20"/>
          <w:lang w:eastAsia="pl-PL"/>
        </w:rPr>
        <w:t xml:space="preserve">. Strony uzgodnią termin usunięcia powstałych szkód. W przypadku nieuzgodnienia terminu usunięcia szkód w terminie 14 dni od zgłoszenia szkody przez </w:t>
      </w:r>
      <w:r>
        <w:rPr>
          <w:rFonts w:ascii="Arial" w:eastAsia="Times New Roman" w:hAnsi="Arial" w:cs="Arial"/>
          <w:sz w:val="20"/>
          <w:szCs w:val="20"/>
          <w:lang w:eastAsia="pl-PL"/>
        </w:rPr>
        <w:t>Zamawiającego</w:t>
      </w:r>
      <w:r w:rsidRPr="00E97711">
        <w:rPr>
          <w:rFonts w:ascii="Arial" w:eastAsia="Times New Roman" w:hAnsi="Arial" w:cs="Arial"/>
          <w:sz w:val="20"/>
          <w:szCs w:val="20"/>
          <w:lang w:eastAsia="pl-PL"/>
        </w:rPr>
        <w:t xml:space="preserve">, </w:t>
      </w:r>
      <w:r>
        <w:rPr>
          <w:rFonts w:ascii="Arial" w:eastAsia="Times New Roman" w:hAnsi="Arial" w:cs="Arial"/>
          <w:sz w:val="20"/>
          <w:szCs w:val="20"/>
          <w:lang w:eastAsia="pl-PL"/>
        </w:rPr>
        <w:t>Zamawiający</w:t>
      </w:r>
      <w:r w:rsidRPr="00E97711">
        <w:rPr>
          <w:rFonts w:ascii="Arial" w:eastAsia="Times New Roman" w:hAnsi="Arial" w:cs="Arial"/>
          <w:sz w:val="20"/>
          <w:szCs w:val="20"/>
          <w:lang w:eastAsia="pl-PL"/>
        </w:rPr>
        <w:t xml:space="preserve"> ma prawo do wyznaczenia terminu usunięcia szkód, a po jego upływie do ich usunięcia na koszt i ryzyko </w:t>
      </w:r>
      <w:r>
        <w:rPr>
          <w:rFonts w:ascii="Arial" w:eastAsia="Times New Roman" w:hAnsi="Arial" w:cs="Arial"/>
          <w:sz w:val="20"/>
          <w:szCs w:val="20"/>
          <w:lang w:eastAsia="pl-PL"/>
        </w:rPr>
        <w:t>Wykonawcy</w:t>
      </w:r>
      <w:r w:rsidRPr="00E97711">
        <w:rPr>
          <w:rFonts w:ascii="Arial" w:eastAsia="Times New Roman" w:hAnsi="Arial" w:cs="Arial"/>
          <w:sz w:val="20"/>
          <w:szCs w:val="20"/>
          <w:lang w:eastAsia="pl-PL"/>
        </w:rPr>
        <w:t xml:space="preserve"> (wykonanie zastępcze).</w:t>
      </w:r>
    </w:p>
    <w:p w14:paraId="71022425" w14:textId="77777777" w:rsidR="000F72DE" w:rsidRPr="000F292B" w:rsidRDefault="000F72DE" w:rsidP="000F72DE">
      <w:pPr>
        <w:pStyle w:val="Akapitzlist"/>
        <w:numPr>
          <w:ilvl w:val="0"/>
          <w:numId w:val="8"/>
        </w:numPr>
        <w:spacing w:after="0" w:line="276" w:lineRule="auto"/>
        <w:jc w:val="both"/>
        <w:rPr>
          <w:rFonts w:ascii="Arial" w:eastAsia="Times New Roman" w:hAnsi="Arial" w:cs="Arial"/>
          <w:sz w:val="20"/>
          <w:szCs w:val="20"/>
          <w:lang w:eastAsia="pl-PL"/>
        </w:rPr>
      </w:pPr>
      <w:r w:rsidRPr="00956702">
        <w:rPr>
          <w:rFonts w:ascii="Arial" w:eastAsia="Times New Roman" w:hAnsi="Arial" w:cs="Arial"/>
          <w:sz w:val="20"/>
          <w:szCs w:val="20"/>
          <w:lang w:eastAsia="pl-PL"/>
        </w:rPr>
        <w:t>Z zastrzeżeniem przepisów bezwzględnie obowiązujących</w:t>
      </w:r>
      <w:r>
        <w:rPr>
          <w:rFonts w:ascii="Arial" w:eastAsia="Times New Roman" w:hAnsi="Arial" w:cs="Arial"/>
          <w:sz w:val="20"/>
          <w:szCs w:val="20"/>
          <w:lang w:eastAsia="pl-PL"/>
        </w:rPr>
        <w:t>,</w:t>
      </w:r>
      <w:r w:rsidRPr="00956702">
        <w:rPr>
          <w:rFonts w:ascii="Arial" w:eastAsia="Times New Roman" w:hAnsi="Arial" w:cs="Arial"/>
          <w:sz w:val="20"/>
          <w:szCs w:val="20"/>
          <w:lang w:eastAsia="pl-PL"/>
        </w:rPr>
        <w:t xml:space="preserve"> </w:t>
      </w:r>
      <w:r>
        <w:rPr>
          <w:rFonts w:ascii="Arial" w:eastAsia="Times New Roman" w:hAnsi="Arial" w:cs="Arial"/>
          <w:sz w:val="20"/>
          <w:szCs w:val="20"/>
          <w:lang w:eastAsia="pl-PL"/>
        </w:rPr>
        <w:t>Zamawiający</w:t>
      </w:r>
      <w:r w:rsidRPr="000F292B">
        <w:rPr>
          <w:rFonts w:ascii="Arial" w:eastAsia="Times New Roman" w:hAnsi="Arial" w:cs="Arial"/>
          <w:sz w:val="20"/>
          <w:szCs w:val="20"/>
          <w:lang w:eastAsia="pl-PL"/>
        </w:rPr>
        <w:t xml:space="preserve"> ma prawo naliczyć następujące kary umowne w przypadku:</w:t>
      </w:r>
    </w:p>
    <w:p w14:paraId="7A31845E" w14:textId="4E4146A0" w:rsidR="000F72DE" w:rsidRDefault="000F72DE" w:rsidP="000F72DE">
      <w:pPr>
        <w:pStyle w:val="Akapitzlist"/>
        <w:numPr>
          <w:ilvl w:val="1"/>
          <w:numId w:val="8"/>
        </w:numPr>
        <w:spacing w:after="0" w:line="276" w:lineRule="auto"/>
        <w:jc w:val="both"/>
        <w:rPr>
          <w:rFonts w:ascii="Arial" w:eastAsia="Times New Roman" w:hAnsi="Arial" w:cs="Arial"/>
          <w:sz w:val="20"/>
          <w:szCs w:val="20"/>
          <w:lang w:eastAsia="pl-PL"/>
        </w:rPr>
      </w:pPr>
      <w:r w:rsidRPr="000F292B">
        <w:rPr>
          <w:rFonts w:ascii="Arial" w:eastAsia="Times New Roman" w:hAnsi="Arial" w:cs="Arial"/>
          <w:sz w:val="20"/>
          <w:szCs w:val="20"/>
          <w:lang w:eastAsia="pl-PL"/>
        </w:rPr>
        <w:t xml:space="preserve">niewykonania </w:t>
      </w:r>
      <w:r w:rsidR="005E12A4">
        <w:rPr>
          <w:rFonts w:ascii="Arial" w:eastAsia="Times New Roman" w:hAnsi="Arial" w:cs="Arial"/>
          <w:sz w:val="20"/>
          <w:szCs w:val="20"/>
          <w:lang w:eastAsia="pl-PL"/>
        </w:rPr>
        <w:t>U</w:t>
      </w:r>
      <w:r w:rsidRPr="000F292B">
        <w:rPr>
          <w:rFonts w:ascii="Arial" w:eastAsia="Times New Roman" w:hAnsi="Arial" w:cs="Arial"/>
          <w:sz w:val="20"/>
          <w:szCs w:val="20"/>
          <w:lang w:eastAsia="pl-PL"/>
        </w:rPr>
        <w:t>słu</w:t>
      </w:r>
      <w:r>
        <w:rPr>
          <w:rFonts w:ascii="Arial" w:eastAsia="Times New Roman" w:hAnsi="Arial" w:cs="Arial"/>
          <w:sz w:val="20"/>
          <w:szCs w:val="20"/>
          <w:lang w:eastAsia="pl-PL"/>
        </w:rPr>
        <w:t xml:space="preserve">gi lub nienależytego wykonania </w:t>
      </w:r>
      <w:r w:rsidR="005E12A4">
        <w:rPr>
          <w:rFonts w:ascii="Arial" w:eastAsia="Times New Roman" w:hAnsi="Arial" w:cs="Arial"/>
          <w:sz w:val="20"/>
          <w:szCs w:val="20"/>
          <w:lang w:eastAsia="pl-PL"/>
        </w:rPr>
        <w:t>U</w:t>
      </w:r>
      <w:r w:rsidRPr="000F292B">
        <w:rPr>
          <w:rFonts w:ascii="Arial" w:eastAsia="Times New Roman" w:hAnsi="Arial" w:cs="Arial"/>
          <w:sz w:val="20"/>
          <w:szCs w:val="20"/>
          <w:lang w:eastAsia="pl-PL"/>
        </w:rPr>
        <w:t xml:space="preserve">sługi w wysokości 5 % wartości netto Wynagrodzenia należnego za </w:t>
      </w:r>
      <w:r w:rsidR="005E12A4">
        <w:rPr>
          <w:rFonts w:ascii="Arial" w:eastAsia="Times New Roman" w:hAnsi="Arial" w:cs="Arial"/>
          <w:sz w:val="20"/>
          <w:szCs w:val="20"/>
          <w:lang w:eastAsia="pl-PL"/>
        </w:rPr>
        <w:t>U</w:t>
      </w:r>
      <w:r w:rsidRPr="000F292B">
        <w:rPr>
          <w:rFonts w:ascii="Arial" w:eastAsia="Times New Roman" w:hAnsi="Arial" w:cs="Arial"/>
          <w:sz w:val="20"/>
          <w:szCs w:val="20"/>
          <w:lang w:eastAsia="pl-PL"/>
        </w:rPr>
        <w:t xml:space="preserve">sługę wykonaną w ramach danego Zamówienia. Jednocześnie </w:t>
      </w:r>
      <w:r>
        <w:rPr>
          <w:rFonts w:ascii="Arial" w:eastAsia="Times New Roman" w:hAnsi="Arial" w:cs="Arial"/>
          <w:sz w:val="20"/>
          <w:szCs w:val="20"/>
          <w:lang w:eastAsia="pl-PL"/>
        </w:rPr>
        <w:t>Zamawiający</w:t>
      </w:r>
      <w:r w:rsidRPr="000F292B">
        <w:rPr>
          <w:rFonts w:ascii="Arial" w:eastAsia="Times New Roman" w:hAnsi="Arial" w:cs="Arial"/>
          <w:sz w:val="20"/>
          <w:szCs w:val="20"/>
          <w:lang w:eastAsia="pl-PL"/>
        </w:rPr>
        <w:t xml:space="preserve"> będzie uprawniony do </w:t>
      </w:r>
      <w:r>
        <w:rPr>
          <w:rFonts w:ascii="Arial" w:eastAsia="Times New Roman" w:hAnsi="Arial" w:cs="Arial"/>
          <w:sz w:val="20"/>
          <w:szCs w:val="20"/>
          <w:lang w:eastAsia="pl-PL"/>
        </w:rPr>
        <w:t>zlecenia zastępczego wykonania u</w:t>
      </w:r>
      <w:r w:rsidRPr="000F292B">
        <w:rPr>
          <w:rFonts w:ascii="Arial" w:eastAsia="Times New Roman" w:hAnsi="Arial" w:cs="Arial"/>
          <w:sz w:val="20"/>
          <w:szCs w:val="20"/>
          <w:lang w:eastAsia="pl-PL"/>
        </w:rPr>
        <w:t xml:space="preserve">sługi i obciążenia kosztami jego wykonania </w:t>
      </w:r>
      <w:r>
        <w:rPr>
          <w:rFonts w:ascii="Arial" w:eastAsia="Times New Roman" w:hAnsi="Arial" w:cs="Arial"/>
          <w:sz w:val="20"/>
          <w:szCs w:val="20"/>
          <w:lang w:eastAsia="pl-PL"/>
        </w:rPr>
        <w:t>Wykonawcy</w:t>
      </w:r>
      <w:r w:rsidRPr="000F292B">
        <w:rPr>
          <w:rFonts w:ascii="Arial" w:eastAsia="Times New Roman" w:hAnsi="Arial" w:cs="Arial"/>
          <w:sz w:val="20"/>
          <w:szCs w:val="20"/>
          <w:lang w:eastAsia="pl-PL"/>
        </w:rPr>
        <w:t>;</w:t>
      </w:r>
    </w:p>
    <w:p w14:paraId="58AFFDC3" w14:textId="39451CA5" w:rsidR="000F72DE" w:rsidRPr="00E97711" w:rsidRDefault="000F72DE" w:rsidP="000F72DE">
      <w:pPr>
        <w:pStyle w:val="Akapitzlist"/>
        <w:numPr>
          <w:ilvl w:val="1"/>
          <w:numId w:val="8"/>
        </w:numPr>
        <w:spacing w:after="0" w:line="276" w:lineRule="auto"/>
        <w:rPr>
          <w:rFonts w:ascii="Arial" w:eastAsia="Times New Roman" w:hAnsi="Arial" w:cs="Arial"/>
          <w:sz w:val="20"/>
          <w:szCs w:val="20"/>
          <w:lang w:eastAsia="pl-PL"/>
        </w:rPr>
      </w:pPr>
      <w:r w:rsidRPr="00E97711">
        <w:rPr>
          <w:rFonts w:ascii="Arial" w:eastAsia="Times New Roman" w:hAnsi="Arial" w:cs="Arial"/>
          <w:sz w:val="20"/>
          <w:szCs w:val="20"/>
          <w:lang w:eastAsia="pl-PL"/>
        </w:rPr>
        <w:t xml:space="preserve">rozwiązania Umowy w trybie natychmiastowym z winy </w:t>
      </w:r>
      <w:r>
        <w:rPr>
          <w:rFonts w:ascii="Arial" w:eastAsia="Times New Roman" w:hAnsi="Arial" w:cs="Arial"/>
          <w:sz w:val="20"/>
          <w:szCs w:val="20"/>
          <w:lang w:eastAsia="pl-PL"/>
        </w:rPr>
        <w:t>Wykonawcy</w:t>
      </w:r>
      <w:r w:rsidRPr="00E97711">
        <w:rPr>
          <w:rFonts w:ascii="Arial" w:eastAsia="Times New Roman" w:hAnsi="Arial" w:cs="Arial"/>
          <w:sz w:val="20"/>
          <w:szCs w:val="20"/>
          <w:lang w:eastAsia="pl-PL"/>
        </w:rPr>
        <w:t xml:space="preserve"> w wysokości 20% wartości rocznego limitu Umowy o którym mowa w § 6 ust. 6 Umowy.</w:t>
      </w:r>
    </w:p>
    <w:p w14:paraId="72A7062B" w14:textId="2B68BA3D" w:rsidR="000F72DE" w:rsidRPr="007C5AF3" w:rsidRDefault="000F72DE" w:rsidP="000F72DE">
      <w:pPr>
        <w:pStyle w:val="Akapitzlist"/>
        <w:numPr>
          <w:ilvl w:val="0"/>
          <w:numId w:val="8"/>
        </w:numPr>
        <w:spacing w:after="0" w:line="276" w:lineRule="auto"/>
        <w:jc w:val="both"/>
        <w:rPr>
          <w:rFonts w:ascii="Arial" w:eastAsia="Times New Roman" w:hAnsi="Arial" w:cs="Arial"/>
          <w:sz w:val="20"/>
          <w:szCs w:val="20"/>
          <w:lang w:eastAsia="pl-PL"/>
        </w:rPr>
      </w:pPr>
      <w:r w:rsidRPr="007C5AF3">
        <w:rPr>
          <w:rFonts w:ascii="Arial" w:eastAsia="Times New Roman" w:hAnsi="Arial" w:cs="Arial"/>
          <w:sz w:val="20"/>
          <w:szCs w:val="20"/>
          <w:lang w:eastAsia="pl-PL"/>
        </w:rPr>
        <w:t>Całkowita wartość kar umownych w ramach jednego roku kalendarzowego nie przekroczy 20% wartości rocznego limitu Umowy o którym mowa w §</w:t>
      </w:r>
      <w:r>
        <w:rPr>
          <w:rFonts w:ascii="Arial" w:eastAsia="Times New Roman" w:hAnsi="Arial" w:cs="Arial"/>
          <w:sz w:val="20"/>
          <w:szCs w:val="20"/>
          <w:lang w:eastAsia="pl-PL"/>
        </w:rPr>
        <w:t xml:space="preserve"> 6 ust. 6</w:t>
      </w:r>
      <w:r w:rsidRPr="007C5AF3">
        <w:rPr>
          <w:rFonts w:ascii="Arial" w:eastAsia="Times New Roman" w:hAnsi="Arial" w:cs="Arial"/>
          <w:sz w:val="20"/>
          <w:szCs w:val="20"/>
          <w:lang w:eastAsia="pl-PL"/>
        </w:rPr>
        <w:t xml:space="preserve"> Umowy.</w:t>
      </w:r>
    </w:p>
    <w:p w14:paraId="0CA481C8" w14:textId="77777777" w:rsidR="000F72DE" w:rsidRPr="000F292B" w:rsidRDefault="000F72DE" w:rsidP="000F72DE">
      <w:pPr>
        <w:pStyle w:val="Akapitzlist"/>
        <w:numPr>
          <w:ilvl w:val="0"/>
          <w:numId w:val="8"/>
        </w:numPr>
        <w:spacing w:after="0" w:line="276" w:lineRule="auto"/>
        <w:rPr>
          <w:rFonts w:ascii="Arial" w:eastAsia="Times New Roman" w:hAnsi="Arial" w:cs="Arial"/>
          <w:sz w:val="20"/>
          <w:szCs w:val="20"/>
          <w:lang w:eastAsia="pl-PL"/>
        </w:rPr>
      </w:pPr>
      <w:r w:rsidRPr="000F292B">
        <w:rPr>
          <w:rFonts w:ascii="Arial" w:eastAsia="Times New Roman" w:hAnsi="Arial" w:cs="Arial"/>
          <w:sz w:val="20"/>
          <w:szCs w:val="20"/>
          <w:lang w:eastAsia="pl-PL"/>
        </w:rPr>
        <w:t xml:space="preserve">Jeżeli szkoda przewyższy wysokość zastrzeżonych kar umownych, to </w:t>
      </w:r>
      <w:r>
        <w:rPr>
          <w:rFonts w:ascii="Arial" w:eastAsia="Times New Roman" w:hAnsi="Arial" w:cs="Arial"/>
          <w:sz w:val="20"/>
          <w:szCs w:val="20"/>
          <w:lang w:eastAsia="pl-PL"/>
        </w:rPr>
        <w:t>Zamawiający</w:t>
      </w:r>
      <w:r w:rsidRPr="000F292B">
        <w:rPr>
          <w:rFonts w:ascii="Arial" w:eastAsia="Times New Roman" w:hAnsi="Arial" w:cs="Arial"/>
          <w:sz w:val="20"/>
          <w:szCs w:val="20"/>
          <w:lang w:eastAsia="pl-PL"/>
        </w:rPr>
        <w:t xml:space="preserve"> ma prawo dochodzić odszkodowania na zasadach ogólnych do wysokości pełnej szkody.</w:t>
      </w:r>
    </w:p>
    <w:p w14:paraId="1E138756" w14:textId="77777777" w:rsidR="000F72DE" w:rsidRDefault="000F72DE" w:rsidP="000F72DE">
      <w:pPr>
        <w:pStyle w:val="Akapitzlist"/>
        <w:numPr>
          <w:ilvl w:val="0"/>
          <w:numId w:val="8"/>
        </w:numPr>
        <w:spacing w:after="0" w:line="276" w:lineRule="auto"/>
        <w:jc w:val="both"/>
        <w:rPr>
          <w:rFonts w:ascii="Arial" w:eastAsia="Times New Roman" w:hAnsi="Arial" w:cs="Arial"/>
          <w:sz w:val="20"/>
          <w:szCs w:val="20"/>
          <w:lang w:eastAsia="pl-PL"/>
        </w:rPr>
      </w:pPr>
      <w:r w:rsidRPr="00360CCC">
        <w:rPr>
          <w:rFonts w:ascii="Arial" w:eastAsia="Times New Roman" w:hAnsi="Arial" w:cs="Arial"/>
          <w:sz w:val="20"/>
          <w:szCs w:val="20"/>
          <w:lang w:eastAsia="pl-PL"/>
        </w:rPr>
        <w:t xml:space="preserve">W przypadku naliczenia kar umownych przez </w:t>
      </w:r>
      <w:r>
        <w:rPr>
          <w:rFonts w:ascii="Arial" w:eastAsia="Times New Roman" w:hAnsi="Arial" w:cs="Arial"/>
          <w:sz w:val="20"/>
          <w:szCs w:val="20"/>
          <w:lang w:eastAsia="pl-PL"/>
        </w:rPr>
        <w:t>Zamawiającego</w:t>
      </w:r>
      <w:r w:rsidRPr="00360CCC">
        <w:rPr>
          <w:rFonts w:ascii="Arial" w:eastAsia="Times New Roman" w:hAnsi="Arial" w:cs="Arial"/>
          <w:sz w:val="20"/>
          <w:szCs w:val="20"/>
          <w:lang w:eastAsia="pl-PL"/>
        </w:rPr>
        <w:t xml:space="preserve">, </w:t>
      </w:r>
      <w:r>
        <w:rPr>
          <w:rFonts w:ascii="Arial" w:eastAsia="Times New Roman" w:hAnsi="Arial" w:cs="Arial"/>
          <w:sz w:val="20"/>
          <w:szCs w:val="20"/>
          <w:lang w:eastAsia="pl-PL"/>
        </w:rPr>
        <w:t>Wykonawca</w:t>
      </w:r>
      <w:r w:rsidRPr="00360CCC">
        <w:rPr>
          <w:rFonts w:ascii="Arial" w:eastAsia="Times New Roman" w:hAnsi="Arial" w:cs="Arial"/>
          <w:sz w:val="20"/>
          <w:szCs w:val="20"/>
          <w:lang w:eastAsia="pl-PL"/>
        </w:rPr>
        <w:t xml:space="preserve"> zobowiązany będzie do ich zapłaty przelewem bankowym w terminie 14 dni od daty wystawienia przez </w:t>
      </w:r>
      <w:r>
        <w:rPr>
          <w:rFonts w:ascii="Arial" w:eastAsia="Times New Roman" w:hAnsi="Arial" w:cs="Arial"/>
          <w:sz w:val="20"/>
          <w:szCs w:val="20"/>
          <w:lang w:eastAsia="pl-PL"/>
        </w:rPr>
        <w:t>Zamawiającego</w:t>
      </w:r>
      <w:r w:rsidRPr="00360CCC">
        <w:rPr>
          <w:rFonts w:ascii="Arial" w:eastAsia="Times New Roman" w:hAnsi="Arial" w:cs="Arial"/>
          <w:sz w:val="20"/>
          <w:szCs w:val="20"/>
          <w:lang w:eastAsia="pl-PL"/>
        </w:rPr>
        <w:t xml:space="preserve"> noty </w:t>
      </w:r>
      <w:r w:rsidRPr="00360CCC">
        <w:rPr>
          <w:rFonts w:ascii="Arial" w:eastAsia="Times New Roman" w:hAnsi="Arial" w:cs="Arial"/>
          <w:sz w:val="20"/>
          <w:szCs w:val="20"/>
          <w:lang w:eastAsia="pl-PL"/>
        </w:rPr>
        <w:lastRenderedPageBreak/>
        <w:t xml:space="preserve">księgowej (obciążeniowej) na rachunek bankowy w niej wskazany. </w:t>
      </w:r>
      <w:r>
        <w:rPr>
          <w:rFonts w:ascii="Arial" w:eastAsia="Times New Roman" w:hAnsi="Arial" w:cs="Arial"/>
          <w:sz w:val="20"/>
          <w:szCs w:val="20"/>
          <w:lang w:eastAsia="pl-PL"/>
        </w:rPr>
        <w:t>Zamawiający</w:t>
      </w:r>
      <w:r w:rsidRPr="00360CCC">
        <w:rPr>
          <w:rFonts w:ascii="Arial" w:eastAsia="Times New Roman" w:hAnsi="Arial" w:cs="Arial"/>
          <w:sz w:val="20"/>
          <w:szCs w:val="20"/>
          <w:lang w:eastAsia="pl-PL"/>
        </w:rPr>
        <w:t xml:space="preserve"> ma także prawo do potrącenia kwoty wynikającej z noty księgowej (obciążeniowej) z bieżących płatności, na co </w:t>
      </w:r>
      <w:r>
        <w:rPr>
          <w:rFonts w:ascii="Arial" w:eastAsia="Times New Roman" w:hAnsi="Arial" w:cs="Arial"/>
          <w:sz w:val="20"/>
          <w:szCs w:val="20"/>
          <w:lang w:eastAsia="pl-PL"/>
        </w:rPr>
        <w:t>Wykonawca</w:t>
      </w:r>
      <w:r w:rsidRPr="00360CCC">
        <w:rPr>
          <w:rFonts w:ascii="Arial" w:eastAsia="Times New Roman" w:hAnsi="Arial" w:cs="Arial"/>
          <w:sz w:val="20"/>
          <w:szCs w:val="20"/>
          <w:lang w:eastAsia="pl-PL"/>
        </w:rPr>
        <w:t xml:space="preserve"> wyraża zgodę.</w:t>
      </w:r>
    </w:p>
    <w:p w14:paraId="6E3BB220" w14:textId="39A2F20B" w:rsidR="000F72DE" w:rsidRDefault="000F72DE" w:rsidP="000F72DE">
      <w:pPr>
        <w:pStyle w:val="Akapitzlist"/>
        <w:numPr>
          <w:ilvl w:val="0"/>
          <w:numId w:val="8"/>
        </w:numPr>
        <w:spacing w:after="0" w:line="276" w:lineRule="auto"/>
        <w:jc w:val="both"/>
        <w:rPr>
          <w:rFonts w:ascii="Arial" w:eastAsia="Times New Roman" w:hAnsi="Arial" w:cs="Arial"/>
          <w:sz w:val="20"/>
          <w:szCs w:val="20"/>
          <w:lang w:eastAsia="pl-PL"/>
        </w:rPr>
      </w:pPr>
      <w:r w:rsidRPr="00360CCC">
        <w:rPr>
          <w:rFonts w:ascii="Arial" w:eastAsia="Times New Roman" w:hAnsi="Arial" w:cs="Arial"/>
          <w:sz w:val="20"/>
          <w:szCs w:val="20"/>
          <w:lang w:eastAsia="pl-PL"/>
        </w:rPr>
        <w:t xml:space="preserve">W przypadku niezrealizowania lub braku możliwości zrealizowania </w:t>
      </w:r>
      <w:r w:rsidR="00390CC3">
        <w:rPr>
          <w:rFonts w:ascii="Arial" w:eastAsia="Times New Roman" w:hAnsi="Arial" w:cs="Arial"/>
          <w:sz w:val="20"/>
          <w:szCs w:val="20"/>
          <w:lang w:eastAsia="pl-PL"/>
        </w:rPr>
        <w:t xml:space="preserve">potwierdzonego przez Wykonawcę </w:t>
      </w:r>
      <w:r w:rsidRPr="00360CCC">
        <w:rPr>
          <w:rFonts w:ascii="Arial" w:eastAsia="Times New Roman" w:hAnsi="Arial" w:cs="Arial"/>
          <w:sz w:val="20"/>
          <w:szCs w:val="20"/>
          <w:lang w:eastAsia="pl-PL"/>
        </w:rPr>
        <w:t xml:space="preserve">Zamówienia w uzgodnionym terminie, </w:t>
      </w:r>
      <w:r>
        <w:rPr>
          <w:rFonts w:ascii="Arial" w:eastAsia="Times New Roman" w:hAnsi="Arial" w:cs="Arial"/>
          <w:sz w:val="20"/>
          <w:szCs w:val="20"/>
          <w:lang w:eastAsia="pl-PL"/>
        </w:rPr>
        <w:t>Zamawiający</w:t>
      </w:r>
      <w:r w:rsidRPr="00360CCC">
        <w:rPr>
          <w:rFonts w:ascii="Arial" w:eastAsia="Times New Roman" w:hAnsi="Arial" w:cs="Arial"/>
          <w:sz w:val="20"/>
          <w:szCs w:val="20"/>
          <w:lang w:eastAsia="pl-PL"/>
        </w:rPr>
        <w:t xml:space="preserve"> ma prawo do obciążenia </w:t>
      </w:r>
      <w:r>
        <w:rPr>
          <w:rFonts w:ascii="Arial" w:eastAsia="Times New Roman" w:hAnsi="Arial" w:cs="Arial"/>
          <w:sz w:val="20"/>
          <w:szCs w:val="20"/>
          <w:lang w:eastAsia="pl-PL"/>
        </w:rPr>
        <w:t>Wykonawcy</w:t>
      </w:r>
      <w:r w:rsidRPr="00360CCC">
        <w:rPr>
          <w:rFonts w:ascii="Arial" w:eastAsia="Times New Roman" w:hAnsi="Arial" w:cs="Arial"/>
          <w:sz w:val="20"/>
          <w:szCs w:val="20"/>
          <w:lang w:eastAsia="pl-PL"/>
        </w:rPr>
        <w:t xml:space="preserve"> kosztami realizacji umowy zastępczej.</w:t>
      </w:r>
    </w:p>
    <w:p w14:paraId="032D6533" w14:textId="77777777" w:rsidR="000F72DE" w:rsidRPr="006603AD" w:rsidRDefault="000F72DE" w:rsidP="000F72DE">
      <w:pPr>
        <w:pStyle w:val="Akapitzlist"/>
        <w:numPr>
          <w:ilvl w:val="0"/>
          <w:numId w:val="8"/>
        </w:numPr>
        <w:spacing w:after="0" w:line="276" w:lineRule="auto"/>
        <w:jc w:val="both"/>
        <w:rPr>
          <w:rFonts w:ascii="Arial" w:eastAsia="Times New Roman" w:hAnsi="Arial" w:cs="Arial"/>
          <w:sz w:val="20"/>
          <w:szCs w:val="20"/>
          <w:lang w:eastAsia="pl-PL"/>
        </w:rPr>
      </w:pPr>
      <w:r>
        <w:rPr>
          <w:rFonts w:ascii="Arial" w:eastAsia="Times New Roman" w:hAnsi="Arial" w:cs="Arial"/>
          <w:sz w:val="20"/>
          <w:szCs w:val="20"/>
          <w:lang w:eastAsia="pl-PL"/>
        </w:rPr>
        <w:t>Wykonawca</w:t>
      </w:r>
      <w:r w:rsidRPr="006603AD">
        <w:rPr>
          <w:rFonts w:ascii="Arial" w:eastAsia="Times New Roman" w:hAnsi="Arial" w:cs="Arial"/>
          <w:sz w:val="20"/>
          <w:szCs w:val="20"/>
          <w:lang w:eastAsia="pl-PL"/>
        </w:rPr>
        <w:t xml:space="preserve"> będzie zobowiązany do zapłaty kosztów um</w:t>
      </w:r>
      <w:r>
        <w:rPr>
          <w:rFonts w:ascii="Arial" w:eastAsia="Times New Roman" w:hAnsi="Arial" w:cs="Arial"/>
          <w:sz w:val="20"/>
          <w:szCs w:val="20"/>
          <w:lang w:eastAsia="pl-PL"/>
        </w:rPr>
        <w:t>ów</w:t>
      </w:r>
      <w:r w:rsidRPr="006603AD">
        <w:rPr>
          <w:rFonts w:ascii="Arial" w:eastAsia="Times New Roman" w:hAnsi="Arial" w:cs="Arial"/>
          <w:sz w:val="20"/>
          <w:szCs w:val="20"/>
          <w:lang w:eastAsia="pl-PL"/>
        </w:rPr>
        <w:t xml:space="preserve"> zastępcz</w:t>
      </w:r>
      <w:r>
        <w:rPr>
          <w:rFonts w:ascii="Arial" w:eastAsia="Times New Roman" w:hAnsi="Arial" w:cs="Arial"/>
          <w:sz w:val="20"/>
          <w:szCs w:val="20"/>
          <w:lang w:eastAsia="pl-PL"/>
        </w:rPr>
        <w:t>ych</w:t>
      </w:r>
      <w:r w:rsidRPr="006603AD">
        <w:rPr>
          <w:rFonts w:ascii="Arial" w:eastAsia="Times New Roman" w:hAnsi="Arial" w:cs="Arial"/>
          <w:sz w:val="20"/>
          <w:szCs w:val="20"/>
          <w:lang w:eastAsia="pl-PL"/>
        </w:rPr>
        <w:t xml:space="preserve">, o której mowa w </w:t>
      </w:r>
      <w:r>
        <w:rPr>
          <w:rFonts w:ascii="Arial" w:eastAsia="Times New Roman" w:hAnsi="Arial" w:cs="Arial"/>
          <w:sz w:val="20"/>
          <w:szCs w:val="20"/>
          <w:lang w:eastAsia="pl-PL"/>
        </w:rPr>
        <w:t>niniejszym paragrafie</w:t>
      </w:r>
      <w:r w:rsidRPr="006603AD">
        <w:rPr>
          <w:rFonts w:ascii="Arial" w:eastAsia="Times New Roman" w:hAnsi="Arial" w:cs="Arial"/>
          <w:sz w:val="20"/>
          <w:szCs w:val="20"/>
          <w:lang w:eastAsia="pl-PL"/>
        </w:rPr>
        <w:t xml:space="preserve"> </w:t>
      </w:r>
      <w:r>
        <w:rPr>
          <w:rFonts w:ascii="Arial" w:eastAsia="Times New Roman" w:hAnsi="Arial" w:cs="Arial"/>
          <w:sz w:val="20"/>
          <w:szCs w:val="20"/>
          <w:lang w:eastAsia="pl-PL"/>
        </w:rPr>
        <w:t>powyżej</w:t>
      </w:r>
      <w:r w:rsidR="00B41F61">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6603AD">
        <w:rPr>
          <w:rFonts w:ascii="Arial" w:eastAsia="Times New Roman" w:hAnsi="Arial" w:cs="Arial"/>
          <w:sz w:val="20"/>
          <w:szCs w:val="20"/>
          <w:lang w:eastAsia="pl-PL"/>
        </w:rPr>
        <w:t xml:space="preserve"> w terminie 14 (czternaście) dni od daty wystawienia przez </w:t>
      </w:r>
      <w:r>
        <w:rPr>
          <w:rFonts w:ascii="Arial" w:eastAsia="Times New Roman" w:hAnsi="Arial" w:cs="Arial"/>
          <w:sz w:val="20"/>
          <w:szCs w:val="20"/>
          <w:lang w:eastAsia="pl-PL"/>
        </w:rPr>
        <w:t xml:space="preserve">Zamawiającego noty </w:t>
      </w:r>
      <w:r w:rsidRPr="006603AD">
        <w:rPr>
          <w:rFonts w:ascii="Arial" w:eastAsia="Times New Roman" w:hAnsi="Arial" w:cs="Arial"/>
          <w:sz w:val="20"/>
          <w:szCs w:val="20"/>
          <w:lang w:eastAsia="pl-PL"/>
        </w:rPr>
        <w:t>obciążeniowej.</w:t>
      </w:r>
    </w:p>
    <w:p w14:paraId="7F8FF478" w14:textId="77777777" w:rsidR="000F72DE" w:rsidRPr="00851CA0" w:rsidRDefault="000F72DE" w:rsidP="000F72DE">
      <w:pPr>
        <w:pStyle w:val="Akapitzlist"/>
        <w:numPr>
          <w:ilvl w:val="0"/>
          <w:numId w:val="8"/>
        </w:numPr>
        <w:spacing w:after="0" w:line="276" w:lineRule="auto"/>
        <w:jc w:val="both"/>
        <w:rPr>
          <w:rFonts w:ascii="Arial" w:eastAsia="Times New Roman" w:hAnsi="Arial" w:cs="Arial"/>
          <w:b/>
          <w:sz w:val="20"/>
          <w:szCs w:val="20"/>
          <w:lang w:eastAsia="pl-PL"/>
        </w:rPr>
      </w:pPr>
      <w:r>
        <w:rPr>
          <w:rFonts w:ascii="Arial" w:eastAsia="Times New Roman" w:hAnsi="Arial" w:cs="Arial"/>
          <w:sz w:val="20"/>
          <w:szCs w:val="20"/>
          <w:lang w:eastAsia="pl-PL"/>
        </w:rPr>
        <w:t>Zamawiający</w:t>
      </w:r>
      <w:r w:rsidRPr="00360CCC">
        <w:rPr>
          <w:rFonts w:ascii="Arial" w:eastAsia="Times New Roman" w:hAnsi="Arial" w:cs="Arial"/>
          <w:sz w:val="20"/>
          <w:szCs w:val="20"/>
          <w:lang w:eastAsia="pl-PL"/>
        </w:rPr>
        <w:t xml:space="preserve"> zastrzega sobie prawo do rozwiązania Umowy </w:t>
      </w:r>
      <w:r w:rsidR="00B41F61">
        <w:rPr>
          <w:rFonts w:ascii="Arial" w:eastAsia="Times New Roman" w:hAnsi="Arial" w:cs="Arial"/>
          <w:sz w:val="20"/>
          <w:szCs w:val="20"/>
          <w:lang w:eastAsia="pl-PL"/>
        </w:rPr>
        <w:t xml:space="preserve">w trybie natychmiastowym </w:t>
      </w:r>
      <w:r w:rsidRPr="00360CCC">
        <w:rPr>
          <w:rFonts w:ascii="Arial" w:eastAsia="Times New Roman" w:hAnsi="Arial" w:cs="Arial"/>
          <w:sz w:val="20"/>
          <w:szCs w:val="20"/>
          <w:lang w:eastAsia="pl-PL"/>
        </w:rPr>
        <w:t xml:space="preserve">bez odpowiedzialności odszkodowawczej wobec </w:t>
      </w:r>
      <w:r>
        <w:rPr>
          <w:rFonts w:ascii="Arial" w:eastAsia="Times New Roman" w:hAnsi="Arial" w:cs="Arial"/>
          <w:sz w:val="20"/>
          <w:szCs w:val="20"/>
          <w:lang w:eastAsia="pl-PL"/>
        </w:rPr>
        <w:t>Wykonawcy</w:t>
      </w:r>
      <w:r w:rsidRPr="00360CCC">
        <w:rPr>
          <w:rFonts w:ascii="Arial" w:eastAsia="Times New Roman" w:hAnsi="Arial" w:cs="Arial"/>
          <w:sz w:val="20"/>
          <w:szCs w:val="20"/>
          <w:lang w:eastAsia="pl-PL"/>
        </w:rPr>
        <w:t xml:space="preserve">, w przypadku złożenia przez </w:t>
      </w:r>
      <w:r>
        <w:rPr>
          <w:rFonts w:ascii="Arial" w:eastAsia="Times New Roman" w:hAnsi="Arial" w:cs="Arial"/>
          <w:sz w:val="20"/>
          <w:szCs w:val="20"/>
          <w:lang w:eastAsia="pl-PL"/>
        </w:rPr>
        <w:t>Wykonawcę</w:t>
      </w:r>
      <w:r w:rsidRPr="00360CCC">
        <w:rPr>
          <w:rFonts w:ascii="Arial" w:eastAsia="Times New Roman" w:hAnsi="Arial" w:cs="Arial"/>
          <w:sz w:val="20"/>
          <w:szCs w:val="20"/>
          <w:lang w:eastAsia="pl-PL"/>
        </w:rPr>
        <w:t xml:space="preserve"> lub osobę trzecią wniosku do sądu o ogłoszenie upadłości </w:t>
      </w:r>
      <w:r>
        <w:rPr>
          <w:rFonts w:ascii="Arial" w:eastAsia="Times New Roman" w:hAnsi="Arial" w:cs="Arial"/>
          <w:sz w:val="20"/>
          <w:szCs w:val="20"/>
          <w:lang w:eastAsia="pl-PL"/>
        </w:rPr>
        <w:t>Wykonawcy</w:t>
      </w:r>
      <w:r w:rsidRPr="00360CCC">
        <w:rPr>
          <w:rFonts w:ascii="Arial" w:eastAsia="Times New Roman" w:hAnsi="Arial" w:cs="Arial"/>
          <w:sz w:val="20"/>
          <w:szCs w:val="20"/>
          <w:lang w:eastAsia="pl-PL"/>
        </w:rPr>
        <w:t xml:space="preserve"> lub w przypadku wydania przeciwko </w:t>
      </w:r>
      <w:r>
        <w:rPr>
          <w:rFonts w:ascii="Arial" w:eastAsia="Times New Roman" w:hAnsi="Arial" w:cs="Arial"/>
          <w:sz w:val="20"/>
          <w:szCs w:val="20"/>
          <w:lang w:eastAsia="pl-PL"/>
        </w:rPr>
        <w:t>Wykonawcy</w:t>
      </w:r>
      <w:r w:rsidRPr="00360CCC">
        <w:rPr>
          <w:rFonts w:ascii="Arial" w:eastAsia="Times New Roman" w:hAnsi="Arial" w:cs="Arial"/>
          <w:sz w:val="20"/>
          <w:szCs w:val="20"/>
          <w:lang w:eastAsia="pl-PL"/>
        </w:rPr>
        <w:t xml:space="preserve"> chociażby nieprawomocnego orzeczenia sądu lub decyzji innego właściwego organu mogącego stanowić podstawę zajęcia majątku </w:t>
      </w:r>
      <w:r>
        <w:rPr>
          <w:rFonts w:ascii="Arial" w:eastAsia="Times New Roman" w:hAnsi="Arial" w:cs="Arial"/>
          <w:sz w:val="20"/>
          <w:szCs w:val="20"/>
          <w:lang w:eastAsia="pl-PL"/>
        </w:rPr>
        <w:t>Wykonawcy</w:t>
      </w:r>
      <w:r w:rsidRPr="00360CCC">
        <w:rPr>
          <w:rFonts w:ascii="Arial" w:eastAsia="Times New Roman" w:hAnsi="Arial" w:cs="Arial"/>
          <w:sz w:val="20"/>
          <w:szCs w:val="20"/>
          <w:lang w:eastAsia="pl-PL"/>
        </w:rPr>
        <w:t xml:space="preserve">, celem zaspokojenia lub zabezpieczenia roszczeń osób trzecich wobec </w:t>
      </w:r>
      <w:r>
        <w:rPr>
          <w:rFonts w:ascii="Arial" w:eastAsia="Times New Roman" w:hAnsi="Arial" w:cs="Arial"/>
          <w:sz w:val="20"/>
          <w:szCs w:val="20"/>
          <w:lang w:eastAsia="pl-PL"/>
        </w:rPr>
        <w:t>Wykonawcy</w:t>
      </w:r>
      <w:r w:rsidRPr="00360CCC">
        <w:rPr>
          <w:rFonts w:ascii="Arial" w:eastAsia="Times New Roman" w:hAnsi="Arial" w:cs="Arial"/>
          <w:sz w:val="20"/>
          <w:szCs w:val="20"/>
          <w:lang w:eastAsia="pl-PL"/>
        </w:rPr>
        <w:t>.</w:t>
      </w:r>
    </w:p>
    <w:p w14:paraId="50A2A079" w14:textId="77777777" w:rsidR="000F72DE" w:rsidRDefault="000F72DE" w:rsidP="000F72DE">
      <w:pPr>
        <w:spacing w:after="0" w:line="276" w:lineRule="auto"/>
        <w:jc w:val="center"/>
        <w:rPr>
          <w:rFonts w:ascii="Arial" w:eastAsia="Times New Roman" w:hAnsi="Arial" w:cs="Arial"/>
          <w:b/>
          <w:sz w:val="20"/>
          <w:szCs w:val="20"/>
          <w:lang w:eastAsia="pl-PL"/>
        </w:rPr>
      </w:pPr>
    </w:p>
    <w:p w14:paraId="09F31CB3" w14:textId="77777777" w:rsidR="000F72DE" w:rsidRPr="00311A8C" w:rsidRDefault="000F72DE" w:rsidP="000F72DE">
      <w:pPr>
        <w:spacing w:after="0" w:line="276" w:lineRule="auto"/>
        <w:jc w:val="center"/>
        <w:rPr>
          <w:rFonts w:ascii="Arial" w:eastAsia="Times New Roman" w:hAnsi="Arial" w:cs="Arial"/>
          <w:b/>
          <w:sz w:val="20"/>
          <w:szCs w:val="20"/>
          <w:lang w:eastAsia="pl-PL"/>
        </w:rPr>
      </w:pPr>
      <w:r w:rsidRPr="00311A8C">
        <w:rPr>
          <w:rFonts w:ascii="Arial" w:eastAsia="Times New Roman" w:hAnsi="Arial" w:cs="Arial"/>
          <w:b/>
          <w:sz w:val="20"/>
          <w:szCs w:val="20"/>
          <w:lang w:eastAsia="pl-PL"/>
        </w:rPr>
        <w:t xml:space="preserve">§ </w:t>
      </w:r>
      <w:r>
        <w:rPr>
          <w:rFonts w:ascii="Arial" w:eastAsia="Times New Roman" w:hAnsi="Arial" w:cs="Arial"/>
          <w:b/>
          <w:sz w:val="20"/>
          <w:szCs w:val="20"/>
          <w:lang w:eastAsia="pl-PL"/>
        </w:rPr>
        <w:t>9</w:t>
      </w:r>
    </w:p>
    <w:p w14:paraId="4EA0B13B" w14:textId="77777777" w:rsidR="000F72DE" w:rsidRPr="00D62291" w:rsidRDefault="000F72DE" w:rsidP="000F72DE">
      <w:pPr>
        <w:spacing w:after="0" w:line="276" w:lineRule="auto"/>
        <w:jc w:val="center"/>
        <w:rPr>
          <w:rFonts w:ascii="Arial" w:eastAsia="Times New Roman" w:hAnsi="Arial" w:cs="Arial"/>
          <w:b/>
          <w:sz w:val="20"/>
          <w:szCs w:val="20"/>
          <w:lang w:eastAsia="pl-PL"/>
        </w:rPr>
      </w:pPr>
      <w:r w:rsidRPr="00D62291">
        <w:rPr>
          <w:rFonts w:ascii="Arial" w:eastAsia="Times New Roman" w:hAnsi="Arial" w:cs="Arial"/>
          <w:b/>
          <w:sz w:val="20"/>
          <w:szCs w:val="20"/>
          <w:lang w:eastAsia="pl-PL"/>
        </w:rPr>
        <w:t>SIŁA WYŻSZA</w:t>
      </w:r>
    </w:p>
    <w:p w14:paraId="05BBF2BD" w14:textId="77777777" w:rsidR="000F72DE" w:rsidRPr="0098362C" w:rsidRDefault="000F72DE" w:rsidP="000F72DE">
      <w:pPr>
        <w:pStyle w:val="Akapitzlist"/>
        <w:numPr>
          <w:ilvl w:val="0"/>
          <w:numId w:val="5"/>
        </w:numPr>
        <w:spacing w:after="0" w:line="276" w:lineRule="auto"/>
        <w:jc w:val="both"/>
        <w:rPr>
          <w:rFonts w:ascii="Arial" w:eastAsia="Times New Roman" w:hAnsi="Arial" w:cs="Arial"/>
          <w:sz w:val="20"/>
          <w:szCs w:val="20"/>
          <w:lang w:eastAsia="pl-PL"/>
        </w:rPr>
      </w:pPr>
      <w:r w:rsidRPr="0098362C">
        <w:rPr>
          <w:rFonts w:ascii="Arial" w:eastAsia="Times New Roman" w:hAnsi="Arial" w:cs="Arial"/>
          <w:sz w:val="20"/>
          <w:szCs w:val="20"/>
          <w:lang w:eastAsia="pl-PL"/>
        </w:rPr>
        <w:t xml:space="preserve">Żadna ze Stron nie ponosi odpowiedzialności za niewykonanie lub nienależyte </w:t>
      </w:r>
      <w:r>
        <w:rPr>
          <w:rFonts w:ascii="Arial" w:eastAsia="Times New Roman" w:hAnsi="Arial" w:cs="Arial"/>
          <w:sz w:val="20"/>
          <w:szCs w:val="20"/>
          <w:lang w:eastAsia="pl-PL"/>
        </w:rPr>
        <w:t>świadczenie usług w zakresie</w:t>
      </w:r>
      <w:r w:rsidRPr="0098362C">
        <w:rPr>
          <w:rFonts w:ascii="Arial" w:eastAsia="Times New Roman" w:hAnsi="Arial" w:cs="Arial"/>
          <w:sz w:val="20"/>
          <w:szCs w:val="20"/>
          <w:lang w:eastAsia="pl-PL"/>
        </w:rPr>
        <w:t xml:space="preserve"> </w:t>
      </w:r>
      <w:r>
        <w:rPr>
          <w:rFonts w:ascii="Arial" w:eastAsia="Times New Roman" w:hAnsi="Arial" w:cs="Arial"/>
          <w:sz w:val="20"/>
          <w:szCs w:val="20"/>
          <w:lang w:eastAsia="pl-PL"/>
        </w:rPr>
        <w:t>przedmiotu U</w:t>
      </w:r>
      <w:r w:rsidRPr="0098362C">
        <w:rPr>
          <w:rFonts w:ascii="Arial" w:eastAsia="Times New Roman" w:hAnsi="Arial" w:cs="Arial"/>
          <w:sz w:val="20"/>
          <w:szCs w:val="20"/>
          <w:lang w:eastAsia="pl-PL"/>
        </w:rPr>
        <w:t>mowy oraz za jakiekolwiek szkody spowodowane wystąpieniem zdarzenia Siły Wyższej.</w:t>
      </w:r>
    </w:p>
    <w:p w14:paraId="165BE905" w14:textId="77777777" w:rsidR="000F72DE" w:rsidRPr="0098362C" w:rsidRDefault="000F72DE" w:rsidP="000F72DE">
      <w:pPr>
        <w:pStyle w:val="Akapitzlist"/>
        <w:numPr>
          <w:ilvl w:val="0"/>
          <w:numId w:val="5"/>
        </w:numPr>
        <w:spacing w:after="0" w:line="276" w:lineRule="auto"/>
        <w:jc w:val="both"/>
        <w:rPr>
          <w:rFonts w:ascii="Arial" w:eastAsia="Times New Roman" w:hAnsi="Arial" w:cs="Arial"/>
          <w:sz w:val="20"/>
          <w:szCs w:val="20"/>
          <w:lang w:eastAsia="pl-PL"/>
        </w:rPr>
      </w:pPr>
      <w:r w:rsidRPr="0098362C">
        <w:rPr>
          <w:rFonts w:ascii="Arial" w:eastAsia="Times New Roman" w:hAnsi="Arial" w:cs="Arial"/>
          <w:sz w:val="20"/>
          <w:szCs w:val="20"/>
          <w:lang w:eastAsia="pl-PL"/>
        </w:rPr>
        <w:t xml:space="preserve">Wystąpienie zdarzenia Siły Wyższej oraz jego wpływ na </w:t>
      </w:r>
      <w:r>
        <w:rPr>
          <w:rFonts w:ascii="Arial" w:eastAsia="Times New Roman" w:hAnsi="Arial" w:cs="Arial"/>
          <w:sz w:val="20"/>
          <w:szCs w:val="20"/>
          <w:lang w:eastAsia="pl-PL"/>
        </w:rPr>
        <w:t>świadczenie usług w zakresie</w:t>
      </w:r>
      <w:r w:rsidRPr="0098362C">
        <w:rPr>
          <w:rFonts w:ascii="Arial" w:eastAsia="Times New Roman" w:hAnsi="Arial" w:cs="Arial"/>
          <w:sz w:val="20"/>
          <w:szCs w:val="20"/>
          <w:lang w:eastAsia="pl-PL"/>
        </w:rPr>
        <w:t xml:space="preserve"> </w:t>
      </w:r>
      <w:r>
        <w:rPr>
          <w:rFonts w:ascii="Arial" w:eastAsia="Times New Roman" w:hAnsi="Arial" w:cs="Arial"/>
          <w:sz w:val="20"/>
          <w:szCs w:val="20"/>
          <w:lang w:eastAsia="pl-PL"/>
        </w:rPr>
        <w:t>przedmiotu U</w:t>
      </w:r>
      <w:r w:rsidRPr="0098362C">
        <w:rPr>
          <w:rFonts w:ascii="Arial" w:eastAsia="Times New Roman" w:hAnsi="Arial" w:cs="Arial"/>
          <w:sz w:val="20"/>
          <w:szCs w:val="20"/>
          <w:lang w:eastAsia="pl-PL"/>
        </w:rPr>
        <w:t xml:space="preserve">mowy i powstanie szkody musi być wykazane przez Stronę powołującą się na Siłę Wyższą </w:t>
      </w:r>
      <w:r>
        <w:rPr>
          <w:rFonts w:ascii="Arial" w:eastAsia="Times New Roman" w:hAnsi="Arial" w:cs="Arial"/>
          <w:sz w:val="20"/>
          <w:szCs w:val="20"/>
          <w:lang w:eastAsia="pl-PL"/>
        </w:rPr>
        <w:br/>
      </w:r>
      <w:r w:rsidRPr="0098362C">
        <w:rPr>
          <w:rFonts w:ascii="Arial" w:eastAsia="Times New Roman" w:hAnsi="Arial" w:cs="Arial"/>
          <w:sz w:val="20"/>
          <w:szCs w:val="20"/>
          <w:lang w:eastAsia="pl-PL"/>
        </w:rPr>
        <w:t>i potwierdzone przez drugą Stronę.</w:t>
      </w:r>
    </w:p>
    <w:p w14:paraId="5F072CAC" w14:textId="77777777" w:rsidR="000F72DE" w:rsidRPr="000D411F" w:rsidRDefault="000F72DE" w:rsidP="000F72DE">
      <w:pPr>
        <w:pStyle w:val="Akapitzlist"/>
        <w:numPr>
          <w:ilvl w:val="0"/>
          <w:numId w:val="5"/>
        </w:numPr>
        <w:spacing w:after="0" w:line="276" w:lineRule="auto"/>
        <w:jc w:val="both"/>
        <w:rPr>
          <w:rFonts w:ascii="Arial" w:eastAsia="Times New Roman" w:hAnsi="Arial" w:cs="Arial"/>
          <w:sz w:val="20"/>
          <w:szCs w:val="20"/>
          <w:lang w:eastAsia="pl-PL"/>
        </w:rPr>
      </w:pPr>
      <w:r w:rsidRPr="0098362C">
        <w:rPr>
          <w:rFonts w:ascii="Arial" w:eastAsia="Times New Roman" w:hAnsi="Arial" w:cs="Arial"/>
          <w:sz w:val="20"/>
          <w:szCs w:val="20"/>
          <w:lang w:eastAsia="pl-PL"/>
        </w:rPr>
        <w:t xml:space="preserve">Za Siłę Wyższą uważa się wszystkie zdarzenia zewnętrzne, jakich nie da się przewidzieć w chwili zawarcia </w:t>
      </w:r>
      <w:r>
        <w:rPr>
          <w:rFonts w:ascii="Arial" w:eastAsia="Times New Roman" w:hAnsi="Arial" w:cs="Arial"/>
          <w:sz w:val="20"/>
          <w:szCs w:val="20"/>
          <w:lang w:eastAsia="pl-PL"/>
        </w:rPr>
        <w:t>U</w:t>
      </w:r>
      <w:r w:rsidRPr="0098362C">
        <w:rPr>
          <w:rFonts w:ascii="Arial" w:eastAsia="Times New Roman" w:hAnsi="Arial" w:cs="Arial"/>
          <w:sz w:val="20"/>
          <w:szCs w:val="20"/>
          <w:lang w:eastAsia="pl-PL"/>
        </w:rPr>
        <w:t xml:space="preserve">mowy i na które żadna ze Stron nie będzie miała wpływu, </w:t>
      </w:r>
      <w:r w:rsidRPr="000D411F">
        <w:rPr>
          <w:rFonts w:ascii="Arial" w:eastAsia="Times New Roman" w:hAnsi="Arial" w:cs="Arial"/>
          <w:sz w:val="20"/>
          <w:szCs w:val="20"/>
          <w:lang w:eastAsia="pl-PL"/>
        </w:rPr>
        <w:t xml:space="preserve">w szczególności działania wojenne, akty terroru, rozruchy, klęski żywiołowe, decyzje organów władzy państwowej lub jakiekolwiek inne zdarzenie losowe, w wyniku którego nastąpiło skażenie lub zatrucie chemiczne bądź radioaktywne osób, nieruchomości lub rzeczy ruchomych. Czas, w którym trwają te wydarzenia będzie odpowiednio uwzględniony w harmonogramie. Gdy okres ten wynosi więcej niż 3 miesiące, obie Strony ustalą nowe warunki współpracy. </w:t>
      </w:r>
    </w:p>
    <w:p w14:paraId="3149A3BE" w14:textId="77777777" w:rsidR="000F72DE" w:rsidRPr="0098362C" w:rsidRDefault="000F72DE" w:rsidP="000F72DE">
      <w:pPr>
        <w:pStyle w:val="Akapitzlist"/>
        <w:numPr>
          <w:ilvl w:val="0"/>
          <w:numId w:val="5"/>
        </w:numPr>
        <w:spacing w:after="0" w:line="276" w:lineRule="auto"/>
        <w:jc w:val="both"/>
        <w:rPr>
          <w:rFonts w:ascii="Arial" w:eastAsia="Times New Roman" w:hAnsi="Arial" w:cs="Arial"/>
          <w:sz w:val="20"/>
          <w:szCs w:val="20"/>
          <w:lang w:eastAsia="pl-PL"/>
        </w:rPr>
      </w:pPr>
      <w:r w:rsidRPr="0098362C">
        <w:rPr>
          <w:rFonts w:ascii="Arial" w:eastAsia="Times New Roman" w:hAnsi="Arial" w:cs="Arial"/>
          <w:sz w:val="20"/>
          <w:szCs w:val="20"/>
          <w:lang w:eastAsia="pl-PL"/>
        </w:rPr>
        <w:t>Ta ze Stron, która nie jest w stanie wywiązać się ze swoich zobowiązań z powodu działania Siły Wyższej, zobowiązana będzie do:</w:t>
      </w:r>
    </w:p>
    <w:p w14:paraId="711B8105" w14:textId="77777777" w:rsidR="000F72DE" w:rsidRPr="000D411F" w:rsidRDefault="000F72DE" w:rsidP="000F72DE">
      <w:pPr>
        <w:pStyle w:val="Akapitzlist"/>
        <w:numPr>
          <w:ilvl w:val="0"/>
          <w:numId w:val="6"/>
        </w:numPr>
        <w:spacing w:after="0" w:line="276" w:lineRule="auto"/>
        <w:jc w:val="both"/>
        <w:rPr>
          <w:rFonts w:ascii="Arial" w:eastAsia="Times New Roman" w:hAnsi="Arial" w:cs="Arial"/>
          <w:sz w:val="20"/>
          <w:szCs w:val="20"/>
          <w:lang w:eastAsia="pl-PL"/>
        </w:rPr>
      </w:pPr>
      <w:r w:rsidRPr="0098362C">
        <w:rPr>
          <w:rFonts w:ascii="Arial" w:eastAsia="Times New Roman" w:hAnsi="Arial" w:cs="Arial"/>
          <w:sz w:val="20"/>
          <w:szCs w:val="20"/>
          <w:lang w:eastAsia="pl-PL"/>
        </w:rPr>
        <w:t xml:space="preserve">niezwłocznego powiadomienia drugiej Strony o tym fakcie, nie później niż w ciągu </w:t>
      </w:r>
      <w:r w:rsidRPr="000D411F">
        <w:rPr>
          <w:rFonts w:ascii="Arial" w:eastAsia="Times New Roman" w:hAnsi="Arial" w:cs="Arial"/>
          <w:sz w:val="20"/>
          <w:szCs w:val="20"/>
          <w:lang w:eastAsia="pl-PL"/>
        </w:rPr>
        <w:t>7 dni od zaistnienia takiego zdarzenia;</w:t>
      </w:r>
    </w:p>
    <w:p w14:paraId="47318438" w14:textId="77777777" w:rsidR="000F72DE" w:rsidRPr="0098362C" w:rsidRDefault="000F72DE" w:rsidP="000F72DE">
      <w:pPr>
        <w:pStyle w:val="Akapitzlist"/>
        <w:numPr>
          <w:ilvl w:val="0"/>
          <w:numId w:val="6"/>
        </w:numPr>
        <w:spacing w:after="0" w:line="276" w:lineRule="auto"/>
        <w:jc w:val="both"/>
        <w:rPr>
          <w:rFonts w:ascii="Arial" w:eastAsia="Times New Roman" w:hAnsi="Arial" w:cs="Arial"/>
          <w:sz w:val="20"/>
          <w:szCs w:val="20"/>
          <w:lang w:eastAsia="pl-PL"/>
        </w:rPr>
      </w:pPr>
      <w:r w:rsidRPr="0098362C">
        <w:rPr>
          <w:rFonts w:ascii="Arial" w:eastAsia="Times New Roman" w:hAnsi="Arial" w:cs="Arial"/>
          <w:sz w:val="20"/>
          <w:szCs w:val="20"/>
          <w:lang w:eastAsia="pl-PL"/>
        </w:rPr>
        <w:t>przedstawienia na powyższe wiarygodnych dowodów.</w:t>
      </w:r>
    </w:p>
    <w:p w14:paraId="51AA254B" w14:textId="77777777" w:rsidR="000F72DE" w:rsidRPr="0098362C" w:rsidRDefault="000F72DE" w:rsidP="000F72DE">
      <w:pPr>
        <w:pStyle w:val="Akapitzlist"/>
        <w:numPr>
          <w:ilvl w:val="0"/>
          <w:numId w:val="5"/>
        </w:numPr>
        <w:spacing w:after="0" w:line="276" w:lineRule="auto"/>
        <w:jc w:val="both"/>
        <w:rPr>
          <w:rFonts w:ascii="Arial" w:eastAsia="Times New Roman" w:hAnsi="Arial" w:cs="Arial"/>
          <w:sz w:val="20"/>
          <w:szCs w:val="20"/>
          <w:lang w:eastAsia="pl-PL"/>
        </w:rPr>
      </w:pPr>
      <w:r w:rsidRPr="0098362C">
        <w:rPr>
          <w:rFonts w:ascii="Arial" w:eastAsia="Times New Roman" w:hAnsi="Arial" w:cs="Arial"/>
          <w:sz w:val="20"/>
          <w:szCs w:val="20"/>
          <w:lang w:eastAsia="pl-PL"/>
        </w:rPr>
        <w:t>Gdy działanie Siły Wyższej ustanie, druga ze Stron powinna zostać powiadomiona o tym fakcie niezwłocznie, nie później jednak niż w terminie 7 dni. Niedopełnienie powyższego wymogu spowoduje utratę prawa do powoływania się na wystąpienie zdarzenia Siły Wyższej.</w:t>
      </w:r>
    </w:p>
    <w:p w14:paraId="07659CFE" w14:textId="77777777" w:rsidR="000F72DE" w:rsidRDefault="000F72DE" w:rsidP="000F72DE">
      <w:pPr>
        <w:pStyle w:val="Akapitzlist"/>
        <w:numPr>
          <w:ilvl w:val="0"/>
          <w:numId w:val="5"/>
        </w:numPr>
        <w:spacing w:after="0" w:line="276" w:lineRule="auto"/>
        <w:jc w:val="both"/>
        <w:rPr>
          <w:rFonts w:ascii="Arial" w:eastAsia="Times New Roman" w:hAnsi="Arial" w:cs="Arial"/>
          <w:sz w:val="20"/>
          <w:szCs w:val="20"/>
          <w:lang w:eastAsia="pl-PL"/>
        </w:rPr>
      </w:pPr>
      <w:r w:rsidRPr="0098362C">
        <w:rPr>
          <w:rFonts w:ascii="Arial" w:eastAsia="Times New Roman" w:hAnsi="Arial" w:cs="Arial"/>
          <w:sz w:val="20"/>
          <w:szCs w:val="20"/>
          <w:lang w:eastAsia="pl-PL"/>
        </w:rPr>
        <w:t xml:space="preserve">W przypadku uzasadnionego powołania się na Siłę Wyższą oraz braku możliwości dalszego </w:t>
      </w:r>
      <w:r>
        <w:rPr>
          <w:rFonts w:ascii="Arial" w:eastAsia="Times New Roman" w:hAnsi="Arial" w:cs="Arial"/>
          <w:sz w:val="20"/>
          <w:szCs w:val="20"/>
          <w:lang w:eastAsia="pl-PL"/>
        </w:rPr>
        <w:t>świadczenia usług wynikających z niniejszej</w:t>
      </w:r>
      <w:r w:rsidRPr="0098362C">
        <w:rPr>
          <w:rFonts w:ascii="Arial" w:eastAsia="Times New Roman" w:hAnsi="Arial" w:cs="Arial"/>
          <w:sz w:val="20"/>
          <w:szCs w:val="20"/>
          <w:lang w:eastAsia="pl-PL"/>
        </w:rPr>
        <w:t xml:space="preserve"> </w:t>
      </w:r>
      <w:r>
        <w:rPr>
          <w:rFonts w:ascii="Arial" w:eastAsia="Times New Roman" w:hAnsi="Arial" w:cs="Arial"/>
          <w:sz w:val="20"/>
          <w:szCs w:val="20"/>
          <w:lang w:eastAsia="pl-PL"/>
        </w:rPr>
        <w:t>u</w:t>
      </w:r>
      <w:r w:rsidRPr="0098362C">
        <w:rPr>
          <w:rFonts w:ascii="Arial" w:eastAsia="Times New Roman" w:hAnsi="Arial" w:cs="Arial"/>
          <w:sz w:val="20"/>
          <w:szCs w:val="20"/>
          <w:lang w:eastAsia="pl-PL"/>
        </w:rPr>
        <w:t xml:space="preserve">mowy spowodowanego wystąpieniem zdarzenia Siły Wyższej </w:t>
      </w:r>
      <w:r>
        <w:rPr>
          <w:rFonts w:ascii="Arial" w:eastAsia="Times New Roman" w:hAnsi="Arial" w:cs="Arial"/>
          <w:sz w:val="20"/>
          <w:szCs w:val="20"/>
          <w:lang w:eastAsia="pl-PL"/>
        </w:rPr>
        <w:t>Zamawiający</w:t>
      </w:r>
      <w:r w:rsidRPr="0098362C">
        <w:rPr>
          <w:rFonts w:ascii="Arial" w:eastAsia="Times New Roman" w:hAnsi="Arial" w:cs="Arial"/>
          <w:sz w:val="20"/>
          <w:szCs w:val="20"/>
          <w:lang w:eastAsia="pl-PL"/>
        </w:rPr>
        <w:t xml:space="preserve"> zapłaci </w:t>
      </w:r>
      <w:r>
        <w:rPr>
          <w:rFonts w:ascii="Arial" w:eastAsia="Times New Roman" w:hAnsi="Arial" w:cs="Arial"/>
          <w:sz w:val="20"/>
          <w:szCs w:val="20"/>
          <w:lang w:eastAsia="pl-PL"/>
        </w:rPr>
        <w:t>Wykonawcy</w:t>
      </w:r>
      <w:r w:rsidRPr="0098362C">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wynagrodzenie </w:t>
      </w:r>
      <w:r w:rsidRPr="0098362C">
        <w:rPr>
          <w:rFonts w:ascii="Arial" w:eastAsia="Times New Roman" w:hAnsi="Arial" w:cs="Arial"/>
          <w:sz w:val="20"/>
          <w:szCs w:val="20"/>
          <w:lang w:eastAsia="pl-PL"/>
        </w:rPr>
        <w:t xml:space="preserve">za usługi wykonane do daty wystąpienia zdarzenia Siły Wyższej uwzględniając przy ich rozliczeniu zasady określone w </w:t>
      </w:r>
      <w:r>
        <w:rPr>
          <w:rFonts w:ascii="Arial" w:eastAsia="Times New Roman" w:hAnsi="Arial" w:cs="Arial"/>
          <w:sz w:val="20"/>
          <w:szCs w:val="20"/>
          <w:lang w:eastAsia="pl-PL"/>
        </w:rPr>
        <w:t>U</w:t>
      </w:r>
      <w:r w:rsidRPr="0098362C">
        <w:rPr>
          <w:rFonts w:ascii="Arial" w:eastAsia="Times New Roman" w:hAnsi="Arial" w:cs="Arial"/>
          <w:sz w:val="20"/>
          <w:szCs w:val="20"/>
          <w:lang w:eastAsia="pl-PL"/>
        </w:rPr>
        <w:t>mowie.</w:t>
      </w:r>
    </w:p>
    <w:p w14:paraId="3F2C0BA5" w14:textId="77777777" w:rsidR="000F72DE" w:rsidRPr="00311A8C" w:rsidRDefault="000F72DE" w:rsidP="000F72DE">
      <w:pPr>
        <w:spacing w:after="0" w:line="276" w:lineRule="auto"/>
        <w:jc w:val="center"/>
        <w:rPr>
          <w:rFonts w:ascii="Arial" w:eastAsia="Times New Roman" w:hAnsi="Arial" w:cs="Arial"/>
          <w:b/>
          <w:sz w:val="20"/>
          <w:szCs w:val="20"/>
          <w:lang w:eastAsia="pl-PL"/>
        </w:rPr>
      </w:pPr>
    </w:p>
    <w:p w14:paraId="17C77C9B" w14:textId="77777777" w:rsidR="000F72DE" w:rsidRPr="00311A8C" w:rsidRDefault="000F72DE" w:rsidP="000F72DE">
      <w:pPr>
        <w:spacing w:after="0" w:line="276" w:lineRule="auto"/>
        <w:jc w:val="center"/>
        <w:rPr>
          <w:rFonts w:ascii="Arial" w:eastAsia="Times New Roman" w:hAnsi="Arial" w:cs="Arial"/>
          <w:b/>
          <w:sz w:val="20"/>
          <w:szCs w:val="20"/>
          <w:lang w:eastAsia="pl-PL"/>
        </w:rPr>
      </w:pPr>
      <w:r w:rsidRPr="00311A8C">
        <w:rPr>
          <w:rFonts w:ascii="Arial" w:eastAsia="Times New Roman" w:hAnsi="Arial" w:cs="Arial"/>
          <w:b/>
          <w:sz w:val="20"/>
          <w:szCs w:val="20"/>
          <w:lang w:eastAsia="pl-PL"/>
        </w:rPr>
        <w:t xml:space="preserve">§ </w:t>
      </w:r>
      <w:r>
        <w:rPr>
          <w:rFonts w:ascii="Arial" w:eastAsia="Times New Roman" w:hAnsi="Arial" w:cs="Arial"/>
          <w:b/>
          <w:sz w:val="20"/>
          <w:szCs w:val="20"/>
          <w:lang w:eastAsia="pl-PL"/>
        </w:rPr>
        <w:t>10</w:t>
      </w:r>
    </w:p>
    <w:p w14:paraId="5B03FA9B" w14:textId="77777777" w:rsidR="000F72DE" w:rsidRPr="00D62291" w:rsidRDefault="000F72DE" w:rsidP="000F72DE">
      <w:pPr>
        <w:spacing w:after="0" w:line="276" w:lineRule="auto"/>
        <w:jc w:val="center"/>
        <w:rPr>
          <w:rFonts w:ascii="Arial" w:eastAsia="Times New Roman" w:hAnsi="Arial" w:cs="Arial"/>
          <w:b/>
          <w:sz w:val="20"/>
          <w:szCs w:val="20"/>
          <w:lang w:eastAsia="pl-PL"/>
        </w:rPr>
      </w:pPr>
      <w:r w:rsidRPr="00D62291">
        <w:rPr>
          <w:rFonts w:ascii="Arial" w:eastAsia="Times New Roman" w:hAnsi="Arial" w:cs="Arial"/>
          <w:b/>
          <w:sz w:val="20"/>
          <w:szCs w:val="20"/>
          <w:lang w:eastAsia="pl-PL"/>
        </w:rPr>
        <w:t>KOMUNIKACJA ZEWNĘTRZNA</w:t>
      </w:r>
    </w:p>
    <w:p w14:paraId="42B20445" w14:textId="77777777" w:rsidR="000F72DE" w:rsidRPr="00475AE9" w:rsidRDefault="000F72DE" w:rsidP="000F72DE">
      <w:pPr>
        <w:numPr>
          <w:ilvl w:val="0"/>
          <w:numId w:val="29"/>
        </w:numPr>
        <w:tabs>
          <w:tab w:val="num" w:pos="426"/>
        </w:tabs>
        <w:spacing w:after="0" w:line="276" w:lineRule="auto"/>
        <w:ind w:left="426" w:hanging="426"/>
        <w:contextualSpacing/>
        <w:jc w:val="both"/>
        <w:rPr>
          <w:rFonts w:ascii="Arial" w:eastAsia="Calibri" w:hAnsi="Arial" w:cs="Arial"/>
          <w:sz w:val="20"/>
          <w:szCs w:val="20"/>
        </w:rPr>
      </w:pPr>
      <w:r>
        <w:rPr>
          <w:rFonts w:ascii="Arial" w:eastAsia="Calibri" w:hAnsi="Arial" w:cs="Arial"/>
          <w:sz w:val="20"/>
          <w:szCs w:val="20"/>
        </w:rPr>
        <w:t>Wykonawca</w:t>
      </w:r>
      <w:r w:rsidRPr="0053375E">
        <w:rPr>
          <w:rFonts w:ascii="Arial" w:eastAsia="Calibri" w:hAnsi="Arial" w:cs="Arial"/>
          <w:sz w:val="20"/>
          <w:szCs w:val="20"/>
        </w:rPr>
        <w:t xml:space="preserve"> zobowiązuje się uzyskać uprzednią pisemną zgodę ORLEN S.A. na  zamieszczenie firmy, nazwy spółki, znaku towarowego lub innego oznaczenia chronionego na rzecz ORLEN S.A. na swojej stronie internetowej, liście kontrahentów, w broszurach, reklamie oraz wszelkich innych materiałach reklamowych</w:t>
      </w:r>
      <w:r>
        <w:rPr>
          <w:rFonts w:ascii="Arial" w:eastAsia="Calibri" w:hAnsi="Arial" w:cs="Arial"/>
          <w:sz w:val="20"/>
          <w:szCs w:val="20"/>
        </w:rPr>
        <w:t xml:space="preserve"> </w:t>
      </w:r>
      <w:r w:rsidRPr="0014679E">
        <w:rPr>
          <w:rFonts w:ascii="Arial" w:eastAsia="Calibri" w:hAnsi="Arial" w:cs="Arial"/>
          <w:sz w:val="20"/>
          <w:szCs w:val="20"/>
        </w:rPr>
        <w:t xml:space="preserve">i marketingowych.  W takim przypadku, </w:t>
      </w:r>
      <w:r>
        <w:rPr>
          <w:rFonts w:ascii="Arial" w:eastAsia="Calibri" w:hAnsi="Arial" w:cs="Arial"/>
          <w:sz w:val="20"/>
          <w:szCs w:val="20"/>
        </w:rPr>
        <w:t>Wykonawca</w:t>
      </w:r>
      <w:r w:rsidRPr="0014679E">
        <w:rPr>
          <w:rFonts w:ascii="Arial" w:eastAsia="Calibri" w:hAnsi="Arial" w:cs="Arial"/>
          <w:sz w:val="20"/>
          <w:szCs w:val="20"/>
        </w:rPr>
        <w:t xml:space="preserve"> zobowiązuje się do przedłożenia do ORLEN S.A., wraz z wnioskiem o wyrażenie zgody, projektu materiałów,</w:t>
      </w:r>
      <w:r>
        <w:rPr>
          <w:rFonts w:ascii="Arial" w:eastAsia="Calibri" w:hAnsi="Arial" w:cs="Arial"/>
          <w:sz w:val="20"/>
          <w:szCs w:val="20"/>
        </w:rPr>
        <w:t xml:space="preserve"> </w:t>
      </w:r>
      <w:r w:rsidRPr="00475AE9">
        <w:rPr>
          <w:rFonts w:ascii="Arial" w:eastAsia="Calibri" w:hAnsi="Arial" w:cs="Arial"/>
          <w:sz w:val="20"/>
          <w:szCs w:val="20"/>
        </w:rPr>
        <w:t xml:space="preserve">w których takie dane miałyby zostać zamieszczone.  </w:t>
      </w:r>
    </w:p>
    <w:p w14:paraId="425A9D7D" w14:textId="77777777" w:rsidR="000F72DE" w:rsidRPr="00475AE9" w:rsidRDefault="000F72DE" w:rsidP="000F72DE">
      <w:pPr>
        <w:numPr>
          <w:ilvl w:val="0"/>
          <w:numId w:val="29"/>
        </w:numPr>
        <w:tabs>
          <w:tab w:val="num" w:pos="426"/>
        </w:tabs>
        <w:spacing w:after="0" w:line="276" w:lineRule="auto"/>
        <w:ind w:left="426" w:hanging="426"/>
        <w:contextualSpacing/>
        <w:jc w:val="both"/>
        <w:rPr>
          <w:rFonts w:ascii="Arial" w:eastAsia="Calibri" w:hAnsi="Arial" w:cs="Arial"/>
          <w:sz w:val="20"/>
          <w:szCs w:val="20"/>
        </w:rPr>
      </w:pPr>
      <w:r>
        <w:rPr>
          <w:rFonts w:ascii="Arial" w:eastAsia="Calibri" w:hAnsi="Arial" w:cs="Arial"/>
          <w:sz w:val="20"/>
          <w:szCs w:val="20"/>
        </w:rPr>
        <w:lastRenderedPageBreak/>
        <w:t xml:space="preserve">Wykonawca </w:t>
      </w:r>
      <w:r w:rsidRPr="00475AE9">
        <w:rPr>
          <w:rFonts w:ascii="Arial" w:eastAsia="Calibri" w:hAnsi="Arial" w:cs="Arial"/>
          <w:sz w:val="20"/>
          <w:szCs w:val="20"/>
        </w:rPr>
        <w:t>zobowiązuje się również do uzyskania uprzedniej pisemnej zgody</w:t>
      </w:r>
      <w:r>
        <w:rPr>
          <w:rFonts w:ascii="Arial" w:eastAsia="Calibri" w:hAnsi="Arial" w:cs="Arial"/>
          <w:sz w:val="20"/>
          <w:szCs w:val="20"/>
        </w:rPr>
        <w:t xml:space="preserve"> </w:t>
      </w:r>
      <w:r w:rsidRPr="00475AE9">
        <w:rPr>
          <w:rFonts w:ascii="Arial" w:eastAsia="Calibri" w:hAnsi="Arial" w:cs="Arial"/>
          <w:sz w:val="20"/>
          <w:szCs w:val="20"/>
        </w:rPr>
        <w:t xml:space="preserve">ORLEN S.A. na przekazanie środkom masowego przekazu takim jak prasa, radio, TV, Internet jakichkolwiek informacji dotyczących Umowy. W takim przypadku, </w:t>
      </w:r>
      <w:r>
        <w:rPr>
          <w:rFonts w:ascii="Arial" w:eastAsia="Calibri" w:hAnsi="Arial" w:cs="Arial"/>
          <w:sz w:val="20"/>
          <w:szCs w:val="20"/>
        </w:rPr>
        <w:t>Wykonawca</w:t>
      </w:r>
      <w:r w:rsidRPr="00475AE9">
        <w:rPr>
          <w:rFonts w:ascii="Arial" w:eastAsia="Calibri" w:hAnsi="Arial" w:cs="Arial"/>
          <w:sz w:val="20"/>
          <w:szCs w:val="20"/>
        </w:rPr>
        <w:t xml:space="preserve"> zobowiązuje się do przedłożenia do ORLEN S.A., wraz z wnioskiem o wyrażenie zgody, treści informacji jaka miałaby zostać wykorzystana w środkach masowego przekazu.</w:t>
      </w:r>
    </w:p>
    <w:p w14:paraId="295896C2" w14:textId="77777777" w:rsidR="000F72DE" w:rsidRPr="00475AE9" w:rsidRDefault="000F72DE" w:rsidP="000F72DE">
      <w:pPr>
        <w:numPr>
          <w:ilvl w:val="0"/>
          <w:numId w:val="29"/>
        </w:numPr>
        <w:tabs>
          <w:tab w:val="num" w:pos="426"/>
        </w:tabs>
        <w:spacing w:after="0" w:line="276" w:lineRule="auto"/>
        <w:ind w:left="426" w:hanging="426"/>
        <w:contextualSpacing/>
        <w:jc w:val="both"/>
        <w:rPr>
          <w:rFonts w:ascii="Arial" w:eastAsia="Calibri" w:hAnsi="Arial" w:cs="Arial"/>
          <w:sz w:val="20"/>
          <w:szCs w:val="20"/>
        </w:rPr>
      </w:pPr>
      <w:r w:rsidRPr="00475AE9">
        <w:rPr>
          <w:rFonts w:ascii="Arial" w:eastAsia="Calibri" w:hAnsi="Arial" w:cs="Arial"/>
          <w:sz w:val="20"/>
          <w:szCs w:val="20"/>
        </w:rPr>
        <w:t>Obowiązek uzyskania zgody, o której mowa w ust. 1 i 2 powyżej, nie dotyczy:</w:t>
      </w:r>
    </w:p>
    <w:p w14:paraId="469C5BDB" w14:textId="77777777" w:rsidR="000F72DE" w:rsidRPr="00475AE9" w:rsidRDefault="000F72DE" w:rsidP="000F72DE">
      <w:pPr>
        <w:pStyle w:val="Akapitzlist"/>
        <w:numPr>
          <w:ilvl w:val="0"/>
          <w:numId w:val="35"/>
        </w:numPr>
        <w:spacing w:after="0" w:line="276" w:lineRule="auto"/>
        <w:jc w:val="both"/>
        <w:rPr>
          <w:rFonts w:ascii="Arial" w:eastAsia="Calibri" w:hAnsi="Arial" w:cs="Arial"/>
          <w:sz w:val="20"/>
          <w:szCs w:val="20"/>
        </w:rPr>
      </w:pPr>
      <w:r w:rsidRPr="00475AE9">
        <w:rPr>
          <w:rFonts w:ascii="Arial" w:eastAsia="Calibri" w:hAnsi="Arial" w:cs="Arial"/>
          <w:sz w:val="20"/>
          <w:szCs w:val="20"/>
        </w:rPr>
        <w:t>przypadku posługiwania się przez Wykonawcę uzyskanymi od ORLEN S.A. listami referencyjnymi, jednakże brak obowiązku uzyskania zgody obejmuje tylko i wyłącznie uprawnienie Wykonawcy do złożenia listów referencyjnych wraz z ofertą składaną przez niego oznaczonemu indywidualnie adresatowi,</w:t>
      </w:r>
    </w:p>
    <w:p w14:paraId="777CB00E" w14:textId="77777777" w:rsidR="000F72DE" w:rsidRPr="00475AE9" w:rsidRDefault="000F72DE" w:rsidP="000F72DE">
      <w:pPr>
        <w:pStyle w:val="Akapitzlist"/>
        <w:numPr>
          <w:ilvl w:val="0"/>
          <w:numId w:val="35"/>
        </w:numPr>
        <w:spacing w:after="0" w:line="276" w:lineRule="auto"/>
        <w:jc w:val="both"/>
        <w:rPr>
          <w:rFonts w:ascii="Arial" w:eastAsia="Calibri" w:hAnsi="Arial" w:cs="Arial"/>
          <w:sz w:val="20"/>
          <w:szCs w:val="20"/>
        </w:rPr>
      </w:pPr>
      <w:r w:rsidRPr="00475AE9">
        <w:rPr>
          <w:rFonts w:ascii="Arial" w:eastAsia="Calibri" w:hAnsi="Arial" w:cs="Arial"/>
          <w:sz w:val="20"/>
          <w:szCs w:val="20"/>
        </w:rPr>
        <w:t>przypadku wypełniania przez Wykonawcę będącego spółką publiczną  obowiązków informacyjnych wynikających z obowiązujących takie spółki przepisów prawa.</w:t>
      </w:r>
    </w:p>
    <w:p w14:paraId="057AFE94" w14:textId="77777777" w:rsidR="000F72DE" w:rsidRPr="00475AE9" w:rsidRDefault="000F72DE" w:rsidP="000F72DE">
      <w:pPr>
        <w:numPr>
          <w:ilvl w:val="0"/>
          <w:numId w:val="29"/>
        </w:numPr>
        <w:tabs>
          <w:tab w:val="num" w:pos="426"/>
        </w:tabs>
        <w:spacing w:after="0" w:line="276" w:lineRule="auto"/>
        <w:ind w:left="426" w:hanging="426"/>
        <w:contextualSpacing/>
        <w:jc w:val="both"/>
        <w:rPr>
          <w:rFonts w:ascii="Arial" w:eastAsia="Calibri" w:hAnsi="Arial" w:cs="Arial"/>
          <w:sz w:val="20"/>
          <w:szCs w:val="20"/>
        </w:rPr>
      </w:pPr>
      <w:r w:rsidRPr="00475AE9">
        <w:rPr>
          <w:rFonts w:ascii="Arial" w:eastAsia="Calibri" w:hAnsi="Arial" w:cs="Arial"/>
          <w:sz w:val="20"/>
          <w:szCs w:val="20"/>
        </w:rPr>
        <w:t>W razie niewykonania lub nienależytego wykonania zobowiązań określonych</w:t>
      </w:r>
      <w:r>
        <w:rPr>
          <w:rFonts w:ascii="Arial" w:eastAsia="Calibri" w:hAnsi="Arial" w:cs="Arial"/>
          <w:sz w:val="20"/>
          <w:szCs w:val="20"/>
        </w:rPr>
        <w:t xml:space="preserve"> </w:t>
      </w:r>
      <w:r w:rsidRPr="00475AE9">
        <w:rPr>
          <w:rFonts w:ascii="Arial" w:eastAsia="Calibri" w:hAnsi="Arial" w:cs="Arial"/>
          <w:sz w:val="20"/>
          <w:szCs w:val="20"/>
        </w:rPr>
        <w:t>w niniejszym paragrafie, ORLEN S.A. jest uprawniony do żądania zapłaty kary umownej w wysokości 100 000 PLN  (słownie: sto tysięcy złotych)  za każdy przypadek naruszenia. Zapłata kary umownej, o której mowa powyżej, nie ogranicza prawa</w:t>
      </w:r>
      <w:r>
        <w:rPr>
          <w:rFonts w:ascii="Arial" w:eastAsia="Calibri" w:hAnsi="Arial" w:cs="Arial"/>
          <w:sz w:val="20"/>
          <w:szCs w:val="20"/>
        </w:rPr>
        <w:t xml:space="preserve"> </w:t>
      </w:r>
      <w:r w:rsidRPr="00475AE9">
        <w:rPr>
          <w:rFonts w:ascii="Arial" w:eastAsia="Calibri" w:hAnsi="Arial" w:cs="Arial"/>
          <w:sz w:val="20"/>
          <w:szCs w:val="20"/>
        </w:rPr>
        <w:t>ORLEN S.A. do  dochodzenia odszkodowania uzupełniającego na zasadach ogólnych, w przypadku, gdy wysokość poniesionej szkody przewyższa zastrzeżoną wysokość kary umownej.</w:t>
      </w:r>
    </w:p>
    <w:p w14:paraId="5A85200C" w14:textId="77777777" w:rsidR="000F72DE" w:rsidRPr="00311A8C" w:rsidRDefault="000F72DE" w:rsidP="000F72DE">
      <w:pPr>
        <w:spacing w:after="0" w:line="276" w:lineRule="auto"/>
        <w:rPr>
          <w:rFonts w:ascii="Arial" w:eastAsia="Times New Roman" w:hAnsi="Arial" w:cs="Arial"/>
          <w:sz w:val="20"/>
          <w:szCs w:val="20"/>
          <w:lang w:eastAsia="pl-PL"/>
        </w:rPr>
      </w:pPr>
    </w:p>
    <w:p w14:paraId="402B539C" w14:textId="77777777" w:rsidR="000F72DE" w:rsidRPr="00311A8C" w:rsidRDefault="000F72DE" w:rsidP="000F72DE">
      <w:pPr>
        <w:spacing w:after="0" w:line="276" w:lineRule="auto"/>
        <w:ind w:left="357"/>
        <w:jc w:val="center"/>
        <w:rPr>
          <w:rFonts w:ascii="Arial" w:eastAsia="Times New Roman" w:hAnsi="Arial" w:cs="Arial"/>
          <w:b/>
          <w:sz w:val="20"/>
          <w:szCs w:val="20"/>
          <w:lang w:eastAsia="pl-PL"/>
        </w:rPr>
      </w:pPr>
      <w:r w:rsidRPr="00311A8C">
        <w:rPr>
          <w:rFonts w:ascii="Arial" w:eastAsia="Times New Roman" w:hAnsi="Arial" w:cs="Arial"/>
          <w:b/>
          <w:sz w:val="20"/>
          <w:szCs w:val="20"/>
          <w:lang w:eastAsia="pl-PL"/>
        </w:rPr>
        <w:t xml:space="preserve">§ </w:t>
      </w:r>
      <w:r>
        <w:rPr>
          <w:rFonts w:ascii="Arial" w:eastAsia="Times New Roman" w:hAnsi="Arial" w:cs="Arial"/>
          <w:b/>
          <w:sz w:val="20"/>
          <w:szCs w:val="20"/>
          <w:lang w:eastAsia="pl-PL"/>
        </w:rPr>
        <w:t>11</w:t>
      </w:r>
    </w:p>
    <w:p w14:paraId="59336D0C" w14:textId="04E54ABB" w:rsidR="000F72DE" w:rsidRPr="00D62291" w:rsidRDefault="000F72DE" w:rsidP="000F72DE">
      <w:pPr>
        <w:spacing w:after="0" w:line="276" w:lineRule="auto"/>
        <w:ind w:left="357"/>
        <w:jc w:val="center"/>
        <w:rPr>
          <w:rFonts w:ascii="Arial" w:eastAsia="Times New Roman" w:hAnsi="Arial" w:cs="Arial"/>
          <w:b/>
          <w:sz w:val="20"/>
          <w:szCs w:val="20"/>
          <w:lang w:eastAsia="pl-PL"/>
        </w:rPr>
      </w:pPr>
      <w:r w:rsidRPr="00D62291">
        <w:rPr>
          <w:rFonts w:ascii="Arial" w:eastAsia="Times New Roman" w:hAnsi="Arial" w:cs="Arial"/>
          <w:b/>
          <w:sz w:val="20"/>
          <w:szCs w:val="20"/>
          <w:lang w:eastAsia="pl-PL"/>
        </w:rPr>
        <w:t>BEZPIECZEŃSTWO I HIGIENA PRACY</w:t>
      </w:r>
      <w:r w:rsidR="008F3E61">
        <w:rPr>
          <w:rFonts w:ascii="Arial" w:eastAsia="Times New Roman" w:hAnsi="Arial" w:cs="Arial"/>
          <w:b/>
          <w:sz w:val="20"/>
          <w:szCs w:val="20"/>
          <w:lang w:eastAsia="pl-PL"/>
        </w:rPr>
        <w:t>, RUCH OSOBOWY I MATERIAŁOWY</w:t>
      </w:r>
    </w:p>
    <w:p w14:paraId="24EB5C59" w14:textId="26866C55" w:rsidR="000F72DE" w:rsidRPr="0075017F" w:rsidRDefault="000F72DE" w:rsidP="000F72DE">
      <w:pPr>
        <w:numPr>
          <w:ilvl w:val="0"/>
          <w:numId w:val="27"/>
        </w:numPr>
        <w:tabs>
          <w:tab w:val="num" w:pos="426"/>
        </w:tabs>
        <w:spacing w:after="0" w:line="276" w:lineRule="auto"/>
        <w:ind w:left="426" w:hanging="426"/>
        <w:jc w:val="both"/>
        <w:rPr>
          <w:rFonts w:ascii="Arial" w:eastAsia="Times New Roman" w:hAnsi="Arial" w:cs="Times New Roman"/>
          <w:color w:val="000000"/>
          <w:sz w:val="20"/>
          <w:szCs w:val="20"/>
        </w:rPr>
      </w:pPr>
      <w:r w:rsidRPr="0075017F">
        <w:rPr>
          <w:rFonts w:ascii="Arial" w:eastAsia="Times New Roman" w:hAnsi="Arial" w:cs="Times New Roman"/>
          <w:color w:val="000000"/>
          <w:sz w:val="20"/>
          <w:szCs w:val="20"/>
        </w:rPr>
        <w:t xml:space="preserve">Wykonawcę zobowiązuje się do wykonywania przedmiotu Umowy zgodnie z Regulaminem - Wymagania Ogólne Bezpieczeństwa i Higieny Pracy w ORLEN S.A. (wraz z Wytycznymi i ich załącznikami dostępnymi pod linkiem wskazanym w przedmiotowym Regulaminie), stanowiącym Załącznik Nr </w:t>
      </w:r>
      <w:r w:rsidR="00B731B1">
        <w:rPr>
          <w:rFonts w:ascii="Arial" w:eastAsia="Times New Roman" w:hAnsi="Arial" w:cs="Times New Roman"/>
          <w:color w:val="000000"/>
          <w:sz w:val="20"/>
          <w:szCs w:val="20"/>
        </w:rPr>
        <w:t>8</w:t>
      </w:r>
      <w:r w:rsidRPr="0075017F">
        <w:rPr>
          <w:rFonts w:ascii="Arial" w:eastAsia="Times New Roman" w:hAnsi="Arial" w:cs="Times New Roman"/>
          <w:color w:val="000000"/>
          <w:sz w:val="20"/>
          <w:szCs w:val="20"/>
        </w:rPr>
        <w:t xml:space="preserve"> do Umowy, oraz zgodnie z pozostałymi dokumentami zamieszczonymi na stronie internetowej ORLEN S.A. pod: </w:t>
      </w:r>
      <w:hyperlink r:id="rId11" w:history="1">
        <w:r w:rsidRPr="0075017F">
          <w:rPr>
            <w:rFonts w:ascii="Arial" w:eastAsia="Times New Roman" w:hAnsi="Arial" w:cs="Times New Roman"/>
            <w:i/>
            <w:color w:val="000000"/>
            <w:sz w:val="20"/>
            <w:szCs w:val="20"/>
          </w:rPr>
          <w:t>https://www.orlen.pl/pl/o-firmie/o-spolce/nasze-standardy/bezpieczenstwo-w-orlenie/wykonawcy-zewnetrzni/wymagania-bezpieczenstwa</w:t>
        </w:r>
      </w:hyperlink>
      <w:r w:rsidRPr="0075017F">
        <w:rPr>
          <w:rFonts w:ascii="Arial" w:eastAsia="Times New Roman" w:hAnsi="Arial" w:cs="Times New Roman"/>
          <w:color w:val="000000"/>
          <w:sz w:val="20"/>
          <w:szCs w:val="20"/>
        </w:rPr>
        <w:t>, według aktualnego brzmienia w każdym czasie obowiązywania umowy, a także z bieżącymi informacjami dotyczącymi obszaru bezpieczeństwa pracy wykonawców ORLEN S.A. znajdującymi się na stronie intranetowej:</w:t>
      </w:r>
    </w:p>
    <w:p w14:paraId="744286E3" w14:textId="77777777" w:rsidR="000F72DE" w:rsidRPr="0075017F" w:rsidRDefault="000F72DE" w:rsidP="000F72DE">
      <w:pPr>
        <w:numPr>
          <w:ilvl w:val="0"/>
          <w:numId w:val="28"/>
        </w:numPr>
        <w:spacing w:after="0" w:line="276" w:lineRule="auto"/>
        <w:ind w:left="709" w:hanging="283"/>
        <w:jc w:val="both"/>
        <w:rPr>
          <w:rFonts w:ascii="Arial" w:hAnsi="Arial" w:cs="Arial"/>
          <w:i/>
          <w:color w:val="000000"/>
          <w:sz w:val="20"/>
          <w:szCs w:val="20"/>
        </w:rPr>
      </w:pPr>
      <w:hyperlink r:id="rId12" w:history="1">
        <w:r w:rsidRPr="0075017F">
          <w:rPr>
            <w:rFonts w:ascii="Arial" w:hAnsi="Arial" w:cs="Arial"/>
            <w:i/>
            <w:color w:val="000000"/>
            <w:sz w:val="20"/>
            <w:szCs w:val="20"/>
          </w:rPr>
          <w:t>https://www.orlen.pl/pl/o-firmie/o-spolce/nasze-standardy/bezpieczenstwo-w-orlenie/wykonawcy-zewnetrzni/aktualnosci</w:t>
        </w:r>
      </w:hyperlink>
    </w:p>
    <w:p w14:paraId="373DBA63" w14:textId="77777777" w:rsidR="000F72DE" w:rsidRPr="0075017F" w:rsidRDefault="000F72DE" w:rsidP="000F72DE">
      <w:pPr>
        <w:numPr>
          <w:ilvl w:val="0"/>
          <w:numId w:val="28"/>
        </w:numPr>
        <w:spacing w:after="0" w:line="276" w:lineRule="auto"/>
        <w:ind w:left="709" w:hanging="283"/>
        <w:jc w:val="both"/>
        <w:rPr>
          <w:rFonts w:ascii="Arial" w:hAnsi="Arial" w:cs="Arial"/>
          <w:i/>
          <w:color w:val="000000"/>
          <w:sz w:val="20"/>
          <w:szCs w:val="20"/>
        </w:rPr>
      </w:pPr>
      <w:hyperlink r:id="rId13" w:history="1">
        <w:r w:rsidRPr="0075017F">
          <w:rPr>
            <w:rFonts w:ascii="Arial" w:hAnsi="Arial" w:cs="Arial"/>
            <w:i/>
            <w:color w:val="000000"/>
            <w:sz w:val="20"/>
            <w:szCs w:val="20"/>
          </w:rPr>
          <w:t>https://www.orlen.pl/pl/o-firmie/o-spolce/nasze-standardy/bezpieczenstwo-w-orlenie/wykonawcy-zewnetrzni/szkoleni</w:t>
        </w:r>
      </w:hyperlink>
      <w:r w:rsidRPr="0075017F">
        <w:rPr>
          <w:rFonts w:ascii="Arial" w:hAnsi="Arial" w:cs="Arial"/>
          <w:i/>
          <w:color w:val="000000"/>
          <w:sz w:val="20"/>
          <w:szCs w:val="20"/>
        </w:rPr>
        <w:t>a</w:t>
      </w:r>
    </w:p>
    <w:p w14:paraId="56242E9F" w14:textId="77777777" w:rsidR="000F72DE" w:rsidRPr="0075017F" w:rsidRDefault="000F72DE" w:rsidP="000F72DE">
      <w:pPr>
        <w:numPr>
          <w:ilvl w:val="0"/>
          <w:numId w:val="27"/>
        </w:numPr>
        <w:tabs>
          <w:tab w:val="num" w:pos="426"/>
        </w:tabs>
        <w:spacing w:after="0" w:line="276" w:lineRule="auto"/>
        <w:ind w:left="426" w:hanging="426"/>
        <w:jc w:val="both"/>
        <w:rPr>
          <w:rFonts w:ascii="Arial" w:eastAsia="Times New Roman" w:hAnsi="Arial" w:cs="Times New Roman"/>
          <w:color w:val="000000"/>
          <w:sz w:val="20"/>
          <w:szCs w:val="20"/>
        </w:rPr>
      </w:pPr>
      <w:r w:rsidRPr="0075017F">
        <w:rPr>
          <w:rFonts w:ascii="Arial" w:eastAsia="Times New Roman" w:hAnsi="Arial" w:cs="Times New Roman"/>
          <w:color w:val="000000"/>
          <w:sz w:val="20"/>
          <w:szCs w:val="20"/>
        </w:rPr>
        <w:t>Zamawiający uprawniony jest do jednostronnej zmiany wytycznych, dokumentów lub regulacji, o których mowa w ust. 1 powyżej, lub wydania ich nowej wersji w każdym czasie w przypadku zmian organizacyjnych lub uwarunkowań technicznych po stronie Zamawiającego. W takim przypadku Zamawiający poinformuje Koordynatora Umowy ze strony Wykonawcy o takiej zmianie oraz przekaże Koordynatorowi Umowy ze strony Wykonawcy zmienione lub nowe wytyczne, dokumenty lub regulacje, przy czym Wykonawca będzie w takim przypadku uprawniony do wypowiedzenia Umowy na zasadach określonych w niniejszej Umowie.</w:t>
      </w:r>
    </w:p>
    <w:p w14:paraId="451D6E9D" w14:textId="0DF6B74C" w:rsidR="000F72DE" w:rsidRPr="0075017F" w:rsidRDefault="000F72DE" w:rsidP="000F72DE">
      <w:pPr>
        <w:numPr>
          <w:ilvl w:val="0"/>
          <w:numId w:val="27"/>
        </w:numPr>
        <w:tabs>
          <w:tab w:val="num" w:pos="426"/>
        </w:tabs>
        <w:spacing w:after="0" w:line="276" w:lineRule="auto"/>
        <w:ind w:left="426" w:hanging="426"/>
        <w:jc w:val="both"/>
        <w:rPr>
          <w:rFonts w:ascii="Arial" w:eastAsia="Times New Roman" w:hAnsi="Arial" w:cs="Times New Roman"/>
          <w:color w:val="000000"/>
          <w:sz w:val="20"/>
          <w:szCs w:val="20"/>
        </w:rPr>
      </w:pPr>
      <w:r w:rsidRPr="0075017F">
        <w:rPr>
          <w:rFonts w:ascii="Arial" w:eastAsia="Times New Roman" w:hAnsi="Arial" w:cs="Times New Roman"/>
          <w:color w:val="000000"/>
          <w:sz w:val="20"/>
          <w:szCs w:val="20"/>
        </w:rPr>
        <w:t xml:space="preserve">Nieprzestrzeganie przez Wykonawcę lub któregokolwiek z pracowników Wykonawcy wymogów określonych w „Regulaminie – Wymagania Ogólne Bezpieczeństwa i Higieny Pracy w  ORLEN S.A.” i Wytycznych nr 1 i 2 wraz załącznikami będzie stanowiło poważne naruszenie warunków Umowy. </w:t>
      </w:r>
    </w:p>
    <w:p w14:paraId="1529699C" w14:textId="77777777" w:rsidR="000F72DE" w:rsidRPr="0075017F" w:rsidRDefault="000F72DE" w:rsidP="000F72DE">
      <w:pPr>
        <w:numPr>
          <w:ilvl w:val="0"/>
          <w:numId w:val="27"/>
        </w:numPr>
        <w:tabs>
          <w:tab w:val="num" w:pos="426"/>
        </w:tabs>
        <w:spacing w:after="0" w:line="276" w:lineRule="auto"/>
        <w:ind w:left="426" w:hanging="426"/>
        <w:jc w:val="both"/>
        <w:rPr>
          <w:rFonts w:ascii="Arial" w:eastAsia="Times New Roman" w:hAnsi="Arial" w:cs="Times New Roman"/>
          <w:color w:val="000000"/>
          <w:sz w:val="20"/>
          <w:szCs w:val="20"/>
        </w:rPr>
      </w:pPr>
      <w:r w:rsidRPr="0075017F">
        <w:rPr>
          <w:rFonts w:ascii="Arial" w:eastAsia="Times New Roman" w:hAnsi="Arial" w:cs="Times New Roman"/>
          <w:color w:val="000000"/>
          <w:sz w:val="20"/>
          <w:szCs w:val="20"/>
        </w:rPr>
        <w:t xml:space="preserve">W razie stwierdzenia przez nadzór Zamawiającego niewywiązania się Wykonawcy podczas realizacji Przedmiotu  Umowy z postanowień zawartych w niniejszym paragrafie, a także rażącego naruszenia przez Wykonawcę lub osoby pracujące w jego imieniu przepisów ogólnie obowiązujących oraz regulacji wewnętrznych bezpieczeństwa i higieny pracy, ochrony przeciwpożarowej lub bezpieczeństwa procesowego,  Zamawiający podejmie stosowne działania określone w Załączniku nr 38 do Wytycznych nr 2 „Regulaminu – Wymagania Ogólne Bezpieczeństwa i Higieny Pracy w  PKN ORLEN S.A.” </w:t>
      </w:r>
    </w:p>
    <w:p w14:paraId="70C540B6" w14:textId="77777777" w:rsidR="000F72DE" w:rsidRPr="0075017F" w:rsidRDefault="000F72DE" w:rsidP="000F72DE">
      <w:pPr>
        <w:numPr>
          <w:ilvl w:val="0"/>
          <w:numId w:val="27"/>
        </w:numPr>
        <w:tabs>
          <w:tab w:val="num" w:pos="426"/>
        </w:tabs>
        <w:spacing w:after="0" w:line="276" w:lineRule="auto"/>
        <w:ind w:left="426" w:hanging="426"/>
        <w:jc w:val="both"/>
        <w:rPr>
          <w:rFonts w:ascii="Arial" w:eastAsia="Times New Roman" w:hAnsi="Arial" w:cs="Times New Roman"/>
          <w:color w:val="000000"/>
          <w:sz w:val="20"/>
          <w:szCs w:val="20"/>
        </w:rPr>
      </w:pPr>
      <w:r w:rsidRPr="0075017F">
        <w:rPr>
          <w:rFonts w:ascii="Arial" w:eastAsia="Times New Roman" w:hAnsi="Arial" w:cs="Times New Roman"/>
          <w:color w:val="000000"/>
          <w:sz w:val="20"/>
          <w:szCs w:val="20"/>
        </w:rPr>
        <w:lastRenderedPageBreak/>
        <w:t>Użytą nazwę  PKN ORLEN S.A. w nazwie i treści „Regulaminu - Wymagania Ogólne Bezpieczeństwa i Higieny Pracy w PKN ORLEN S.A” oraz w Wytycznych nr 1 i 2  i ich załącznikach należy rozumieć jako ORLEN S.A.</w:t>
      </w:r>
    </w:p>
    <w:p w14:paraId="5ED1A2E1" w14:textId="77777777" w:rsidR="000F72DE" w:rsidRPr="008F3E61" w:rsidRDefault="000F72DE" w:rsidP="008F3E61">
      <w:pPr>
        <w:numPr>
          <w:ilvl w:val="0"/>
          <w:numId w:val="27"/>
        </w:numPr>
        <w:tabs>
          <w:tab w:val="num" w:pos="426"/>
        </w:tabs>
        <w:spacing w:after="0" w:line="276" w:lineRule="auto"/>
        <w:ind w:left="426" w:hanging="426"/>
        <w:jc w:val="both"/>
        <w:rPr>
          <w:rFonts w:ascii="Arial" w:eastAsia="Times New Roman" w:hAnsi="Arial" w:cs="Times New Roman"/>
          <w:color w:val="000000"/>
          <w:sz w:val="20"/>
          <w:szCs w:val="20"/>
        </w:rPr>
      </w:pPr>
      <w:r w:rsidRPr="008F3E61">
        <w:rPr>
          <w:rFonts w:ascii="Arial" w:eastAsia="Times New Roman" w:hAnsi="Arial" w:cs="Times New Roman"/>
          <w:color w:val="000000"/>
          <w:sz w:val="20"/>
          <w:szCs w:val="20"/>
        </w:rPr>
        <w:t>Wykonawca zobowiązuje się do wykonywania Przedmiotu Umowy zgodnie z:</w:t>
      </w:r>
    </w:p>
    <w:p w14:paraId="2B627AF0" w14:textId="6DD2F867" w:rsidR="000F72DE" w:rsidRPr="007C388C" w:rsidRDefault="000F72DE" w:rsidP="000F72DE">
      <w:pPr>
        <w:pStyle w:val="Akapitzlist"/>
        <w:numPr>
          <w:ilvl w:val="0"/>
          <w:numId w:val="33"/>
        </w:numPr>
        <w:tabs>
          <w:tab w:val="left" w:pos="5359"/>
          <w:tab w:val="left" w:pos="6849"/>
        </w:tabs>
        <w:autoSpaceDE w:val="0"/>
        <w:autoSpaceDN w:val="0"/>
        <w:adjustRightInd w:val="0"/>
        <w:spacing w:after="0" w:line="276" w:lineRule="auto"/>
        <w:ind w:left="709" w:hanging="283"/>
        <w:jc w:val="both"/>
        <w:rPr>
          <w:rFonts w:ascii="Arial" w:eastAsia="Times New Roman" w:hAnsi="Arial" w:cs="Arial"/>
          <w:sz w:val="20"/>
          <w:szCs w:val="20"/>
          <w:lang w:eastAsia="pl-PL"/>
        </w:rPr>
      </w:pPr>
      <w:r w:rsidRPr="007C388C">
        <w:rPr>
          <w:rFonts w:ascii="Arial" w:eastAsia="Times New Roman" w:hAnsi="Arial" w:cs="Arial"/>
          <w:sz w:val="20"/>
          <w:szCs w:val="20"/>
          <w:lang w:eastAsia="pl-PL"/>
        </w:rPr>
        <w:t>Instrukcją o ruchu materiałowym w ORLEN S.A. – Z</w:t>
      </w:r>
      <w:r w:rsidRPr="007C388C">
        <w:rPr>
          <w:rFonts w:ascii="Arial" w:hAnsi="Arial"/>
          <w:sz w:val="20"/>
        </w:rPr>
        <w:t xml:space="preserve">ałącznik nr </w:t>
      </w:r>
      <w:r w:rsidR="006806DC">
        <w:rPr>
          <w:rFonts w:ascii="Arial" w:eastAsia="Times New Roman" w:hAnsi="Arial" w:cs="Arial"/>
          <w:sz w:val="20"/>
          <w:szCs w:val="20"/>
          <w:lang w:eastAsia="pl-PL"/>
        </w:rPr>
        <w:t>9</w:t>
      </w:r>
      <w:r w:rsidRPr="007C388C">
        <w:rPr>
          <w:rFonts w:ascii="Arial" w:hAnsi="Arial"/>
          <w:sz w:val="20"/>
        </w:rPr>
        <w:t xml:space="preserve"> do Umowy,</w:t>
      </w:r>
    </w:p>
    <w:p w14:paraId="7C1323EC" w14:textId="29D6DB50" w:rsidR="000F72DE" w:rsidRPr="007C388C" w:rsidRDefault="000F72DE" w:rsidP="000F72DE">
      <w:pPr>
        <w:pStyle w:val="Akapitzlist"/>
        <w:numPr>
          <w:ilvl w:val="0"/>
          <w:numId w:val="33"/>
        </w:numPr>
        <w:tabs>
          <w:tab w:val="left" w:pos="5359"/>
          <w:tab w:val="left" w:pos="6849"/>
        </w:tabs>
        <w:autoSpaceDE w:val="0"/>
        <w:autoSpaceDN w:val="0"/>
        <w:adjustRightInd w:val="0"/>
        <w:spacing w:after="0" w:line="276" w:lineRule="auto"/>
        <w:ind w:left="709" w:hanging="283"/>
        <w:jc w:val="both"/>
        <w:rPr>
          <w:rFonts w:ascii="Arial" w:eastAsia="Times New Roman" w:hAnsi="Arial" w:cs="Arial"/>
          <w:sz w:val="20"/>
          <w:szCs w:val="20"/>
          <w:lang w:eastAsia="pl-PL"/>
        </w:rPr>
      </w:pPr>
      <w:r w:rsidRPr="007C388C">
        <w:rPr>
          <w:rFonts w:ascii="Arial" w:eastAsia="Times New Roman" w:hAnsi="Arial" w:cs="Arial"/>
          <w:sz w:val="20"/>
          <w:szCs w:val="20"/>
          <w:lang w:eastAsia="pl-PL"/>
        </w:rPr>
        <w:t>Wytycznymi Dyrektora Biura Bezpieczeństwa do organizacji ruchu materiałowego w ORLEN S.A. – Z</w:t>
      </w:r>
      <w:r w:rsidRPr="007C388C">
        <w:rPr>
          <w:rFonts w:ascii="Arial" w:hAnsi="Arial"/>
          <w:sz w:val="20"/>
        </w:rPr>
        <w:t xml:space="preserve">ałącznik nr </w:t>
      </w:r>
      <w:r>
        <w:rPr>
          <w:rFonts w:ascii="Arial" w:eastAsia="Times New Roman" w:hAnsi="Arial" w:cs="Arial"/>
          <w:sz w:val="20"/>
          <w:szCs w:val="20"/>
          <w:lang w:eastAsia="pl-PL"/>
        </w:rPr>
        <w:t>1</w:t>
      </w:r>
      <w:r w:rsidR="006806DC">
        <w:rPr>
          <w:rFonts w:ascii="Arial" w:eastAsia="Times New Roman" w:hAnsi="Arial" w:cs="Arial"/>
          <w:sz w:val="20"/>
          <w:szCs w:val="20"/>
          <w:lang w:eastAsia="pl-PL"/>
        </w:rPr>
        <w:t>0</w:t>
      </w:r>
      <w:r w:rsidRPr="007C388C">
        <w:rPr>
          <w:rFonts w:ascii="Arial" w:eastAsia="Times New Roman" w:hAnsi="Arial" w:cs="Arial"/>
          <w:sz w:val="20"/>
          <w:szCs w:val="20"/>
          <w:lang w:eastAsia="pl-PL"/>
        </w:rPr>
        <w:t xml:space="preserve"> </w:t>
      </w:r>
      <w:r w:rsidRPr="007C388C">
        <w:rPr>
          <w:rFonts w:ascii="Arial" w:hAnsi="Arial"/>
          <w:sz w:val="20"/>
        </w:rPr>
        <w:t>do Umowy</w:t>
      </w:r>
      <w:r w:rsidRPr="007C388C">
        <w:rPr>
          <w:rFonts w:ascii="Arial" w:eastAsia="Times New Roman" w:hAnsi="Arial" w:cs="Arial"/>
          <w:sz w:val="20"/>
          <w:szCs w:val="20"/>
          <w:lang w:eastAsia="pl-PL"/>
        </w:rPr>
        <w:t>,</w:t>
      </w:r>
    </w:p>
    <w:p w14:paraId="055613AB" w14:textId="7C77B8D8" w:rsidR="000F72DE" w:rsidRPr="007C388C" w:rsidRDefault="006D5D4B" w:rsidP="000F72DE">
      <w:pPr>
        <w:pStyle w:val="Akapitzlist"/>
        <w:numPr>
          <w:ilvl w:val="0"/>
          <w:numId w:val="33"/>
        </w:numPr>
        <w:tabs>
          <w:tab w:val="left" w:pos="5359"/>
          <w:tab w:val="left" w:pos="6849"/>
        </w:tabs>
        <w:autoSpaceDE w:val="0"/>
        <w:autoSpaceDN w:val="0"/>
        <w:adjustRightInd w:val="0"/>
        <w:spacing w:after="0" w:line="276" w:lineRule="auto"/>
        <w:ind w:left="709" w:hanging="283"/>
        <w:jc w:val="both"/>
        <w:rPr>
          <w:rFonts w:ascii="Arial" w:eastAsia="Times New Roman" w:hAnsi="Arial" w:cs="Arial"/>
          <w:sz w:val="20"/>
          <w:szCs w:val="20"/>
          <w:lang w:eastAsia="pl-PL"/>
        </w:rPr>
      </w:pPr>
      <w:r>
        <w:rPr>
          <w:rFonts w:ascii="Arial" w:eastAsia="Times New Roman" w:hAnsi="Arial" w:cs="Arial"/>
          <w:sz w:val="20"/>
          <w:szCs w:val="20"/>
          <w:lang w:eastAsia="pl-PL"/>
        </w:rPr>
        <w:t>Wyciągiem z Instrukcji</w:t>
      </w:r>
      <w:r w:rsidR="000F72DE" w:rsidRPr="007C388C">
        <w:rPr>
          <w:rFonts w:ascii="Arial" w:eastAsia="Times New Roman" w:hAnsi="Arial" w:cs="Arial"/>
          <w:sz w:val="20"/>
          <w:szCs w:val="20"/>
          <w:lang w:eastAsia="pl-PL"/>
        </w:rPr>
        <w:t xml:space="preserve"> o ruchu osobowym w ORLEN S.A. – Z</w:t>
      </w:r>
      <w:r w:rsidR="000F72DE" w:rsidRPr="007C388C">
        <w:rPr>
          <w:rFonts w:ascii="Arial" w:hAnsi="Arial"/>
          <w:sz w:val="20"/>
        </w:rPr>
        <w:t xml:space="preserve">ałącznik nr </w:t>
      </w:r>
      <w:r w:rsidR="000F72DE">
        <w:rPr>
          <w:rFonts w:ascii="Arial" w:eastAsia="Times New Roman" w:hAnsi="Arial" w:cs="Arial"/>
          <w:sz w:val="20"/>
          <w:szCs w:val="20"/>
          <w:lang w:eastAsia="pl-PL"/>
        </w:rPr>
        <w:t>1</w:t>
      </w:r>
      <w:r w:rsidR="006806DC">
        <w:rPr>
          <w:rFonts w:ascii="Arial" w:eastAsia="Times New Roman" w:hAnsi="Arial" w:cs="Arial"/>
          <w:sz w:val="20"/>
          <w:szCs w:val="20"/>
          <w:lang w:eastAsia="pl-PL"/>
        </w:rPr>
        <w:t>1</w:t>
      </w:r>
      <w:r w:rsidR="000F72DE" w:rsidRPr="007C388C">
        <w:rPr>
          <w:rFonts w:ascii="Arial" w:eastAsia="Times New Roman" w:hAnsi="Arial" w:cs="Arial"/>
          <w:sz w:val="20"/>
          <w:szCs w:val="20"/>
          <w:lang w:eastAsia="pl-PL"/>
        </w:rPr>
        <w:t xml:space="preserve"> </w:t>
      </w:r>
      <w:r w:rsidR="000F72DE" w:rsidRPr="007C388C">
        <w:rPr>
          <w:rFonts w:ascii="Arial" w:hAnsi="Arial"/>
          <w:sz w:val="20"/>
        </w:rPr>
        <w:t>do Umowy,</w:t>
      </w:r>
    </w:p>
    <w:p w14:paraId="523D2F35" w14:textId="19CC6910" w:rsidR="000F72DE" w:rsidRPr="007C388C" w:rsidRDefault="000F72DE" w:rsidP="000F72DE">
      <w:pPr>
        <w:pStyle w:val="Akapitzlist"/>
        <w:numPr>
          <w:ilvl w:val="0"/>
          <w:numId w:val="33"/>
        </w:numPr>
        <w:tabs>
          <w:tab w:val="left" w:pos="5359"/>
          <w:tab w:val="left" w:pos="6849"/>
        </w:tabs>
        <w:autoSpaceDE w:val="0"/>
        <w:autoSpaceDN w:val="0"/>
        <w:adjustRightInd w:val="0"/>
        <w:spacing w:after="0" w:line="276" w:lineRule="auto"/>
        <w:ind w:left="709" w:hanging="283"/>
        <w:jc w:val="both"/>
        <w:rPr>
          <w:rFonts w:ascii="Arial" w:eastAsia="Times New Roman" w:hAnsi="Arial" w:cs="Arial"/>
          <w:sz w:val="20"/>
          <w:szCs w:val="20"/>
          <w:lang w:eastAsia="pl-PL"/>
        </w:rPr>
      </w:pPr>
      <w:r w:rsidRPr="007C388C">
        <w:rPr>
          <w:rFonts w:ascii="Arial" w:eastAsia="Times New Roman" w:hAnsi="Arial" w:cs="Arial"/>
          <w:sz w:val="20"/>
          <w:szCs w:val="20"/>
          <w:lang w:eastAsia="pl-PL"/>
        </w:rPr>
        <w:t>Wyciągiem dla podmiotów zewnętrznych z wytycznych Dyrektora Biura Kontroli i Bezpieczeństwa do organizacji ruchu osobowego w ORLEN S.A. – Z</w:t>
      </w:r>
      <w:r w:rsidRPr="007C388C">
        <w:rPr>
          <w:rFonts w:ascii="Arial" w:hAnsi="Arial"/>
          <w:sz w:val="20"/>
        </w:rPr>
        <w:t xml:space="preserve">ałącznik nr </w:t>
      </w:r>
      <w:r>
        <w:rPr>
          <w:rFonts w:ascii="Arial" w:eastAsia="Times New Roman" w:hAnsi="Arial" w:cs="Arial"/>
          <w:sz w:val="20"/>
          <w:szCs w:val="20"/>
          <w:lang w:eastAsia="pl-PL"/>
        </w:rPr>
        <w:t>1</w:t>
      </w:r>
      <w:r w:rsidR="006806DC">
        <w:rPr>
          <w:rFonts w:ascii="Arial" w:eastAsia="Times New Roman" w:hAnsi="Arial" w:cs="Arial"/>
          <w:sz w:val="20"/>
          <w:szCs w:val="20"/>
          <w:lang w:eastAsia="pl-PL"/>
        </w:rPr>
        <w:t>2</w:t>
      </w:r>
      <w:r w:rsidRPr="007C388C">
        <w:rPr>
          <w:rFonts w:ascii="Arial" w:hAnsi="Arial"/>
          <w:sz w:val="20"/>
        </w:rPr>
        <w:t xml:space="preserve"> do</w:t>
      </w:r>
      <w:r w:rsidRPr="007C388C">
        <w:rPr>
          <w:rFonts w:ascii="Arial" w:eastAsia="Times New Roman" w:hAnsi="Arial" w:cs="Arial"/>
          <w:sz w:val="20"/>
          <w:szCs w:val="20"/>
          <w:lang w:eastAsia="pl-PL"/>
        </w:rPr>
        <w:t xml:space="preserve"> Umowy,</w:t>
      </w:r>
    </w:p>
    <w:p w14:paraId="6141C550" w14:textId="14E71677" w:rsidR="008F3E61" w:rsidRPr="008F3E61" w:rsidRDefault="008F3E61" w:rsidP="008F3E61">
      <w:pPr>
        <w:numPr>
          <w:ilvl w:val="0"/>
          <w:numId w:val="27"/>
        </w:numPr>
        <w:tabs>
          <w:tab w:val="num" w:pos="426"/>
        </w:tabs>
        <w:spacing w:after="0" w:line="276" w:lineRule="auto"/>
        <w:ind w:left="426" w:hanging="426"/>
        <w:jc w:val="both"/>
        <w:rPr>
          <w:rFonts w:ascii="Arial" w:eastAsia="Times New Roman" w:hAnsi="Arial" w:cs="Times New Roman"/>
          <w:color w:val="000000"/>
          <w:sz w:val="20"/>
          <w:szCs w:val="20"/>
        </w:rPr>
      </w:pPr>
      <w:r w:rsidRPr="008F3E61">
        <w:rPr>
          <w:rFonts w:ascii="Arial" w:eastAsia="Times New Roman" w:hAnsi="Arial" w:cs="Times New Roman"/>
          <w:color w:val="000000"/>
          <w:sz w:val="20"/>
          <w:szCs w:val="20"/>
        </w:rPr>
        <w:t xml:space="preserve">Wykonawca skieruje Podmioty wykonujące prace w imieniu Wykonawcy do odbycia szkolenia z ogólnych zasad bezpieczeństwa obowiązujących na Terenie chronionym. Szkolenie jest realizowane w formie szkolenia e-learning, zamieszczonego na platformie szkoleniowej pod adresem: </w:t>
      </w:r>
      <w:hyperlink r:id="rId14" w:history="1">
        <w:r w:rsidRPr="008F3E61">
          <w:rPr>
            <w:rFonts w:ascii="Arial" w:eastAsia="Times New Roman" w:hAnsi="Arial" w:cs="Times New Roman"/>
            <w:color w:val="000000"/>
            <w:sz w:val="20"/>
            <w:szCs w:val="20"/>
          </w:rPr>
          <w:t>https://e-learning.lotos.pl/</w:t>
        </w:r>
      </w:hyperlink>
      <w:r w:rsidRPr="008F3E61">
        <w:rPr>
          <w:rFonts w:ascii="Arial" w:eastAsia="Times New Roman" w:hAnsi="Arial" w:cs="Times New Roman"/>
          <w:color w:val="000000"/>
          <w:sz w:val="20"/>
          <w:szCs w:val="20"/>
        </w:rPr>
        <w:t xml:space="preserve"> lub w przypadkach uzgodnionych z Rafinerią Gdańską Sp. z o.o. i ORLEN S.A. w formie szkolenia stacjonarnego.</w:t>
      </w:r>
    </w:p>
    <w:p w14:paraId="333B80DB" w14:textId="4D2AABC1" w:rsidR="008F3E61" w:rsidRPr="008F3E61" w:rsidRDefault="008F3E61" w:rsidP="008F3E61">
      <w:pPr>
        <w:numPr>
          <w:ilvl w:val="0"/>
          <w:numId w:val="27"/>
        </w:numPr>
        <w:tabs>
          <w:tab w:val="num" w:pos="426"/>
        </w:tabs>
        <w:spacing w:after="0" w:line="276" w:lineRule="auto"/>
        <w:ind w:left="426" w:hanging="426"/>
        <w:jc w:val="both"/>
        <w:rPr>
          <w:rFonts w:ascii="Arial" w:eastAsia="Times New Roman" w:hAnsi="Arial" w:cs="Times New Roman"/>
          <w:color w:val="000000"/>
          <w:sz w:val="20"/>
          <w:szCs w:val="20"/>
        </w:rPr>
      </w:pPr>
      <w:r w:rsidRPr="008F3E61">
        <w:rPr>
          <w:rFonts w:ascii="Arial" w:eastAsia="Times New Roman" w:hAnsi="Arial" w:cs="Times New Roman"/>
          <w:color w:val="000000"/>
          <w:sz w:val="20"/>
          <w:szCs w:val="20"/>
        </w:rPr>
        <w:t>Na terenie ORLEN S.A. w Gdańsku  obowiązują dodatkowe procedury umieszczone w portalu kontrahenci. W razie konieczności wejścia lub wykonania prac na terenie należącym do sąsiadującej Rafinerii Gdańskiej Sp. z o. o., należy stosować się do wymagań zawartych w procedurach należących do Rafinerii Gdańskiej Sp. z o. o., które również udostępniono w portalu kontrahenci.</w:t>
      </w:r>
    </w:p>
    <w:p w14:paraId="0CCB0F87" w14:textId="12421C93" w:rsidR="008F3E61" w:rsidRPr="008F3E61" w:rsidRDefault="008F3E61" w:rsidP="00947444">
      <w:pPr>
        <w:spacing w:after="0" w:line="276" w:lineRule="auto"/>
        <w:ind w:left="426"/>
        <w:jc w:val="both"/>
        <w:rPr>
          <w:rFonts w:ascii="Arial" w:eastAsia="Times New Roman" w:hAnsi="Arial" w:cs="Times New Roman"/>
          <w:color w:val="000000"/>
          <w:sz w:val="20"/>
          <w:szCs w:val="20"/>
        </w:rPr>
      </w:pPr>
      <w:r w:rsidRPr="008F3E61">
        <w:rPr>
          <w:rFonts w:ascii="Arial" w:eastAsia="Times New Roman" w:hAnsi="Arial" w:cs="Times New Roman"/>
          <w:color w:val="000000"/>
          <w:sz w:val="20"/>
          <w:szCs w:val="20"/>
        </w:rPr>
        <w:t xml:space="preserve">Portal jest dostępny pod adresem </w:t>
      </w:r>
      <w:hyperlink r:id="rId15" w:history="1">
        <w:r w:rsidRPr="008F3E61">
          <w:rPr>
            <w:rFonts w:ascii="Arial" w:eastAsia="Times New Roman" w:hAnsi="Arial" w:cs="Times New Roman"/>
            <w:color w:val="000000"/>
            <w:sz w:val="20"/>
            <w:szCs w:val="20"/>
          </w:rPr>
          <w:t>https://kontrahenci.lotos.pl</w:t>
        </w:r>
      </w:hyperlink>
      <w:r w:rsidR="00947444">
        <w:rPr>
          <w:rFonts w:ascii="Arial" w:eastAsia="Times New Roman" w:hAnsi="Arial" w:cs="Times New Roman"/>
          <w:color w:val="000000"/>
          <w:sz w:val="20"/>
          <w:szCs w:val="20"/>
        </w:rPr>
        <w:t>.</w:t>
      </w:r>
      <w:r w:rsidRPr="008F3E61">
        <w:rPr>
          <w:rFonts w:ascii="Arial" w:eastAsia="Times New Roman" w:hAnsi="Arial" w:cs="Times New Roman"/>
          <w:color w:val="000000"/>
          <w:sz w:val="20"/>
          <w:szCs w:val="20"/>
        </w:rPr>
        <w:t xml:space="preserve"> </w:t>
      </w:r>
      <w:r w:rsidR="00947444">
        <w:rPr>
          <w:rFonts w:ascii="Arial" w:eastAsia="Times New Roman" w:hAnsi="Arial" w:cs="Times New Roman"/>
          <w:color w:val="000000"/>
          <w:sz w:val="20"/>
          <w:szCs w:val="20"/>
        </w:rPr>
        <w:t>Wykonawca</w:t>
      </w:r>
      <w:r w:rsidRPr="008F3E61">
        <w:rPr>
          <w:rFonts w:ascii="Arial" w:eastAsia="Times New Roman" w:hAnsi="Arial" w:cs="Times New Roman"/>
          <w:color w:val="000000"/>
          <w:sz w:val="20"/>
          <w:szCs w:val="20"/>
        </w:rPr>
        <w:t xml:space="preserve"> zobowiązany jest wyznaczyć osobę, która będzie posiadała dostęp do Serwisu dla kontrahentów przy wykorzystaniu loginu i hasła przekazanego po otrzymaniu Umowy. </w:t>
      </w:r>
    </w:p>
    <w:p w14:paraId="5782A49F" w14:textId="77777777" w:rsidR="000F72DE" w:rsidRDefault="000F72DE" w:rsidP="000F72DE">
      <w:pPr>
        <w:autoSpaceDE w:val="0"/>
        <w:autoSpaceDN w:val="0"/>
        <w:adjustRightInd w:val="0"/>
        <w:spacing w:after="0" w:line="276" w:lineRule="auto"/>
        <w:jc w:val="center"/>
        <w:rPr>
          <w:rFonts w:ascii="Arial" w:eastAsia="Times New Roman" w:hAnsi="Arial" w:cs="Arial"/>
          <w:b/>
          <w:sz w:val="20"/>
          <w:szCs w:val="20"/>
          <w:lang w:eastAsia="pl-PL"/>
        </w:rPr>
      </w:pPr>
    </w:p>
    <w:p w14:paraId="49F249C5" w14:textId="28B103C1" w:rsidR="000F72DE" w:rsidRPr="00774675" w:rsidRDefault="000F72DE" w:rsidP="000F72DE">
      <w:pPr>
        <w:autoSpaceDE w:val="0"/>
        <w:autoSpaceDN w:val="0"/>
        <w:adjustRightInd w:val="0"/>
        <w:spacing w:after="0" w:line="276" w:lineRule="auto"/>
        <w:jc w:val="center"/>
        <w:rPr>
          <w:rFonts w:ascii="Arial" w:eastAsia="Times New Roman" w:hAnsi="Arial" w:cs="Arial"/>
          <w:sz w:val="20"/>
          <w:szCs w:val="20"/>
          <w:lang w:eastAsia="pl-PL"/>
        </w:rPr>
      </w:pPr>
      <w:r w:rsidRPr="00774675">
        <w:rPr>
          <w:rFonts w:ascii="Arial" w:eastAsia="Times New Roman" w:hAnsi="Arial" w:cs="Arial"/>
          <w:b/>
          <w:sz w:val="20"/>
          <w:szCs w:val="20"/>
          <w:lang w:eastAsia="pl-PL"/>
        </w:rPr>
        <w:t>§ 1</w:t>
      </w:r>
      <w:r w:rsidR="00B731B1">
        <w:rPr>
          <w:rFonts w:ascii="Arial" w:eastAsia="Times New Roman" w:hAnsi="Arial" w:cs="Arial"/>
          <w:b/>
          <w:sz w:val="20"/>
          <w:szCs w:val="20"/>
          <w:lang w:eastAsia="pl-PL"/>
        </w:rPr>
        <w:t>2</w:t>
      </w:r>
    </w:p>
    <w:p w14:paraId="6F04D485" w14:textId="77777777" w:rsidR="000F72DE" w:rsidRPr="00D62291" w:rsidRDefault="000F72DE" w:rsidP="000F72DE">
      <w:pPr>
        <w:spacing w:after="0" w:line="276" w:lineRule="auto"/>
        <w:jc w:val="center"/>
        <w:rPr>
          <w:rFonts w:ascii="Arial" w:eastAsia="Times New Roman" w:hAnsi="Arial" w:cs="Arial"/>
          <w:b/>
          <w:color w:val="000000"/>
          <w:sz w:val="20"/>
          <w:szCs w:val="20"/>
          <w:lang w:eastAsia="pl-PL"/>
        </w:rPr>
      </w:pPr>
      <w:r w:rsidRPr="00D62291">
        <w:rPr>
          <w:rFonts w:ascii="Arial" w:eastAsia="Times New Roman" w:hAnsi="Arial" w:cs="Arial"/>
          <w:b/>
          <w:iCs/>
          <w:color w:val="000000"/>
          <w:sz w:val="20"/>
          <w:szCs w:val="20"/>
          <w:lang w:eastAsia="pl-PL"/>
        </w:rPr>
        <w:t>OCHRONA INFORMACJI</w:t>
      </w:r>
    </w:p>
    <w:p w14:paraId="2759D6DF" w14:textId="77777777" w:rsidR="000F72DE" w:rsidRPr="00AC3211" w:rsidRDefault="000F72DE" w:rsidP="000F72DE">
      <w:pPr>
        <w:pStyle w:val="Akapitzlist"/>
        <w:numPr>
          <w:ilvl w:val="0"/>
          <w:numId w:val="11"/>
        </w:numPr>
        <w:spacing w:after="0" w:line="276" w:lineRule="auto"/>
        <w:jc w:val="both"/>
        <w:rPr>
          <w:rFonts w:ascii="Arial" w:eastAsia="Calibri" w:hAnsi="Arial" w:cs="Arial"/>
          <w:sz w:val="20"/>
          <w:szCs w:val="20"/>
          <w:lang w:eastAsia="pl-PL"/>
        </w:rPr>
      </w:pPr>
      <w:r>
        <w:rPr>
          <w:rFonts w:ascii="Arial" w:eastAsia="Calibri" w:hAnsi="Arial" w:cs="Arial"/>
          <w:sz w:val="20"/>
          <w:szCs w:val="20"/>
          <w:lang w:eastAsia="pl-PL"/>
        </w:rPr>
        <w:t>Wykonawca</w:t>
      </w:r>
      <w:r w:rsidRPr="00F32631">
        <w:rPr>
          <w:rFonts w:ascii="Arial" w:eastAsia="Calibri" w:hAnsi="Arial" w:cs="Arial"/>
          <w:sz w:val="20"/>
          <w:szCs w:val="20"/>
          <w:lang w:eastAsia="pl-PL"/>
        </w:rPr>
        <w:t xml:space="preserve"> zobowiązuje się do zachowania w tajemnicy informacji przekazanych  bezpośrednio lub pośrednio przez </w:t>
      </w:r>
      <w:r>
        <w:rPr>
          <w:rFonts w:ascii="Arial" w:eastAsia="Calibri" w:hAnsi="Arial" w:cs="Arial"/>
          <w:sz w:val="20"/>
          <w:szCs w:val="20"/>
          <w:lang w:eastAsia="pl-PL"/>
        </w:rPr>
        <w:t>Zamawiającego</w:t>
      </w:r>
      <w:r w:rsidRPr="00F32631">
        <w:rPr>
          <w:rFonts w:ascii="Arial" w:eastAsia="Calibri" w:hAnsi="Arial" w:cs="Arial"/>
          <w:sz w:val="20"/>
          <w:szCs w:val="20"/>
          <w:lang w:eastAsia="pl-PL"/>
        </w:rPr>
        <w:t xml:space="preserve"> (w jakiejkolwiek formie tj. w szczególności ustnej, pisemnej,  elektronicznej), a także informacji uzyskanych przez </w:t>
      </w:r>
      <w:r>
        <w:rPr>
          <w:rFonts w:ascii="Arial" w:eastAsia="Calibri" w:hAnsi="Arial" w:cs="Arial"/>
          <w:sz w:val="20"/>
          <w:szCs w:val="20"/>
          <w:lang w:eastAsia="pl-PL"/>
        </w:rPr>
        <w:t>Wykonawcę</w:t>
      </w:r>
      <w:r w:rsidRPr="00F32631">
        <w:rPr>
          <w:rFonts w:ascii="Arial" w:eastAsia="Calibri" w:hAnsi="Arial" w:cs="Arial"/>
          <w:sz w:val="20"/>
          <w:szCs w:val="20"/>
          <w:lang w:eastAsia="pl-PL"/>
        </w:rPr>
        <w:t xml:space="preserve"> w inny sposób w trakcie wzajemnej współpracy, w tym w związku z zawarciem i realizacją Umowy, które to informa</w:t>
      </w:r>
      <w:r w:rsidRPr="00AC3211">
        <w:rPr>
          <w:rFonts w:ascii="Arial" w:eastAsia="Calibri" w:hAnsi="Arial" w:cs="Arial"/>
          <w:sz w:val="20"/>
          <w:szCs w:val="20"/>
          <w:lang w:eastAsia="pl-PL"/>
        </w:rPr>
        <w:t xml:space="preserve">cje dotyczą bezpośrednio lub pośrednio </w:t>
      </w:r>
      <w:r>
        <w:rPr>
          <w:rFonts w:ascii="Arial" w:eastAsia="Calibri" w:hAnsi="Arial" w:cs="Arial"/>
          <w:sz w:val="20"/>
          <w:szCs w:val="20"/>
          <w:lang w:eastAsia="pl-PL"/>
        </w:rPr>
        <w:t>Zamawiającego</w:t>
      </w:r>
      <w:r w:rsidRPr="00AC3211">
        <w:rPr>
          <w:rFonts w:ascii="Arial" w:eastAsia="Calibri" w:hAnsi="Arial" w:cs="Arial"/>
          <w:sz w:val="20"/>
          <w:szCs w:val="20"/>
          <w:lang w:eastAsia="pl-PL"/>
        </w:rPr>
        <w:t xml:space="preserve">, spółek z Grupy Kapitałowej </w:t>
      </w:r>
      <w:r>
        <w:rPr>
          <w:rFonts w:ascii="Arial" w:eastAsia="Calibri" w:hAnsi="Arial" w:cs="Arial"/>
          <w:sz w:val="20"/>
          <w:szCs w:val="20"/>
          <w:lang w:eastAsia="pl-PL"/>
        </w:rPr>
        <w:t>Zamawiającego</w:t>
      </w:r>
      <w:r w:rsidRPr="00AC3211">
        <w:rPr>
          <w:rFonts w:ascii="Arial" w:eastAsia="Calibri" w:hAnsi="Arial" w:cs="Arial"/>
          <w:sz w:val="20"/>
          <w:szCs w:val="20"/>
          <w:lang w:eastAsia="pl-PL"/>
        </w:rPr>
        <w:t xml:space="preserve"> lub ich kontrahentów, w tym treści niniejszej Umowy .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w:t>
      </w:r>
      <w:r>
        <w:rPr>
          <w:rFonts w:ascii="Arial" w:eastAsia="Calibri" w:hAnsi="Arial" w:cs="Arial"/>
          <w:sz w:val="20"/>
          <w:szCs w:val="20"/>
          <w:lang w:eastAsia="pl-PL"/>
        </w:rPr>
        <w:t>Zamawiający</w:t>
      </w:r>
      <w:r w:rsidRPr="00AC3211">
        <w:rPr>
          <w:rFonts w:ascii="Arial" w:eastAsia="Calibri" w:hAnsi="Arial" w:cs="Arial"/>
          <w:sz w:val="20"/>
          <w:szCs w:val="20"/>
          <w:lang w:eastAsia="pl-PL"/>
        </w:rPr>
        <w:t>, jako</w:t>
      </w:r>
      <w:r w:rsidRPr="00AC3211">
        <w:rPr>
          <w:rFonts w:ascii="Arial" w:eastAsia="Calibri" w:hAnsi="Arial" w:cs="Arial"/>
          <w:i/>
          <w:iCs/>
          <w:sz w:val="20"/>
          <w:szCs w:val="20"/>
          <w:lang w:eastAsia="pl-PL"/>
        </w:rPr>
        <w:t xml:space="preserve"> </w:t>
      </w:r>
      <w:r w:rsidRPr="00AC3211">
        <w:rPr>
          <w:rFonts w:ascii="Arial" w:eastAsia="Calibri" w:hAnsi="Arial" w:cs="Arial"/>
          <w:sz w:val="20"/>
          <w:szCs w:val="20"/>
          <w:lang w:eastAsia="pl-PL"/>
        </w:rPr>
        <w:t>podmiot</w:t>
      </w:r>
      <w:r w:rsidRPr="00AC3211">
        <w:rPr>
          <w:rFonts w:ascii="Arial" w:eastAsia="Calibri" w:hAnsi="Arial" w:cs="Arial"/>
          <w:i/>
          <w:iCs/>
          <w:sz w:val="20"/>
          <w:szCs w:val="20"/>
          <w:lang w:eastAsia="pl-PL"/>
        </w:rPr>
        <w:t xml:space="preserve"> </w:t>
      </w:r>
      <w:r w:rsidRPr="00AC3211">
        <w:rPr>
          <w:rFonts w:ascii="Arial" w:eastAsia="Calibri" w:hAnsi="Arial" w:cs="Arial"/>
          <w:sz w:val="20"/>
          <w:szCs w:val="20"/>
          <w:lang w:eastAsia="pl-PL"/>
        </w:rPr>
        <w:t xml:space="preserve">uprawniony do korzystania z ww. informacji i rozporządzania nimi podjął, przy zachowaniu należytej staranności, działania w celu utrzymania ich w poufności, przekazane przez </w:t>
      </w:r>
      <w:r>
        <w:rPr>
          <w:rFonts w:ascii="Arial" w:eastAsia="Calibri" w:hAnsi="Arial" w:cs="Arial"/>
          <w:sz w:val="20"/>
          <w:szCs w:val="20"/>
          <w:lang w:eastAsia="pl-PL"/>
        </w:rPr>
        <w:t>Zamawiającego</w:t>
      </w:r>
      <w:r w:rsidRPr="00AC3211">
        <w:rPr>
          <w:rFonts w:ascii="Arial" w:eastAsia="Calibri" w:hAnsi="Arial" w:cs="Arial"/>
          <w:sz w:val="20"/>
          <w:szCs w:val="20"/>
          <w:lang w:eastAsia="pl-PL"/>
        </w:rPr>
        <w:t xml:space="preserve"> lub w jego imieniu lub uzyskane przez </w:t>
      </w:r>
      <w:r>
        <w:rPr>
          <w:rFonts w:ascii="Arial" w:eastAsia="Calibri" w:hAnsi="Arial" w:cs="Arial"/>
          <w:sz w:val="20"/>
          <w:szCs w:val="20"/>
          <w:lang w:eastAsia="pl-PL"/>
        </w:rPr>
        <w:t>Wykonawcę</w:t>
      </w:r>
      <w:r w:rsidRPr="00AC3211">
        <w:rPr>
          <w:rFonts w:ascii="Arial" w:eastAsia="Calibri" w:hAnsi="Arial" w:cs="Arial"/>
          <w:sz w:val="20"/>
          <w:szCs w:val="20"/>
          <w:lang w:eastAsia="pl-PL"/>
        </w:rPr>
        <w:t xml:space="preserve"> w inny sposób w trakcie realizacji Prac w tym negocjowania, zawarcia i wykonywania Umowy należy traktować jako tajemnicę przedsiębiorstwa w rozumieniu ustawy z dnia 16 kwietnia 1993 roku o zwalczaniu nieuczciwej konkurencji (dalej: </w:t>
      </w:r>
      <w:r w:rsidRPr="00AC3211">
        <w:rPr>
          <w:rFonts w:ascii="Arial" w:eastAsia="Calibri" w:hAnsi="Arial" w:cs="Arial"/>
          <w:b/>
          <w:bCs/>
          <w:sz w:val="20"/>
          <w:szCs w:val="20"/>
          <w:lang w:eastAsia="pl-PL"/>
        </w:rPr>
        <w:t>„Tajemnica Przedsiębiorstwa”</w:t>
      </w:r>
      <w:r w:rsidRPr="00AC3211">
        <w:rPr>
          <w:rFonts w:ascii="Arial" w:eastAsia="Calibri" w:hAnsi="Arial" w:cs="Arial"/>
          <w:sz w:val="20"/>
          <w:szCs w:val="20"/>
          <w:lang w:eastAsia="pl-PL"/>
        </w:rPr>
        <w:t>), chyba że w chwili przekazania, osoba przekazująca określi na piśmie lub w formie elektronicznej odmienny, od określonego powyżej, charakter takich informacji.</w:t>
      </w:r>
    </w:p>
    <w:p w14:paraId="3C94F9DC" w14:textId="77777777" w:rsidR="000F72DE" w:rsidRPr="00F32631" w:rsidRDefault="000F72DE" w:rsidP="000F72DE">
      <w:pPr>
        <w:numPr>
          <w:ilvl w:val="0"/>
          <w:numId w:val="11"/>
        </w:numPr>
        <w:spacing w:after="0" w:line="276" w:lineRule="auto"/>
        <w:jc w:val="both"/>
        <w:rPr>
          <w:rFonts w:ascii="Arial" w:eastAsia="Calibri" w:hAnsi="Arial" w:cs="Arial"/>
          <w:sz w:val="20"/>
          <w:szCs w:val="20"/>
          <w:lang w:eastAsia="pl-PL"/>
        </w:rPr>
      </w:pPr>
      <w:r w:rsidRPr="00F32631">
        <w:rPr>
          <w:rFonts w:ascii="Arial" w:eastAsia="Calibri" w:hAnsi="Arial" w:cs="Arial"/>
          <w:sz w:val="20"/>
          <w:szCs w:val="20"/>
          <w:lang w:eastAsia="pl-P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3A424663" w14:textId="5A75DBEE" w:rsidR="000F72DE" w:rsidRPr="00F32631" w:rsidRDefault="000F72DE" w:rsidP="000F72DE">
      <w:pPr>
        <w:numPr>
          <w:ilvl w:val="1"/>
          <w:numId w:val="11"/>
        </w:numPr>
        <w:spacing w:after="0" w:line="276" w:lineRule="auto"/>
        <w:jc w:val="both"/>
        <w:rPr>
          <w:rFonts w:ascii="Arial" w:eastAsia="Calibri" w:hAnsi="Arial" w:cs="Arial"/>
          <w:sz w:val="20"/>
          <w:szCs w:val="20"/>
          <w:lang w:eastAsia="pl-PL"/>
        </w:rPr>
      </w:pPr>
      <w:r w:rsidRPr="00F32631">
        <w:rPr>
          <w:rFonts w:ascii="Arial" w:eastAsia="Calibri" w:hAnsi="Arial" w:cs="Arial"/>
          <w:sz w:val="20"/>
          <w:szCs w:val="20"/>
          <w:lang w:eastAsia="pl-PL"/>
        </w:rPr>
        <w:t xml:space="preserve">ujawnienie lub wykorzystanie informacji jest konieczne do prawidłowego wykonania </w:t>
      </w:r>
      <w:r w:rsidR="00D509BC">
        <w:rPr>
          <w:rFonts w:ascii="Arial" w:eastAsia="Calibri" w:hAnsi="Arial" w:cs="Arial"/>
          <w:sz w:val="20"/>
          <w:szCs w:val="20"/>
          <w:lang w:eastAsia="pl-PL"/>
        </w:rPr>
        <w:t>niniejszej Umowy i</w:t>
      </w:r>
      <w:r w:rsidR="00D509BC" w:rsidRPr="00F32631">
        <w:rPr>
          <w:rFonts w:ascii="Arial" w:eastAsia="Calibri" w:hAnsi="Arial" w:cs="Arial"/>
          <w:sz w:val="20"/>
          <w:szCs w:val="20"/>
          <w:lang w:eastAsia="pl-PL"/>
        </w:rPr>
        <w:t xml:space="preserve"> </w:t>
      </w:r>
      <w:r w:rsidRPr="00F32631">
        <w:rPr>
          <w:rFonts w:ascii="Arial" w:eastAsia="Calibri" w:hAnsi="Arial" w:cs="Arial"/>
          <w:sz w:val="20"/>
          <w:szCs w:val="20"/>
          <w:lang w:eastAsia="pl-PL"/>
        </w:rPr>
        <w:t xml:space="preserve">zgodnie z </w:t>
      </w:r>
      <w:r w:rsidR="00D509BC">
        <w:rPr>
          <w:rFonts w:ascii="Arial" w:eastAsia="Calibri" w:hAnsi="Arial" w:cs="Arial"/>
          <w:sz w:val="20"/>
          <w:szCs w:val="20"/>
          <w:lang w:eastAsia="pl-PL"/>
        </w:rPr>
        <w:t xml:space="preserve">tą </w:t>
      </w:r>
      <w:r w:rsidRPr="00F32631">
        <w:rPr>
          <w:rFonts w:ascii="Arial" w:eastAsia="Calibri" w:hAnsi="Arial" w:cs="Arial"/>
          <w:sz w:val="20"/>
          <w:szCs w:val="20"/>
          <w:lang w:eastAsia="pl-PL"/>
        </w:rPr>
        <w:t>Umową lub</w:t>
      </w:r>
    </w:p>
    <w:p w14:paraId="1B931929" w14:textId="77777777" w:rsidR="000F72DE" w:rsidRPr="00F32631" w:rsidRDefault="000F72DE" w:rsidP="000F72DE">
      <w:pPr>
        <w:numPr>
          <w:ilvl w:val="1"/>
          <w:numId w:val="11"/>
        </w:numPr>
        <w:spacing w:after="0" w:line="276" w:lineRule="auto"/>
        <w:jc w:val="both"/>
        <w:rPr>
          <w:rFonts w:ascii="Arial" w:eastAsia="Calibri" w:hAnsi="Arial" w:cs="Arial"/>
          <w:sz w:val="20"/>
          <w:szCs w:val="20"/>
          <w:lang w:eastAsia="pl-PL"/>
        </w:rPr>
      </w:pPr>
      <w:r w:rsidRPr="00F32631">
        <w:rPr>
          <w:rFonts w:ascii="Arial" w:eastAsia="Calibri" w:hAnsi="Arial" w:cs="Arial"/>
          <w:sz w:val="20"/>
          <w:szCs w:val="20"/>
          <w:lang w:eastAsia="pl-PL"/>
        </w:rPr>
        <w:t xml:space="preserve">informacje w chwili ich ujawnienia są już publicznie dostępne, a ich ujawnienie zostało dokonane przez </w:t>
      </w:r>
      <w:r>
        <w:rPr>
          <w:rFonts w:ascii="Arial" w:eastAsia="Calibri" w:hAnsi="Arial" w:cs="Arial"/>
          <w:sz w:val="20"/>
          <w:szCs w:val="20"/>
          <w:lang w:eastAsia="pl-PL"/>
        </w:rPr>
        <w:t>Zamawiającego</w:t>
      </w:r>
      <w:r w:rsidRPr="00F32631">
        <w:rPr>
          <w:rFonts w:ascii="Arial" w:eastAsia="Calibri" w:hAnsi="Arial" w:cs="Arial"/>
          <w:sz w:val="20"/>
          <w:szCs w:val="20"/>
          <w:lang w:eastAsia="pl-PL"/>
        </w:rPr>
        <w:t xml:space="preserve"> lub za jego zgodą lub w sposób inny niż poprzez niezgodne z prawem lub jakąkolwiek umową działanie lub zaniechanie lub</w:t>
      </w:r>
    </w:p>
    <w:p w14:paraId="75390186" w14:textId="77777777" w:rsidR="000F72DE" w:rsidRPr="00F32631" w:rsidRDefault="000F72DE" w:rsidP="000F72DE">
      <w:pPr>
        <w:numPr>
          <w:ilvl w:val="1"/>
          <w:numId w:val="11"/>
        </w:numPr>
        <w:spacing w:after="0" w:line="276" w:lineRule="auto"/>
        <w:jc w:val="both"/>
        <w:rPr>
          <w:rFonts w:ascii="Arial" w:eastAsia="Calibri" w:hAnsi="Arial" w:cs="Arial"/>
          <w:sz w:val="20"/>
          <w:szCs w:val="20"/>
          <w:lang w:eastAsia="pl-PL"/>
        </w:rPr>
      </w:pPr>
      <w:r>
        <w:rPr>
          <w:rFonts w:ascii="Arial" w:eastAsia="Calibri" w:hAnsi="Arial" w:cs="Arial"/>
          <w:sz w:val="20"/>
          <w:szCs w:val="20"/>
          <w:lang w:eastAsia="pl-PL"/>
        </w:rPr>
        <w:lastRenderedPageBreak/>
        <w:t>Wykonawca</w:t>
      </w:r>
      <w:r w:rsidRPr="00F32631">
        <w:rPr>
          <w:rFonts w:ascii="Arial" w:eastAsia="Calibri" w:hAnsi="Arial" w:cs="Arial"/>
          <w:sz w:val="20"/>
          <w:szCs w:val="20"/>
          <w:lang w:eastAsia="pl-PL"/>
        </w:rPr>
        <w:t xml:space="preserve"> został zobowiązany do ujawnienia informacji przez sąd lub uprawniony organ lub w przypadku prawnego obowiązku takiego ujawnienia, z zastrzeżeniem, że </w:t>
      </w:r>
      <w:r>
        <w:rPr>
          <w:rFonts w:ascii="Arial" w:eastAsia="Calibri" w:hAnsi="Arial" w:cs="Arial"/>
          <w:sz w:val="20"/>
          <w:szCs w:val="20"/>
          <w:lang w:eastAsia="pl-PL"/>
        </w:rPr>
        <w:t>Wykonawca</w:t>
      </w:r>
      <w:r w:rsidRPr="00F32631">
        <w:rPr>
          <w:rFonts w:ascii="Arial" w:eastAsia="Calibri" w:hAnsi="Arial" w:cs="Arial"/>
          <w:sz w:val="20"/>
          <w:szCs w:val="20"/>
          <w:lang w:eastAsia="pl-PL"/>
        </w:rPr>
        <w:t xml:space="preserve">, niezwłocznie pisemnie poinformuje </w:t>
      </w:r>
      <w:r>
        <w:rPr>
          <w:rFonts w:ascii="Arial" w:eastAsia="Calibri" w:hAnsi="Arial" w:cs="Arial"/>
          <w:sz w:val="20"/>
          <w:szCs w:val="20"/>
          <w:lang w:eastAsia="pl-PL"/>
        </w:rPr>
        <w:t>Zamawiającego</w:t>
      </w:r>
      <w:r w:rsidRPr="00F32631">
        <w:rPr>
          <w:rFonts w:ascii="Arial" w:eastAsia="Calibri" w:hAnsi="Arial" w:cs="Arial"/>
          <w:sz w:val="20"/>
          <w:szCs w:val="20"/>
          <w:lang w:eastAsia="pl-PL"/>
        </w:rPr>
        <w:t xml:space="preserve"> o obowiązku ujawniania informacji i ich zakresie, a także uwzględni, w miarę możliwości, rekomendacje </w:t>
      </w:r>
      <w:r>
        <w:rPr>
          <w:rFonts w:ascii="Arial" w:eastAsia="Calibri" w:hAnsi="Arial" w:cs="Arial"/>
          <w:sz w:val="20"/>
          <w:szCs w:val="20"/>
          <w:lang w:eastAsia="pl-PL"/>
        </w:rPr>
        <w:t>Zamawiającego</w:t>
      </w:r>
      <w:r w:rsidRPr="00F32631">
        <w:rPr>
          <w:rFonts w:ascii="Arial" w:eastAsia="Calibri" w:hAnsi="Arial" w:cs="Arial"/>
          <w:sz w:val="20"/>
          <w:szCs w:val="20"/>
          <w:lang w:eastAsia="pl-PL"/>
        </w:rPr>
        <w:t xml:space="preserve">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26FC6466" w14:textId="77777777" w:rsidR="000F72DE" w:rsidRPr="00F32631" w:rsidRDefault="000F72DE" w:rsidP="000F72DE">
      <w:pPr>
        <w:numPr>
          <w:ilvl w:val="1"/>
          <w:numId w:val="11"/>
        </w:numPr>
        <w:spacing w:after="0" w:line="276" w:lineRule="auto"/>
        <w:jc w:val="both"/>
        <w:rPr>
          <w:rFonts w:ascii="Arial" w:eastAsia="Calibri" w:hAnsi="Arial" w:cs="Arial"/>
          <w:sz w:val="20"/>
          <w:szCs w:val="20"/>
          <w:lang w:eastAsia="pl-PL"/>
        </w:rPr>
      </w:pPr>
      <w:r>
        <w:rPr>
          <w:rFonts w:ascii="Arial" w:eastAsia="Calibri" w:hAnsi="Arial" w:cs="Arial"/>
          <w:sz w:val="20"/>
          <w:szCs w:val="20"/>
          <w:lang w:eastAsia="pl-PL"/>
        </w:rPr>
        <w:t>Zamawiający</w:t>
      </w:r>
      <w:r w:rsidRPr="00F32631">
        <w:rPr>
          <w:rFonts w:ascii="Arial" w:eastAsia="Calibri" w:hAnsi="Arial" w:cs="Arial"/>
          <w:sz w:val="20"/>
          <w:szCs w:val="20"/>
          <w:lang w:eastAsia="pl-PL"/>
        </w:rPr>
        <w:t xml:space="preserve"> wyraził </w:t>
      </w:r>
      <w:r>
        <w:rPr>
          <w:rFonts w:ascii="Arial" w:eastAsia="Calibri" w:hAnsi="Arial" w:cs="Arial"/>
          <w:sz w:val="20"/>
          <w:szCs w:val="20"/>
          <w:lang w:eastAsia="pl-PL"/>
        </w:rPr>
        <w:t>Wykonawcy</w:t>
      </w:r>
      <w:r w:rsidRPr="00F32631">
        <w:rPr>
          <w:rFonts w:ascii="Arial" w:eastAsia="Calibri" w:hAnsi="Arial" w:cs="Arial"/>
          <w:sz w:val="20"/>
          <w:szCs w:val="20"/>
          <w:lang w:eastAsia="pl-PL"/>
        </w:rPr>
        <w:t xml:space="preserve"> pisemną zgodę na ujawnienie lub wykorzystanie informacji w określonym celu, we wskazany przez </w:t>
      </w:r>
      <w:r>
        <w:rPr>
          <w:rFonts w:ascii="Arial" w:eastAsia="Calibri" w:hAnsi="Arial" w:cs="Arial"/>
          <w:sz w:val="20"/>
          <w:szCs w:val="20"/>
          <w:lang w:eastAsia="pl-PL"/>
        </w:rPr>
        <w:t>Zamawiającego</w:t>
      </w:r>
      <w:r w:rsidRPr="00F32631">
        <w:rPr>
          <w:rFonts w:ascii="Arial" w:eastAsia="Calibri" w:hAnsi="Arial" w:cs="Arial"/>
          <w:sz w:val="20"/>
          <w:szCs w:val="20"/>
          <w:lang w:eastAsia="pl-PL"/>
        </w:rPr>
        <w:t xml:space="preserve"> sposób.</w:t>
      </w:r>
    </w:p>
    <w:p w14:paraId="3BA45421" w14:textId="6F95C4E8" w:rsidR="000F72DE" w:rsidRPr="00F32631" w:rsidRDefault="000F72DE" w:rsidP="000F72DE">
      <w:pPr>
        <w:numPr>
          <w:ilvl w:val="0"/>
          <w:numId w:val="11"/>
        </w:numPr>
        <w:spacing w:after="0" w:line="276" w:lineRule="auto"/>
        <w:jc w:val="both"/>
        <w:rPr>
          <w:rFonts w:ascii="Arial" w:eastAsia="Calibri" w:hAnsi="Arial" w:cs="Arial"/>
          <w:sz w:val="20"/>
          <w:szCs w:val="20"/>
          <w:lang w:eastAsia="pl-PL"/>
        </w:rPr>
      </w:pPr>
      <w:r>
        <w:rPr>
          <w:rFonts w:ascii="Arial" w:eastAsia="Calibri" w:hAnsi="Arial" w:cs="Arial"/>
          <w:sz w:val="20"/>
          <w:szCs w:val="20"/>
          <w:lang w:eastAsia="pl-PL"/>
        </w:rPr>
        <w:t>Wykonawca</w:t>
      </w:r>
      <w:r w:rsidRPr="00F32631">
        <w:rPr>
          <w:rFonts w:ascii="Arial" w:eastAsia="Calibri" w:hAnsi="Arial" w:cs="Arial"/>
          <w:sz w:val="20"/>
          <w:szCs w:val="20"/>
          <w:lang w:eastAsia="pl-PL"/>
        </w:rPr>
        <w:t xml:space="preserve">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t>
      </w:r>
      <w:r>
        <w:rPr>
          <w:rFonts w:ascii="Arial" w:eastAsia="Calibri" w:hAnsi="Arial" w:cs="Arial"/>
          <w:sz w:val="20"/>
          <w:szCs w:val="20"/>
          <w:lang w:eastAsia="pl-PL"/>
        </w:rPr>
        <w:t>Wykonawca</w:t>
      </w:r>
      <w:r w:rsidRPr="00F32631">
        <w:rPr>
          <w:rFonts w:ascii="Arial" w:eastAsia="Calibri" w:hAnsi="Arial" w:cs="Arial"/>
          <w:sz w:val="20"/>
          <w:szCs w:val="20"/>
          <w:lang w:eastAsia="pl-PL"/>
        </w:rPr>
        <w:t xml:space="preserve"> nie będzie, w szczególności kopiował lub utrwalał Tajemnicy Przedsiębiorstwa, jeżeli nie będzie to uzasadnione należytym wykonaniem przez </w:t>
      </w:r>
      <w:r>
        <w:rPr>
          <w:rFonts w:ascii="Arial" w:eastAsia="Calibri" w:hAnsi="Arial" w:cs="Arial"/>
          <w:sz w:val="20"/>
          <w:szCs w:val="20"/>
          <w:lang w:eastAsia="pl-PL"/>
        </w:rPr>
        <w:t>Wykonawcę</w:t>
      </w:r>
      <w:r w:rsidRPr="00F32631">
        <w:rPr>
          <w:rFonts w:ascii="Arial" w:eastAsia="Calibri" w:hAnsi="Arial" w:cs="Arial"/>
          <w:sz w:val="20"/>
          <w:szCs w:val="20"/>
          <w:lang w:eastAsia="pl-PL"/>
        </w:rPr>
        <w:t xml:space="preserve"> </w:t>
      </w:r>
      <w:r w:rsidR="009A0A40">
        <w:rPr>
          <w:rFonts w:ascii="Arial" w:eastAsia="Calibri" w:hAnsi="Arial" w:cs="Arial"/>
          <w:sz w:val="20"/>
          <w:szCs w:val="20"/>
          <w:lang w:eastAsia="pl-PL"/>
        </w:rPr>
        <w:t>niniejszej Umowy</w:t>
      </w:r>
      <w:r w:rsidRPr="00F32631">
        <w:rPr>
          <w:rFonts w:ascii="Arial" w:eastAsia="Calibri" w:hAnsi="Arial" w:cs="Arial"/>
          <w:sz w:val="20"/>
          <w:szCs w:val="20"/>
          <w:lang w:eastAsia="pl-PL"/>
        </w:rPr>
        <w:t xml:space="preserve">. </w:t>
      </w:r>
      <w:r>
        <w:rPr>
          <w:rFonts w:ascii="Arial" w:eastAsia="Calibri" w:hAnsi="Arial" w:cs="Arial"/>
          <w:sz w:val="20"/>
          <w:szCs w:val="20"/>
          <w:lang w:eastAsia="pl-PL"/>
        </w:rPr>
        <w:t>Wykonawca</w:t>
      </w:r>
      <w:r w:rsidRPr="00F32631">
        <w:rPr>
          <w:rFonts w:ascii="Arial" w:eastAsia="Calibri" w:hAnsi="Arial" w:cs="Arial"/>
          <w:sz w:val="20"/>
          <w:szCs w:val="20"/>
          <w:lang w:eastAsia="pl-PL"/>
        </w:rPr>
        <w:t xml:space="preserve"> zobowiązany jest do niezwłocznego powiadomienia </w:t>
      </w:r>
      <w:r>
        <w:rPr>
          <w:rFonts w:ascii="Arial" w:eastAsia="Calibri" w:hAnsi="Arial" w:cs="Arial"/>
          <w:sz w:val="20"/>
          <w:szCs w:val="20"/>
          <w:lang w:eastAsia="pl-PL"/>
        </w:rPr>
        <w:t>Zamawiającego</w:t>
      </w:r>
      <w:r w:rsidRPr="00F32631">
        <w:rPr>
          <w:rFonts w:ascii="Arial" w:eastAsia="Calibri" w:hAnsi="Arial" w:cs="Arial"/>
          <w:sz w:val="20"/>
          <w:szCs w:val="20"/>
          <w:lang w:eastAsia="pl-PL"/>
        </w:rPr>
        <w:t xml:space="preserve"> o zaistniałych naruszeniach zasad ochrony lub nieuprawnionym ujawnieniu lub wykorzystaniu Tajemnicy Przedsiębiorstwa przetwarzanej w związku z realizacją </w:t>
      </w:r>
      <w:r w:rsidR="00A405DF">
        <w:rPr>
          <w:rFonts w:ascii="Arial" w:eastAsia="Calibri" w:hAnsi="Arial" w:cs="Arial"/>
          <w:sz w:val="20"/>
          <w:szCs w:val="20"/>
          <w:lang w:eastAsia="pl-PL"/>
        </w:rPr>
        <w:t>Umowy</w:t>
      </w:r>
      <w:r w:rsidRPr="00F32631">
        <w:rPr>
          <w:rFonts w:ascii="Arial" w:eastAsia="Calibri" w:hAnsi="Arial" w:cs="Arial"/>
          <w:sz w:val="20"/>
          <w:szCs w:val="20"/>
          <w:lang w:eastAsia="pl-PL"/>
        </w:rPr>
        <w:t>.</w:t>
      </w:r>
    </w:p>
    <w:p w14:paraId="2A3C3CDF" w14:textId="77777777" w:rsidR="000F72DE" w:rsidRPr="00F32631" w:rsidRDefault="000F72DE" w:rsidP="000F72DE">
      <w:pPr>
        <w:numPr>
          <w:ilvl w:val="0"/>
          <w:numId w:val="11"/>
        </w:numPr>
        <w:spacing w:after="0" w:line="276" w:lineRule="auto"/>
        <w:jc w:val="both"/>
        <w:rPr>
          <w:rFonts w:ascii="Arial" w:eastAsia="Calibri" w:hAnsi="Arial" w:cs="Arial"/>
          <w:sz w:val="20"/>
          <w:szCs w:val="20"/>
          <w:lang w:eastAsia="pl-PL"/>
        </w:rPr>
      </w:pPr>
      <w:r w:rsidRPr="00F32631">
        <w:rPr>
          <w:rFonts w:ascii="Arial" w:eastAsia="Calibri" w:hAnsi="Arial" w:cs="Arial"/>
          <w:sz w:val="20"/>
          <w:szCs w:val="20"/>
          <w:lang w:eastAsia="pl-PL"/>
        </w:rPr>
        <w:t xml:space="preserve">Obowiązek zachowania w tajemnicy informacji, o których mowa w ust. 1 powyżej rozciąga się również na pracowników </w:t>
      </w:r>
      <w:r>
        <w:rPr>
          <w:rFonts w:ascii="Arial" w:eastAsia="Calibri" w:hAnsi="Arial" w:cs="Arial"/>
          <w:sz w:val="20"/>
          <w:szCs w:val="20"/>
          <w:lang w:eastAsia="pl-PL"/>
        </w:rPr>
        <w:t>Wykonawcy</w:t>
      </w:r>
      <w:r w:rsidRPr="00F32631">
        <w:rPr>
          <w:rFonts w:ascii="Arial" w:eastAsia="Calibri" w:hAnsi="Arial" w:cs="Arial"/>
          <w:sz w:val="20"/>
          <w:szCs w:val="20"/>
          <w:lang w:eastAsia="pl-PL"/>
        </w:rPr>
        <w:t xml:space="preserve"> i inne osoby, w tym w szczególności audytorów, doradców i podwykonawców, którym </w:t>
      </w:r>
      <w:r>
        <w:rPr>
          <w:rFonts w:ascii="Arial" w:eastAsia="Calibri" w:hAnsi="Arial" w:cs="Arial"/>
          <w:sz w:val="20"/>
          <w:szCs w:val="20"/>
          <w:lang w:eastAsia="pl-PL"/>
        </w:rPr>
        <w:t>Wykonawca</w:t>
      </w:r>
      <w:r w:rsidRPr="00F32631">
        <w:rPr>
          <w:rFonts w:ascii="Arial" w:eastAsia="Calibri" w:hAnsi="Arial" w:cs="Arial"/>
          <w:sz w:val="20"/>
          <w:szCs w:val="20"/>
          <w:lang w:eastAsia="pl-PL"/>
        </w:rPr>
        <w:t xml:space="preserve"> udostępni takie informacje. </w:t>
      </w:r>
      <w:r>
        <w:rPr>
          <w:rFonts w:ascii="Arial" w:eastAsia="Calibri" w:hAnsi="Arial" w:cs="Arial"/>
          <w:sz w:val="20"/>
          <w:szCs w:val="20"/>
          <w:lang w:eastAsia="pl-PL"/>
        </w:rPr>
        <w:t>Wykonawca</w:t>
      </w:r>
      <w:r w:rsidRPr="00F32631">
        <w:rPr>
          <w:rFonts w:ascii="Arial" w:eastAsia="Calibri" w:hAnsi="Arial" w:cs="Arial"/>
          <w:sz w:val="20"/>
          <w:szCs w:val="20"/>
          <w:lang w:eastAsia="pl-PL"/>
        </w:rPr>
        <w:t xml:space="preserve"> zobowiązany jest do zobowiązania na piśmie ww. osób do ochrony Tajemnicy Przedsiębiorstwa na warunkach, co najmniej takich jak określone w niniejszej Umowie. </w:t>
      </w:r>
      <w:r>
        <w:rPr>
          <w:rFonts w:ascii="Arial" w:eastAsia="Calibri" w:hAnsi="Arial" w:cs="Arial"/>
          <w:sz w:val="20"/>
          <w:szCs w:val="20"/>
          <w:lang w:eastAsia="pl-PL"/>
        </w:rPr>
        <w:t>Wykonawca</w:t>
      </w:r>
      <w:r w:rsidRPr="00F32631">
        <w:rPr>
          <w:rFonts w:ascii="Arial" w:eastAsia="Calibri" w:hAnsi="Arial" w:cs="Arial"/>
          <w:sz w:val="20"/>
          <w:szCs w:val="20"/>
          <w:lang w:eastAsia="pl-PL"/>
        </w:rPr>
        <w:t xml:space="preserve"> ponosi pełną odpowiedzialność za działania lub zaniechania osób, które uzyskały dostęp do Tajemnicy Przedsiębiorstwa, w tym odpowiedzialność o której mowa w ust. 8 poniżej. </w:t>
      </w:r>
    </w:p>
    <w:p w14:paraId="63F80A68" w14:textId="77777777" w:rsidR="000F72DE" w:rsidRPr="00F32631" w:rsidRDefault="000F72DE" w:rsidP="000F72DE">
      <w:pPr>
        <w:numPr>
          <w:ilvl w:val="0"/>
          <w:numId w:val="11"/>
        </w:numPr>
        <w:spacing w:after="0" w:line="276" w:lineRule="auto"/>
        <w:jc w:val="both"/>
        <w:rPr>
          <w:rFonts w:ascii="Arial" w:eastAsia="Calibri" w:hAnsi="Arial" w:cs="Arial"/>
          <w:sz w:val="20"/>
          <w:szCs w:val="20"/>
          <w:lang w:eastAsia="pl-PL"/>
        </w:rPr>
      </w:pPr>
      <w:r>
        <w:rPr>
          <w:rFonts w:ascii="Arial" w:eastAsia="Calibri" w:hAnsi="Arial" w:cs="Arial"/>
          <w:sz w:val="20"/>
          <w:szCs w:val="20"/>
          <w:lang w:eastAsia="pl-PL"/>
        </w:rPr>
        <w:t>Wykonawca</w:t>
      </w:r>
      <w:r w:rsidRPr="00F32631">
        <w:rPr>
          <w:rFonts w:ascii="Arial" w:eastAsia="Calibri" w:hAnsi="Arial" w:cs="Arial"/>
          <w:sz w:val="20"/>
          <w:szCs w:val="20"/>
          <w:lang w:eastAsia="pl-PL"/>
        </w:rPr>
        <w:t xml:space="preserve"> zobowiązany jest na każde żądanie </w:t>
      </w:r>
      <w:r>
        <w:rPr>
          <w:rFonts w:ascii="Arial" w:eastAsia="Calibri" w:hAnsi="Arial" w:cs="Arial"/>
          <w:sz w:val="20"/>
          <w:szCs w:val="20"/>
          <w:lang w:eastAsia="pl-PL"/>
        </w:rPr>
        <w:t>Zamawiającego</w:t>
      </w:r>
      <w:r w:rsidRPr="00F32631">
        <w:rPr>
          <w:rFonts w:ascii="Arial" w:eastAsia="Calibri" w:hAnsi="Arial" w:cs="Arial"/>
          <w:sz w:val="20"/>
          <w:szCs w:val="20"/>
          <w:lang w:eastAsia="pl-PL"/>
        </w:rPr>
        <w:t xml:space="preserve">, w terminie nie dłuższym niż 5 (pięć) dni, przesłać </w:t>
      </w:r>
      <w:r>
        <w:rPr>
          <w:rFonts w:ascii="Arial" w:eastAsia="Calibri" w:hAnsi="Arial" w:cs="Arial"/>
          <w:sz w:val="20"/>
          <w:szCs w:val="20"/>
          <w:lang w:eastAsia="pl-PL"/>
        </w:rPr>
        <w:t>Zamawiającego</w:t>
      </w:r>
      <w:r w:rsidRPr="00F32631">
        <w:rPr>
          <w:rFonts w:ascii="Arial" w:eastAsia="Calibri" w:hAnsi="Arial" w:cs="Arial"/>
          <w:sz w:val="20"/>
          <w:szCs w:val="20"/>
          <w:lang w:eastAsia="pl-PL"/>
        </w:rPr>
        <w:t xml:space="preserve"> listę osób i podmiotów, które za pośrednictwem </w:t>
      </w:r>
      <w:r>
        <w:rPr>
          <w:rFonts w:ascii="Arial" w:eastAsia="Calibri" w:hAnsi="Arial" w:cs="Arial"/>
          <w:sz w:val="20"/>
          <w:szCs w:val="20"/>
          <w:lang w:eastAsia="pl-PL"/>
        </w:rPr>
        <w:t>Wykonawcy</w:t>
      </w:r>
      <w:r w:rsidRPr="00F32631">
        <w:rPr>
          <w:rFonts w:ascii="Arial" w:eastAsia="Calibri" w:hAnsi="Arial" w:cs="Arial"/>
          <w:sz w:val="20"/>
          <w:szCs w:val="20"/>
          <w:lang w:eastAsia="pl-PL"/>
        </w:rPr>
        <w:t xml:space="preserve"> uzyskały dostęp do Tajemnicy Przedsiębiorstwa. Niewywiązanie się z obowiązku, o którym mowa w niniejszym ustępie będzie traktowane jako nieuprawnione ujawnienie Tajemnicy Przedsiębiorstwa skutkujące odpowiedzialnością, o której mowa w ust. 8 poniżej. </w:t>
      </w:r>
    </w:p>
    <w:p w14:paraId="3DB417FD" w14:textId="77777777" w:rsidR="000F72DE" w:rsidRPr="00F32631" w:rsidRDefault="000F72DE" w:rsidP="000F72DE">
      <w:pPr>
        <w:numPr>
          <w:ilvl w:val="0"/>
          <w:numId w:val="11"/>
        </w:numPr>
        <w:spacing w:after="0" w:line="276" w:lineRule="auto"/>
        <w:jc w:val="both"/>
        <w:rPr>
          <w:rFonts w:ascii="Arial" w:eastAsia="Calibri" w:hAnsi="Arial" w:cs="Arial"/>
          <w:sz w:val="20"/>
          <w:szCs w:val="20"/>
          <w:lang w:eastAsia="pl-PL"/>
        </w:rPr>
      </w:pPr>
      <w:r w:rsidRPr="00F32631">
        <w:rPr>
          <w:rFonts w:ascii="Arial" w:eastAsia="Calibri" w:hAnsi="Arial" w:cs="Arial"/>
          <w:sz w:val="20"/>
          <w:szCs w:val="20"/>
          <w:lang w:eastAsia="pl-PL"/>
        </w:rPr>
        <w:t xml:space="preserve">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Pr>
          <w:rFonts w:ascii="Arial" w:eastAsia="Calibri" w:hAnsi="Arial" w:cs="Arial"/>
          <w:sz w:val="20"/>
          <w:szCs w:val="20"/>
          <w:lang w:eastAsia="pl-PL"/>
        </w:rPr>
        <w:t>Zamawiającego</w:t>
      </w:r>
      <w:r w:rsidRPr="00F32631">
        <w:rPr>
          <w:rFonts w:ascii="Arial" w:eastAsia="Calibri" w:hAnsi="Arial" w:cs="Arial"/>
          <w:sz w:val="20"/>
          <w:szCs w:val="20"/>
          <w:lang w:eastAsia="pl-PL"/>
        </w:rPr>
        <w:t xml:space="preserve"> lub w oparciu o szczególne przepisy prawa, </w:t>
      </w:r>
      <w:r>
        <w:rPr>
          <w:rFonts w:ascii="Arial" w:eastAsia="Calibri" w:hAnsi="Arial" w:cs="Arial"/>
          <w:sz w:val="20"/>
          <w:szCs w:val="20"/>
          <w:lang w:eastAsia="pl-PL"/>
        </w:rPr>
        <w:t>Zamawiający</w:t>
      </w:r>
      <w:r w:rsidRPr="00F32631">
        <w:rPr>
          <w:rFonts w:ascii="Arial" w:eastAsia="Calibri" w:hAnsi="Arial" w:cs="Arial"/>
          <w:sz w:val="20"/>
          <w:szCs w:val="20"/>
          <w:lang w:eastAsia="pl-PL"/>
        </w:rPr>
        <w:t xml:space="preserve"> powiadomi </w:t>
      </w:r>
      <w:r>
        <w:rPr>
          <w:rFonts w:ascii="Arial" w:eastAsia="Calibri" w:hAnsi="Arial" w:cs="Arial"/>
          <w:sz w:val="20"/>
          <w:szCs w:val="20"/>
          <w:lang w:eastAsia="pl-PL"/>
        </w:rPr>
        <w:t>Wykonawcę</w:t>
      </w:r>
      <w:r w:rsidRPr="00F32631">
        <w:rPr>
          <w:rFonts w:ascii="Arial" w:eastAsia="Calibri" w:hAnsi="Arial" w:cs="Arial"/>
          <w:sz w:val="20"/>
          <w:szCs w:val="20"/>
          <w:lang w:eastAsia="pl-PL"/>
        </w:rPr>
        <w:t xml:space="preserve"> na piśmie, o przedłużeniu okresu ochrony, o dodatkowy wskazany przez </w:t>
      </w:r>
      <w:r>
        <w:rPr>
          <w:rFonts w:ascii="Arial" w:eastAsia="Calibri" w:hAnsi="Arial" w:cs="Arial"/>
          <w:sz w:val="20"/>
          <w:szCs w:val="20"/>
          <w:lang w:eastAsia="pl-PL"/>
        </w:rPr>
        <w:t>Zamawiającego</w:t>
      </w:r>
      <w:r w:rsidRPr="00F32631">
        <w:rPr>
          <w:rFonts w:ascii="Arial" w:eastAsia="Calibri" w:hAnsi="Arial" w:cs="Arial"/>
          <w:sz w:val="20"/>
          <w:szCs w:val="20"/>
          <w:lang w:eastAsia="pl-PL"/>
        </w:rPr>
        <w:t xml:space="preserve"> okres (nie dłuższy jednak niż 10 lat), na co </w:t>
      </w:r>
      <w:r>
        <w:rPr>
          <w:rFonts w:ascii="Arial" w:eastAsia="Calibri" w:hAnsi="Arial" w:cs="Arial"/>
          <w:sz w:val="20"/>
          <w:szCs w:val="20"/>
          <w:lang w:eastAsia="pl-PL"/>
        </w:rPr>
        <w:t>Wykonawca</w:t>
      </w:r>
      <w:r w:rsidRPr="00F32631">
        <w:rPr>
          <w:rFonts w:ascii="Arial" w:eastAsia="Calibri" w:hAnsi="Arial" w:cs="Arial"/>
          <w:sz w:val="20"/>
          <w:szCs w:val="20"/>
          <w:lang w:eastAsia="pl-PL"/>
        </w:rPr>
        <w:t xml:space="preserve">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41092771" w14:textId="77777777" w:rsidR="000F72DE" w:rsidRPr="00F32631" w:rsidRDefault="000F72DE" w:rsidP="000F72DE">
      <w:pPr>
        <w:numPr>
          <w:ilvl w:val="0"/>
          <w:numId w:val="11"/>
        </w:numPr>
        <w:spacing w:after="0" w:line="276" w:lineRule="auto"/>
        <w:jc w:val="both"/>
        <w:rPr>
          <w:rFonts w:ascii="Arial" w:eastAsia="Calibri" w:hAnsi="Arial" w:cs="Arial"/>
          <w:sz w:val="20"/>
          <w:szCs w:val="20"/>
          <w:lang w:eastAsia="pl-PL"/>
        </w:rPr>
      </w:pPr>
      <w:r w:rsidRPr="00F32631">
        <w:rPr>
          <w:rFonts w:ascii="Arial" w:eastAsia="Calibri" w:hAnsi="Arial" w:cs="Arial"/>
          <w:sz w:val="20"/>
          <w:szCs w:val="20"/>
          <w:lang w:eastAsia="pl-PL"/>
        </w:rPr>
        <w:t xml:space="preserve">Nie później niż w terminie 3 (trzy) dni roboczych po upływie okresu ochrony o, którym mowa w ust. 6 powyżej </w:t>
      </w:r>
      <w:r>
        <w:rPr>
          <w:rFonts w:ascii="Arial" w:eastAsia="Calibri" w:hAnsi="Arial" w:cs="Arial"/>
          <w:sz w:val="20"/>
          <w:szCs w:val="20"/>
          <w:lang w:eastAsia="pl-PL"/>
        </w:rPr>
        <w:t>Wykonawca</w:t>
      </w:r>
      <w:r w:rsidRPr="00F32631">
        <w:rPr>
          <w:rFonts w:ascii="Arial" w:eastAsia="Calibri" w:hAnsi="Arial" w:cs="Arial"/>
          <w:sz w:val="20"/>
          <w:szCs w:val="20"/>
          <w:lang w:eastAsia="pl-PL"/>
        </w:rPr>
        <w:t xml:space="preserve"> oraz wszelkie osoby, którym </w:t>
      </w:r>
      <w:r>
        <w:rPr>
          <w:rFonts w:ascii="Arial" w:eastAsia="Calibri" w:hAnsi="Arial" w:cs="Arial"/>
          <w:sz w:val="20"/>
          <w:szCs w:val="20"/>
          <w:lang w:eastAsia="pl-PL"/>
        </w:rPr>
        <w:t>Wykonawca</w:t>
      </w:r>
      <w:r w:rsidRPr="00F32631">
        <w:rPr>
          <w:rFonts w:ascii="Arial" w:eastAsia="Calibri" w:hAnsi="Arial" w:cs="Arial"/>
          <w:sz w:val="20"/>
          <w:szCs w:val="20"/>
          <w:lang w:eastAsia="pl-PL"/>
        </w:rPr>
        <w:t xml:space="preserve"> przekazał Tajemnicę Przedsiębiorstwa zobowiązane są zwrócić </w:t>
      </w:r>
      <w:r>
        <w:rPr>
          <w:rFonts w:ascii="Arial" w:eastAsia="Calibri" w:hAnsi="Arial" w:cs="Arial"/>
          <w:sz w:val="20"/>
          <w:szCs w:val="20"/>
          <w:lang w:eastAsia="pl-PL"/>
        </w:rPr>
        <w:t>Zamawiającego</w:t>
      </w:r>
      <w:r w:rsidRPr="00F32631">
        <w:rPr>
          <w:rFonts w:ascii="Arial" w:eastAsia="Calibri" w:hAnsi="Arial" w:cs="Arial"/>
          <w:sz w:val="20"/>
          <w:szCs w:val="20"/>
          <w:lang w:eastAsia="pl-PL"/>
        </w:rPr>
        <w:t xml:space="preserve"> lub zniszczyć wszelkie materiały ją zawierające.</w:t>
      </w:r>
    </w:p>
    <w:p w14:paraId="173AEE6C" w14:textId="77777777" w:rsidR="000F72DE" w:rsidRPr="00F32631" w:rsidRDefault="000F72DE" w:rsidP="000F72DE">
      <w:pPr>
        <w:numPr>
          <w:ilvl w:val="0"/>
          <w:numId w:val="11"/>
        </w:numPr>
        <w:spacing w:after="0" w:line="276" w:lineRule="auto"/>
        <w:jc w:val="both"/>
        <w:rPr>
          <w:rFonts w:ascii="Arial" w:eastAsia="Calibri" w:hAnsi="Arial" w:cs="Arial"/>
          <w:sz w:val="20"/>
          <w:szCs w:val="20"/>
          <w:lang w:eastAsia="pl-PL"/>
        </w:rPr>
      </w:pPr>
      <w:r w:rsidRPr="00F32631">
        <w:rPr>
          <w:rFonts w:ascii="Arial" w:eastAsia="Calibri" w:hAnsi="Arial" w:cs="Arial"/>
          <w:sz w:val="20"/>
          <w:szCs w:val="20"/>
          <w:lang w:eastAsia="pl-PL"/>
        </w:rPr>
        <w:t xml:space="preserve">W przypadku nieuprawnionego wykorzystania, przekazania lub ujawnienia przez </w:t>
      </w:r>
      <w:r>
        <w:rPr>
          <w:rFonts w:ascii="Arial" w:eastAsia="Calibri" w:hAnsi="Arial" w:cs="Arial"/>
          <w:sz w:val="20"/>
          <w:szCs w:val="20"/>
          <w:lang w:eastAsia="pl-PL"/>
        </w:rPr>
        <w:t>Wykonawcę</w:t>
      </w:r>
      <w:r w:rsidRPr="00F32631">
        <w:rPr>
          <w:rFonts w:ascii="Arial" w:eastAsia="Calibri" w:hAnsi="Arial" w:cs="Arial"/>
          <w:sz w:val="20"/>
          <w:szCs w:val="20"/>
          <w:lang w:eastAsia="pl-PL"/>
        </w:rPr>
        <w:t xml:space="preserve"> Tajemnicy Przedsiębiorstwa, </w:t>
      </w:r>
      <w:r>
        <w:rPr>
          <w:rFonts w:ascii="Arial" w:eastAsia="Calibri" w:hAnsi="Arial" w:cs="Arial"/>
          <w:sz w:val="20"/>
          <w:szCs w:val="20"/>
          <w:lang w:eastAsia="pl-PL"/>
        </w:rPr>
        <w:t>Zamawiający</w:t>
      </w:r>
      <w:r w:rsidRPr="00F32631">
        <w:rPr>
          <w:rFonts w:ascii="Arial" w:eastAsia="Calibri" w:hAnsi="Arial" w:cs="Arial"/>
          <w:sz w:val="20"/>
          <w:szCs w:val="20"/>
          <w:lang w:eastAsia="pl-PL"/>
        </w:rPr>
        <w:t xml:space="preserve"> uprawniony jest do żądania od </w:t>
      </w:r>
      <w:r>
        <w:rPr>
          <w:rFonts w:ascii="Arial" w:eastAsia="Calibri" w:hAnsi="Arial" w:cs="Arial"/>
          <w:sz w:val="20"/>
          <w:szCs w:val="20"/>
          <w:lang w:eastAsia="pl-PL"/>
        </w:rPr>
        <w:t>Wykonawcy</w:t>
      </w:r>
      <w:r w:rsidRPr="00F32631">
        <w:rPr>
          <w:rFonts w:ascii="Arial" w:eastAsia="Calibri" w:hAnsi="Arial" w:cs="Arial"/>
          <w:sz w:val="20"/>
          <w:szCs w:val="20"/>
          <w:lang w:eastAsia="pl-PL"/>
        </w:rPr>
        <w:t xml:space="preserve"> zapłaty kary umownej w wysokości </w:t>
      </w:r>
      <w:r>
        <w:rPr>
          <w:rFonts w:ascii="Arial" w:eastAsia="Calibri" w:hAnsi="Arial" w:cs="Arial"/>
          <w:sz w:val="20"/>
          <w:szCs w:val="20"/>
          <w:lang w:eastAsia="pl-PL"/>
        </w:rPr>
        <w:t xml:space="preserve">100.000,00 </w:t>
      </w:r>
      <w:r w:rsidRPr="00F32631">
        <w:rPr>
          <w:rFonts w:ascii="Arial" w:eastAsia="Calibri" w:hAnsi="Arial" w:cs="Arial"/>
          <w:sz w:val="20"/>
          <w:szCs w:val="20"/>
          <w:lang w:eastAsia="pl-PL"/>
        </w:rPr>
        <w:t>zł (słownie:</w:t>
      </w:r>
      <w:r>
        <w:rPr>
          <w:rFonts w:ascii="Arial" w:eastAsia="Calibri" w:hAnsi="Arial" w:cs="Arial"/>
          <w:sz w:val="20"/>
          <w:szCs w:val="20"/>
          <w:lang w:eastAsia="pl-PL"/>
        </w:rPr>
        <w:t xml:space="preserve"> sto tysięcy złotych 00/100</w:t>
      </w:r>
      <w:r w:rsidRPr="00F32631">
        <w:rPr>
          <w:rFonts w:ascii="Arial" w:eastAsia="Calibri" w:hAnsi="Arial" w:cs="Arial"/>
          <w:sz w:val="20"/>
          <w:szCs w:val="20"/>
          <w:lang w:eastAsia="pl-PL"/>
        </w:rPr>
        <w:t xml:space="preserve">) za każdy przypadek nieuprawnionego wykorzystania, przekazania lub ujawnienia ww. informacji. Zapłata kary umownej </w:t>
      </w:r>
      <w:r w:rsidRPr="00F32631">
        <w:rPr>
          <w:rFonts w:ascii="Arial" w:eastAsia="Calibri" w:hAnsi="Arial" w:cs="Arial"/>
          <w:sz w:val="20"/>
          <w:szCs w:val="20"/>
          <w:lang w:eastAsia="pl-PL"/>
        </w:rPr>
        <w:lastRenderedPageBreak/>
        <w:t xml:space="preserve">wskazanej powyżej nie ogranicza prawa </w:t>
      </w:r>
      <w:r>
        <w:rPr>
          <w:rFonts w:ascii="Arial" w:eastAsia="Calibri" w:hAnsi="Arial" w:cs="Arial"/>
          <w:sz w:val="20"/>
          <w:szCs w:val="20"/>
          <w:lang w:eastAsia="pl-PL"/>
        </w:rPr>
        <w:t>Zamawiającego</w:t>
      </w:r>
      <w:r w:rsidRPr="00F32631">
        <w:rPr>
          <w:rFonts w:ascii="Arial" w:eastAsia="Calibri" w:hAnsi="Arial" w:cs="Arial"/>
          <w:sz w:val="20"/>
          <w:szCs w:val="20"/>
          <w:lang w:eastAsia="pl-PL"/>
        </w:rPr>
        <w:t xml:space="preserve"> do dochodzenia od </w:t>
      </w:r>
      <w:r>
        <w:rPr>
          <w:rFonts w:ascii="Arial" w:eastAsia="Calibri" w:hAnsi="Arial" w:cs="Arial"/>
          <w:sz w:val="20"/>
          <w:szCs w:val="20"/>
          <w:lang w:eastAsia="pl-PL"/>
        </w:rPr>
        <w:t>Wykonawcy</w:t>
      </w:r>
      <w:r w:rsidRPr="00F32631">
        <w:rPr>
          <w:rFonts w:ascii="Arial" w:eastAsia="Calibri" w:hAnsi="Arial" w:cs="Arial"/>
          <w:sz w:val="20"/>
          <w:szCs w:val="20"/>
          <w:lang w:eastAsia="pl-PL"/>
        </w:rPr>
        <w:t xml:space="preserve"> odszkodowania na zasadach ogólnych, w przypadku gdy wysokość poniesionej szkody przewyższa zastrzeżoną w niniejszej Umowie wysokość kary umownej. Powyższe nie wyłącza w żaden sposób innych sankcji i uprawnień </w:t>
      </w:r>
      <w:r>
        <w:rPr>
          <w:rFonts w:ascii="Arial" w:eastAsia="Calibri" w:hAnsi="Arial" w:cs="Arial"/>
          <w:sz w:val="20"/>
          <w:szCs w:val="20"/>
          <w:lang w:eastAsia="pl-PL"/>
        </w:rPr>
        <w:t>Zamawiającego</w:t>
      </w:r>
      <w:r w:rsidRPr="00F32631">
        <w:rPr>
          <w:rFonts w:ascii="Arial" w:eastAsia="Calibri" w:hAnsi="Arial" w:cs="Arial"/>
          <w:sz w:val="20"/>
          <w:szCs w:val="20"/>
          <w:lang w:eastAsia="pl-PL"/>
        </w:rPr>
        <w:t xml:space="preserve"> określonych w przepisach prawa, w tym w ustawie z dnia 16 kwietnia 1993 roku o zwalczaniu nieuczciwej konkurencji </w:t>
      </w:r>
      <w:r w:rsidRPr="00072A63">
        <w:rPr>
          <w:rFonts w:ascii="Arial" w:eastAsia="Calibri" w:hAnsi="Arial" w:cs="Arial"/>
          <w:sz w:val="20"/>
          <w:szCs w:val="20"/>
          <w:lang w:eastAsia="pl-PL"/>
        </w:rPr>
        <w:t>.</w:t>
      </w:r>
    </w:p>
    <w:p w14:paraId="4AD96CF1" w14:textId="4260144E" w:rsidR="000F72DE" w:rsidRPr="00F32631" w:rsidRDefault="000F72DE" w:rsidP="000F72DE">
      <w:pPr>
        <w:numPr>
          <w:ilvl w:val="0"/>
          <w:numId w:val="11"/>
        </w:numPr>
        <w:spacing w:after="0" w:line="276" w:lineRule="auto"/>
        <w:jc w:val="both"/>
        <w:rPr>
          <w:rFonts w:ascii="Arial" w:eastAsia="Calibri" w:hAnsi="Arial" w:cs="Arial"/>
          <w:sz w:val="20"/>
          <w:szCs w:val="20"/>
          <w:lang w:eastAsia="pl-PL"/>
        </w:rPr>
      </w:pPr>
      <w:r w:rsidRPr="00F32631">
        <w:rPr>
          <w:rFonts w:ascii="Arial" w:eastAsia="Calibri" w:hAnsi="Arial" w:cs="Arial"/>
          <w:sz w:val="20"/>
          <w:szCs w:val="20"/>
          <w:lang w:eastAsia="pl-PL"/>
        </w:rPr>
        <w:t xml:space="preserve">W przypadku, gdy w związku z realizacją </w:t>
      </w:r>
      <w:r w:rsidR="00A405DF">
        <w:rPr>
          <w:rFonts w:ascii="Arial" w:eastAsia="Calibri" w:hAnsi="Arial" w:cs="Arial"/>
          <w:sz w:val="20"/>
          <w:szCs w:val="20"/>
          <w:lang w:eastAsia="pl-PL"/>
        </w:rPr>
        <w:t>Umowy</w:t>
      </w:r>
      <w:r w:rsidRPr="00F32631">
        <w:rPr>
          <w:rFonts w:ascii="Arial" w:eastAsia="Calibri" w:hAnsi="Arial" w:cs="Arial"/>
          <w:sz w:val="20"/>
          <w:szCs w:val="20"/>
          <w:lang w:eastAsia="pl-PL"/>
        </w:rPr>
        <w:t xml:space="preserve">, zaistnieje konieczność </w:t>
      </w:r>
      <w:r w:rsidR="00A405DF">
        <w:rPr>
          <w:rFonts w:ascii="Arial" w:eastAsia="Calibri" w:hAnsi="Arial" w:cs="Arial"/>
          <w:sz w:val="20"/>
          <w:szCs w:val="20"/>
          <w:lang w:eastAsia="pl-PL"/>
        </w:rPr>
        <w:t>powierzenia przetwarzania</w:t>
      </w:r>
      <w:r w:rsidRPr="00F32631">
        <w:rPr>
          <w:rFonts w:ascii="Arial" w:eastAsia="Calibri" w:hAnsi="Arial" w:cs="Arial"/>
          <w:sz w:val="20"/>
          <w:szCs w:val="20"/>
          <w:lang w:eastAsia="pl-PL"/>
        </w:rPr>
        <w:t xml:space="preserve"> danych osobowych w rozumieniu obowiązujących przepisów o ochronie danych osobowych, </w:t>
      </w:r>
      <w:r w:rsidR="00A405DF">
        <w:rPr>
          <w:rFonts w:ascii="Arial" w:eastAsia="Calibri" w:hAnsi="Arial" w:cs="Arial"/>
          <w:sz w:val="20"/>
          <w:szCs w:val="20"/>
          <w:lang w:eastAsia="pl-PL"/>
        </w:rPr>
        <w:t xml:space="preserve">Strony </w:t>
      </w:r>
      <w:r>
        <w:rPr>
          <w:rFonts w:ascii="Arial" w:eastAsia="Calibri" w:hAnsi="Arial" w:cs="Arial"/>
          <w:sz w:val="20"/>
          <w:szCs w:val="20"/>
          <w:lang w:eastAsia="pl-PL"/>
        </w:rPr>
        <w:t>zobowiązan</w:t>
      </w:r>
      <w:r w:rsidR="00A405DF">
        <w:rPr>
          <w:rFonts w:ascii="Arial" w:eastAsia="Calibri" w:hAnsi="Arial" w:cs="Arial"/>
          <w:sz w:val="20"/>
          <w:szCs w:val="20"/>
          <w:lang w:eastAsia="pl-PL"/>
        </w:rPr>
        <w:t>e</w:t>
      </w:r>
      <w:r>
        <w:rPr>
          <w:rFonts w:ascii="Arial" w:eastAsia="Calibri" w:hAnsi="Arial" w:cs="Arial"/>
          <w:sz w:val="20"/>
          <w:szCs w:val="20"/>
          <w:lang w:eastAsia="pl-PL"/>
        </w:rPr>
        <w:t xml:space="preserve"> </w:t>
      </w:r>
      <w:r w:rsidR="00A405DF">
        <w:rPr>
          <w:rFonts w:ascii="Arial" w:eastAsia="Calibri" w:hAnsi="Arial" w:cs="Arial"/>
          <w:sz w:val="20"/>
          <w:szCs w:val="20"/>
          <w:lang w:eastAsia="pl-PL"/>
        </w:rPr>
        <w:t>są</w:t>
      </w:r>
      <w:r>
        <w:rPr>
          <w:rFonts w:ascii="Arial" w:eastAsia="Calibri" w:hAnsi="Arial" w:cs="Arial"/>
          <w:sz w:val="20"/>
          <w:szCs w:val="20"/>
          <w:lang w:eastAsia="pl-PL"/>
        </w:rPr>
        <w:t xml:space="preserve"> do zawarcia </w:t>
      </w:r>
      <w:r w:rsidRPr="00F32631">
        <w:rPr>
          <w:rFonts w:ascii="Arial" w:eastAsia="Calibri" w:hAnsi="Arial" w:cs="Arial"/>
          <w:sz w:val="20"/>
          <w:szCs w:val="20"/>
          <w:lang w:eastAsia="pl-PL"/>
        </w:rPr>
        <w:t>przed rozpoczęciem przetwarzania takich danych odpowiedniej, odrębnej umowy, której przedmiotem będą zasady i warunki ochrony oraz przetwarzania tych danych.</w:t>
      </w:r>
    </w:p>
    <w:p w14:paraId="1D074041" w14:textId="04FC4965" w:rsidR="000F72DE" w:rsidRPr="0075017F" w:rsidRDefault="000F72DE" w:rsidP="000F72DE">
      <w:pPr>
        <w:numPr>
          <w:ilvl w:val="0"/>
          <w:numId w:val="11"/>
        </w:numPr>
        <w:spacing w:after="0" w:line="276" w:lineRule="auto"/>
        <w:jc w:val="both"/>
        <w:rPr>
          <w:rFonts w:ascii="Arial" w:eastAsia="Calibri" w:hAnsi="Arial" w:cs="Arial"/>
          <w:sz w:val="20"/>
          <w:szCs w:val="20"/>
          <w:lang w:eastAsia="pl-PL"/>
        </w:rPr>
      </w:pPr>
      <w:r w:rsidRPr="00F32631">
        <w:rPr>
          <w:rFonts w:ascii="Arial" w:eastAsia="Calibri" w:hAnsi="Arial" w:cs="Arial"/>
          <w:sz w:val="20"/>
          <w:szCs w:val="20"/>
          <w:lang w:eastAsia="pl-PL"/>
        </w:rPr>
        <w:t>W przypadku, gdy w trakcie realizacji niniejszej Umowy, zaistnieje koniecznoś</w:t>
      </w:r>
      <w:r w:rsidR="00A405DF" w:rsidRPr="00A405DF">
        <w:rPr>
          <w:rFonts w:ascii="Arial" w:eastAsia="Calibri" w:hAnsi="Arial" w:cs="Arial"/>
          <w:sz w:val="20"/>
          <w:szCs w:val="20"/>
          <w:lang w:eastAsia="pl-PL"/>
        </w:rPr>
        <w:t>ć</w:t>
      </w:r>
      <w:r w:rsidRPr="00F32631">
        <w:rPr>
          <w:rFonts w:ascii="Arial" w:eastAsia="Calibri" w:hAnsi="Arial" w:cs="Arial"/>
          <w:sz w:val="20"/>
          <w:szCs w:val="20"/>
          <w:lang w:eastAsia="pl-PL"/>
        </w:rPr>
        <w:t xml:space="preserve"> dostępu lub przekazania </w:t>
      </w:r>
      <w:r>
        <w:rPr>
          <w:rFonts w:ascii="Arial" w:eastAsia="Calibri" w:hAnsi="Arial" w:cs="Arial"/>
          <w:sz w:val="20"/>
          <w:szCs w:val="20"/>
          <w:lang w:eastAsia="pl-PL"/>
        </w:rPr>
        <w:t>Wykonawcy</w:t>
      </w:r>
      <w:r w:rsidRPr="00F32631">
        <w:rPr>
          <w:rFonts w:ascii="Arial" w:eastAsia="Calibri" w:hAnsi="Arial" w:cs="Arial"/>
          <w:sz w:val="20"/>
          <w:szCs w:val="20"/>
          <w:lang w:eastAsia="pl-PL"/>
        </w:rPr>
        <w:t xml:space="preserve">, w jakiejkolwiek formie, informacji stanowiących Tajemnicę Spółki  ORLEN S.A. rozumianej jako szczególnie chroniony rodzaj Tajemnicy Przedsiębiorstwa </w:t>
      </w:r>
      <w:r>
        <w:rPr>
          <w:rFonts w:ascii="Arial" w:eastAsia="Calibri" w:hAnsi="Arial" w:cs="Arial"/>
          <w:sz w:val="20"/>
          <w:szCs w:val="20"/>
          <w:lang w:eastAsia="pl-PL"/>
        </w:rPr>
        <w:t>Zamawiającego</w:t>
      </w:r>
      <w:r w:rsidRPr="00F32631">
        <w:rPr>
          <w:rFonts w:ascii="Arial" w:eastAsia="Calibri" w:hAnsi="Arial" w:cs="Arial"/>
          <w:sz w:val="20"/>
          <w:szCs w:val="20"/>
          <w:lang w:eastAsia="pl-PL"/>
        </w:rPr>
        <w:t xml:space="preserve">, co do której podjęto szczególne działania określone w aktach wewnętrznych </w:t>
      </w:r>
      <w:r>
        <w:rPr>
          <w:rFonts w:ascii="Arial" w:eastAsia="Calibri" w:hAnsi="Arial" w:cs="Arial"/>
          <w:sz w:val="20"/>
          <w:szCs w:val="20"/>
          <w:lang w:eastAsia="pl-PL"/>
        </w:rPr>
        <w:t>Zamawiającego</w:t>
      </w:r>
      <w:r w:rsidRPr="00F32631">
        <w:rPr>
          <w:rFonts w:ascii="Arial" w:eastAsia="Calibri" w:hAnsi="Arial" w:cs="Arial"/>
          <w:sz w:val="20"/>
          <w:szCs w:val="20"/>
          <w:lang w:eastAsia="pl-PL"/>
        </w:rPr>
        <w:t xml:space="preserve">, w celu zachowania jej w tajemnicy i której wykorzystanie, przekazanie lub ujawnienie osobie nieuprawnionej w znacznym stopniu zagraża lub narusza interesy </w:t>
      </w:r>
      <w:r>
        <w:rPr>
          <w:rFonts w:ascii="Arial" w:eastAsia="Calibri" w:hAnsi="Arial" w:cs="Arial"/>
          <w:sz w:val="20"/>
          <w:szCs w:val="20"/>
          <w:lang w:eastAsia="pl-PL"/>
        </w:rPr>
        <w:t>Zamawiającego</w:t>
      </w:r>
      <w:r w:rsidRPr="00F32631">
        <w:rPr>
          <w:rFonts w:ascii="Arial" w:eastAsia="Calibri" w:hAnsi="Arial" w:cs="Arial"/>
          <w:sz w:val="20"/>
          <w:szCs w:val="20"/>
          <w:lang w:eastAsia="pl-PL"/>
        </w:rPr>
        <w:t xml:space="preserve">, </w:t>
      </w:r>
      <w:r>
        <w:rPr>
          <w:rFonts w:ascii="Arial" w:eastAsia="Calibri" w:hAnsi="Arial" w:cs="Arial"/>
          <w:sz w:val="20"/>
          <w:szCs w:val="20"/>
          <w:lang w:eastAsia="pl-PL"/>
        </w:rPr>
        <w:t>Wykonawca</w:t>
      </w:r>
      <w:r w:rsidRPr="00F32631">
        <w:rPr>
          <w:rFonts w:ascii="Arial" w:eastAsia="Calibri" w:hAnsi="Arial" w:cs="Arial"/>
          <w:sz w:val="20"/>
          <w:szCs w:val="20"/>
          <w:lang w:eastAsia="pl-PL"/>
        </w:rPr>
        <w:t xml:space="preserve"> zobowiązuje s</w:t>
      </w:r>
      <w:r>
        <w:rPr>
          <w:rFonts w:ascii="Arial" w:eastAsia="Calibri" w:hAnsi="Arial" w:cs="Arial"/>
          <w:sz w:val="20"/>
          <w:szCs w:val="20"/>
          <w:lang w:eastAsia="pl-PL"/>
        </w:rPr>
        <w:t>ię do niezwłocznego zawarcia z</w:t>
      </w:r>
      <w:r w:rsidRPr="0075017F">
        <w:rPr>
          <w:rFonts w:ascii="Arial" w:eastAsia="Calibri" w:hAnsi="Arial" w:cs="Arial"/>
          <w:sz w:val="20"/>
          <w:szCs w:val="20"/>
          <w:lang w:eastAsia="pl-PL"/>
        </w:rPr>
        <w:t xml:space="preserve"> ORLEN</w:t>
      </w:r>
      <w:r>
        <w:rPr>
          <w:rFonts w:ascii="Arial" w:eastAsia="Calibri" w:hAnsi="Arial" w:cs="Arial"/>
          <w:sz w:val="20"/>
          <w:szCs w:val="20"/>
          <w:lang w:eastAsia="pl-PL"/>
        </w:rPr>
        <w:t xml:space="preserve"> S.A.</w:t>
      </w:r>
      <w:r w:rsidRPr="0075017F">
        <w:rPr>
          <w:rFonts w:ascii="Arial" w:eastAsia="Calibri" w:hAnsi="Arial" w:cs="Arial"/>
          <w:sz w:val="20"/>
          <w:szCs w:val="20"/>
          <w:lang w:eastAsia="pl-PL"/>
        </w:rPr>
        <w:t>, przed otrzymaniem i rozpoczęciem przetwarzania takich informacji, aneksu do Umowy, zgodnego z wewnętrznymi aktami Zamawiającego, którego przedmiotem będą zasady i warunki ochrony Tajemnicy Spółki ORLEN S.A. </w:t>
      </w:r>
    </w:p>
    <w:p w14:paraId="3A38BDE7" w14:textId="77777777" w:rsidR="000F72DE" w:rsidRPr="00F32631" w:rsidRDefault="000F72DE" w:rsidP="000F72DE">
      <w:pPr>
        <w:numPr>
          <w:ilvl w:val="0"/>
          <w:numId w:val="11"/>
        </w:numPr>
        <w:spacing w:after="0" w:line="276" w:lineRule="auto"/>
        <w:jc w:val="both"/>
        <w:rPr>
          <w:rFonts w:ascii="Arial" w:eastAsia="Calibri" w:hAnsi="Arial" w:cs="Arial"/>
          <w:sz w:val="20"/>
          <w:szCs w:val="20"/>
          <w:lang w:eastAsia="pl-PL"/>
        </w:rPr>
      </w:pPr>
      <w:r w:rsidRPr="00F32631">
        <w:rPr>
          <w:rFonts w:ascii="Arial" w:eastAsia="Calibri" w:hAnsi="Arial" w:cs="Arial"/>
          <w:sz w:val="20"/>
          <w:szCs w:val="20"/>
          <w:lang w:eastAsia="pl-PL"/>
        </w:rPr>
        <w:t xml:space="preserve">Dla uniknięcia wątpliwości Strony potwierdzają, że </w:t>
      </w:r>
      <w:r>
        <w:rPr>
          <w:rFonts w:ascii="Arial" w:eastAsia="Calibri" w:hAnsi="Arial" w:cs="Arial"/>
          <w:sz w:val="20"/>
          <w:szCs w:val="20"/>
          <w:lang w:eastAsia="pl-PL"/>
        </w:rPr>
        <w:t>Wykonawca</w:t>
      </w:r>
      <w:r w:rsidRPr="00F32631">
        <w:rPr>
          <w:rFonts w:ascii="Arial" w:eastAsia="Calibri" w:hAnsi="Arial" w:cs="Arial"/>
          <w:sz w:val="20"/>
          <w:szCs w:val="20"/>
          <w:lang w:eastAsia="pl-PL"/>
        </w:rPr>
        <w:t>,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2DDA1AEA" w14:textId="77777777" w:rsidR="000F72DE" w:rsidRDefault="000F72DE" w:rsidP="000F72DE">
      <w:pPr>
        <w:numPr>
          <w:ilvl w:val="0"/>
          <w:numId w:val="11"/>
        </w:numPr>
        <w:spacing w:after="0" w:line="276" w:lineRule="auto"/>
        <w:jc w:val="both"/>
        <w:rPr>
          <w:rFonts w:ascii="Arial" w:eastAsia="Calibri" w:hAnsi="Arial" w:cs="Arial"/>
          <w:sz w:val="20"/>
          <w:szCs w:val="20"/>
          <w:lang w:eastAsia="pl-PL"/>
        </w:rPr>
      </w:pPr>
      <w:r>
        <w:rPr>
          <w:rFonts w:ascii="Arial" w:eastAsia="Calibri" w:hAnsi="Arial" w:cs="Arial"/>
          <w:sz w:val="20"/>
          <w:szCs w:val="20"/>
          <w:lang w:eastAsia="pl-PL"/>
        </w:rPr>
        <w:t>Wykonawca</w:t>
      </w:r>
      <w:r w:rsidRPr="00F32631">
        <w:rPr>
          <w:rFonts w:ascii="Arial" w:eastAsia="Calibri" w:hAnsi="Arial" w:cs="Arial"/>
          <w:sz w:val="20"/>
          <w:szCs w:val="20"/>
          <w:lang w:eastAsia="pl-PL"/>
        </w:rPr>
        <w:t xml:space="preserve"> zobowiązany jest do wypełnienia, w imieniu </w:t>
      </w:r>
      <w:r>
        <w:rPr>
          <w:rFonts w:ascii="Arial" w:eastAsia="Calibri" w:hAnsi="Arial" w:cs="Arial"/>
          <w:sz w:val="20"/>
          <w:szCs w:val="20"/>
          <w:lang w:eastAsia="pl-PL"/>
        </w:rPr>
        <w:t>Zamawiającego</w:t>
      </w:r>
      <w:r w:rsidRPr="00F32631">
        <w:rPr>
          <w:rFonts w:ascii="Arial" w:eastAsia="Calibri" w:hAnsi="Arial" w:cs="Arial"/>
          <w:sz w:val="20"/>
          <w:szCs w:val="20"/>
          <w:lang w:eastAsia="pl-PL"/>
        </w:rPr>
        <w:t xml:space="preserve"> jako Administratora danych w rozumieniu obowiązujących przepisów prawa o ochronie danych osobowych, niezwłocznie, jednakże nie później niż w terminie 30 (trzydzieści) dni od dnia zawarcia niniejszej umowy z</w:t>
      </w:r>
      <w:r>
        <w:rPr>
          <w:rFonts w:ascii="Arial" w:eastAsia="Calibri" w:hAnsi="Arial" w:cs="Arial"/>
          <w:sz w:val="20"/>
          <w:szCs w:val="20"/>
          <w:lang w:eastAsia="pl-PL"/>
        </w:rPr>
        <w:t xml:space="preserve"> Zamawiającym</w:t>
      </w:r>
      <w:r w:rsidRPr="00F32631">
        <w:rPr>
          <w:rFonts w:ascii="Arial" w:eastAsia="Calibri" w:hAnsi="Arial" w:cs="Arial"/>
          <w:sz w:val="20"/>
          <w:szCs w:val="20"/>
          <w:lang w:eastAsia="pl-PL"/>
        </w:rPr>
        <w:t xml:space="preserve">, obowiązku informacyjnego  wobec osób fizycznych zatrudnionych przez </w:t>
      </w:r>
      <w:r>
        <w:rPr>
          <w:rFonts w:ascii="Arial" w:eastAsia="Calibri" w:hAnsi="Arial" w:cs="Arial"/>
          <w:sz w:val="20"/>
          <w:szCs w:val="20"/>
          <w:lang w:eastAsia="pl-PL"/>
        </w:rPr>
        <w:t xml:space="preserve">Wykonawcę lub współpracujących z Wykonawcą </w:t>
      </w:r>
      <w:r w:rsidRPr="00F32631">
        <w:rPr>
          <w:rFonts w:ascii="Arial" w:eastAsia="Calibri" w:hAnsi="Arial" w:cs="Arial"/>
          <w:sz w:val="20"/>
          <w:szCs w:val="20"/>
          <w:lang w:eastAsia="pl-PL"/>
        </w:rPr>
        <w:t>przy zawarciu lub realizacji niniejszej umowy - bez względu na podstawę prawną tej współpracy</w:t>
      </w:r>
      <w:r>
        <w:rPr>
          <w:rFonts w:ascii="Arial" w:eastAsia="Calibri" w:hAnsi="Arial" w:cs="Arial"/>
          <w:sz w:val="20"/>
          <w:szCs w:val="20"/>
          <w:lang w:eastAsia="pl-PL"/>
        </w:rPr>
        <w:t>,</w:t>
      </w:r>
      <w:r w:rsidRPr="00473CEA">
        <w:rPr>
          <w:rFonts w:ascii="Arial" w:eastAsia="Calibri" w:hAnsi="Arial" w:cs="Arial"/>
          <w:sz w:val="20"/>
          <w:szCs w:val="20"/>
          <w:lang w:eastAsia="pl-PL"/>
        </w:rPr>
        <w:t xml:space="preserve"> w tym także członków organów </w:t>
      </w:r>
      <w:r>
        <w:rPr>
          <w:rFonts w:ascii="Arial" w:eastAsia="Calibri" w:hAnsi="Arial" w:cs="Arial"/>
          <w:sz w:val="20"/>
          <w:szCs w:val="20"/>
          <w:lang w:eastAsia="pl-PL"/>
        </w:rPr>
        <w:t>Wykonawcy</w:t>
      </w:r>
      <w:r w:rsidRPr="00473CEA">
        <w:rPr>
          <w:rFonts w:ascii="Arial" w:eastAsia="Calibri" w:hAnsi="Arial" w:cs="Arial"/>
          <w:sz w:val="20"/>
          <w:szCs w:val="20"/>
          <w:lang w:eastAsia="pl-PL"/>
        </w:rPr>
        <w:t xml:space="preserve">, prokurentów lub pełnomocników reprezentujących </w:t>
      </w:r>
      <w:r>
        <w:rPr>
          <w:rFonts w:ascii="Arial" w:eastAsia="Calibri" w:hAnsi="Arial" w:cs="Arial"/>
          <w:sz w:val="20"/>
          <w:szCs w:val="20"/>
          <w:lang w:eastAsia="pl-PL"/>
        </w:rPr>
        <w:t>Wykonawcę</w:t>
      </w:r>
      <w:r w:rsidRPr="00F32631">
        <w:rPr>
          <w:rFonts w:ascii="Arial" w:eastAsia="Calibri" w:hAnsi="Arial" w:cs="Arial"/>
          <w:sz w:val="20"/>
          <w:szCs w:val="20"/>
          <w:lang w:eastAsia="pl-PL"/>
        </w:rPr>
        <w:t xml:space="preserve">- których dane osobowe udostępnione zostały </w:t>
      </w:r>
      <w:r>
        <w:rPr>
          <w:rFonts w:ascii="Arial" w:eastAsia="Calibri" w:hAnsi="Arial" w:cs="Arial"/>
          <w:sz w:val="20"/>
          <w:szCs w:val="20"/>
          <w:lang w:eastAsia="pl-PL"/>
        </w:rPr>
        <w:t>Zamawiającego</w:t>
      </w:r>
      <w:r w:rsidRPr="00F32631">
        <w:rPr>
          <w:rFonts w:ascii="Arial" w:eastAsia="Calibri" w:hAnsi="Arial" w:cs="Arial"/>
          <w:sz w:val="20"/>
          <w:szCs w:val="20"/>
          <w:lang w:eastAsia="pl-PL"/>
        </w:rPr>
        <w:t xml:space="preserve"> przez </w:t>
      </w:r>
      <w:r>
        <w:rPr>
          <w:rFonts w:ascii="Arial" w:eastAsia="Calibri" w:hAnsi="Arial" w:cs="Arial"/>
          <w:sz w:val="20"/>
          <w:szCs w:val="20"/>
          <w:lang w:eastAsia="pl-PL"/>
        </w:rPr>
        <w:t>Wykonawcę</w:t>
      </w:r>
      <w:r w:rsidRPr="00F32631">
        <w:rPr>
          <w:rFonts w:ascii="Arial" w:eastAsia="Calibri" w:hAnsi="Arial" w:cs="Arial"/>
          <w:sz w:val="20"/>
          <w:szCs w:val="20"/>
          <w:lang w:eastAsia="pl-PL"/>
        </w:rPr>
        <w:t xml:space="preserve"> w związku z zawarciem lub realizacją niniejszej umowy. Obowiązek, o którym mowa w zdaniu poprzedzającym powinien zostać spełniony poprzez przekazanie tym osobom klauzuli informacyjnej stanowiącej Załącznik nr </w:t>
      </w:r>
      <w:r>
        <w:rPr>
          <w:rFonts w:ascii="Arial" w:eastAsia="Calibri" w:hAnsi="Arial" w:cs="Arial"/>
          <w:sz w:val="20"/>
          <w:szCs w:val="20"/>
          <w:lang w:eastAsia="pl-PL"/>
        </w:rPr>
        <w:t>6</w:t>
      </w:r>
      <w:r w:rsidRPr="00F32631">
        <w:rPr>
          <w:rFonts w:ascii="Arial" w:eastAsia="Calibri" w:hAnsi="Arial" w:cs="Arial"/>
          <w:sz w:val="20"/>
          <w:szCs w:val="20"/>
          <w:lang w:eastAsia="pl-PL"/>
        </w:rPr>
        <w:t xml:space="preserve"> do niniejszej umowy, przy jednoczesnym zachowaniu zasady rozliczalności.</w:t>
      </w:r>
    </w:p>
    <w:p w14:paraId="1714C030" w14:textId="3734430C" w:rsidR="009B4D70" w:rsidRPr="009B4D70" w:rsidRDefault="009B4D70" w:rsidP="000F72DE">
      <w:pPr>
        <w:numPr>
          <w:ilvl w:val="0"/>
          <w:numId w:val="11"/>
        </w:numPr>
        <w:spacing w:after="0" w:line="276" w:lineRule="auto"/>
        <w:jc w:val="both"/>
        <w:rPr>
          <w:rFonts w:ascii="Arial" w:eastAsia="Calibri" w:hAnsi="Arial" w:cs="Arial"/>
          <w:sz w:val="20"/>
          <w:szCs w:val="20"/>
          <w:lang w:eastAsia="pl-PL"/>
        </w:rPr>
      </w:pPr>
      <w:r w:rsidRPr="008F61A3">
        <w:rPr>
          <w:rStyle w:val="Uwydatnienie"/>
          <w:rFonts w:ascii="Arial" w:eastAsia="Times New Roman" w:hAnsi="Arial" w:cs="Arial"/>
          <w:i w:val="0"/>
          <w:iCs w:val="0"/>
          <w:color w:val="000000"/>
          <w:sz w:val="20"/>
          <w:szCs w:val="20"/>
        </w:rPr>
        <w:t xml:space="preserve">Wykonawca będący osobą fizyczną niezależnie od formy prowadzenia działalności, w tym jako wspólnik spółki cywilnej zobowiązany jest do zapoznania się z klauzulą informacyjną stanowiącą Załącznik nr </w:t>
      </w:r>
      <w:r>
        <w:rPr>
          <w:rStyle w:val="Uwydatnienie"/>
          <w:rFonts w:ascii="Arial" w:eastAsia="Times New Roman" w:hAnsi="Arial" w:cs="Arial"/>
          <w:i w:val="0"/>
          <w:iCs w:val="0"/>
          <w:color w:val="000000"/>
          <w:sz w:val="20"/>
          <w:szCs w:val="20"/>
        </w:rPr>
        <w:t>13</w:t>
      </w:r>
      <w:r w:rsidRPr="008F61A3">
        <w:rPr>
          <w:rStyle w:val="Uwydatnienie"/>
          <w:rFonts w:ascii="Arial" w:eastAsia="Times New Roman" w:hAnsi="Arial" w:cs="Arial"/>
          <w:i w:val="0"/>
          <w:iCs w:val="0"/>
          <w:color w:val="000000"/>
          <w:sz w:val="20"/>
          <w:szCs w:val="20"/>
        </w:rPr>
        <w:t xml:space="preserve"> do niniejszej Umowy.</w:t>
      </w:r>
    </w:p>
    <w:p w14:paraId="23474E3D" w14:textId="77777777" w:rsidR="000F72DE" w:rsidRDefault="000F72DE" w:rsidP="000F72DE">
      <w:pPr>
        <w:spacing w:after="0" w:line="276" w:lineRule="auto"/>
        <w:rPr>
          <w:rFonts w:ascii="Arial" w:eastAsia="Times New Roman" w:hAnsi="Arial" w:cs="Arial"/>
          <w:b/>
          <w:sz w:val="20"/>
          <w:szCs w:val="20"/>
          <w:lang w:eastAsia="pl-PL"/>
        </w:rPr>
      </w:pPr>
    </w:p>
    <w:p w14:paraId="01913BBA" w14:textId="09DA24D2" w:rsidR="000F72DE" w:rsidRDefault="000F72DE" w:rsidP="000F72DE">
      <w:pPr>
        <w:spacing w:after="0" w:line="276" w:lineRule="auto"/>
        <w:jc w:val="center"/>
        <w:rPr>
          <w:rFonts w:ascii="Arial" w:eastAsia="Times New Roman" w:hAnsi="Arial" w:cs="Arial"/>
          <w:b/>
          <w:sz w:val="20"/>
          <w:szCs w:val="20"/>
          <w:lang w:eastAsia="pl-PL"/>
        </w:rPr>
      </w:pPr>
      <w:r w:rsidRPr="00311A8C">
        <w:rPr>
          <w:rFonts w:ascii="Arial" w:eastAsia="Times New Roman" w:hAnsi="Arial" w:cs="Arial"/>
          <w:b/>
          <w:sz w:val="20"/>
          <w:szCs w:val="20"/>
          <w:lang w:eastAsia="pl-PL"/>
        </w:rPr>
        <w:t>§ 1</w:t>
      </w:r>
      <w:r w:rsidR="00B731B1">
        <w:rPr>
          <w:rFonts w:ascii="Arial" w:eastAsia="Times New Roman" w:hAnsi="Arial" w:cs="Arial"/>
          <w:b/>
          <w:sz w:val="20"/>
          <w:szCs w:val="20"/>
          <w:lang w:eastAsia="pl-PL"/>
        </w:rPr>
        <w:t>3</w:t>
      </w:r>
    </w:p>
    <w:p w14:paraId="3BACFF93" w14:textId="77777777" w:rsidR="000F72DE" w:rsidRPr="00D62291" w:rsidRDefault="000F72DE" w:rsidP="000F72DE">
      <w:pPr>
        <w:spacing w:after="0" w:line="276" w:lineRule="auto"/>
        <w:jc w:val="center"/>
        <w:rPr>
          <w:rFonts w:ascii="Arial" w:eastAsia="Times New Roman" w:hAnsi="Arial" w:cs="Arial"/>
          <w:b/>
          <w:sz w:val="20"/>
          <w:szCs w:val="20"/>
          <w:lang w:eastAsia="pl-PL"/>
        </w:rPr>
      </w:pPr>
      <w:r w:rsidRPr="00D62291">
        <w:rPr>
          <w:rFonts w:ascii="Arial" w:eastAsia="Times New Roman" w:hAnsi="Arial" w:cs="Arial"/>
          <w:b/>
          <w:sz w:val="20"/>
          <w:szCs w:val="20"/>
          <w:lang w:eastAsia="pl-PL"/>
        </w:rPr>
        <w:t>KLAUZULA ANTYKORUPCYJNA</w:t>
      </w:r>
    </w:p>
    <w:p w14:paraId="76D57C4C" w14:textId="77777777" w:rsidR="000F72DE" w:rsidRPr="00C43631" w:rsidRDefault="000F72DE" w:rsidP="000F72DE">
      <w:pPr>
        <w:numPr>
          <w:ilvl w:val="0"/>
          <w:numId w:val="25"/>
        </w:numPr>
        <w:spacing w:after="0" w:line="276" w:lineRule="auto"/>
        <w:ind w:left="284" w:hanging="284"/>
        <w:contextualSpacing/>
        <w:jc w:val="both"/>
        <w:rPr>
          <w:rFonts w:ascii="Arial" w:eastAsia="Times New Roman" w:hAnsi="Arial" w:cs="Arial"/>
          <w:sz w:val="20"/>
          <w:szCs w:val="20"/>
          <w:lang w:eastAsia="pl-PL"/>
        </w:rPr>
      </w:pPr>
      <w:r w:rsidRPr="00C43631">
        <w:rPr>
          <w:rFonts w:ascii="Arial" w:eastAsia="Times New Roman" w:hAnsi="Arial" w:cs="Arial"/>
          <w:sz w:val="20"/>
          <w:szCs w:val="20"/>
          <w:lang w:eastAsia="pl-PL"/>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770E695D" w14:textId="77777777" w:rsidR="000F72DE" w:rsidRPr="00C43631" w:rsidRDefault="000F72DE" w:rsidP="000F72DE">
      <w:pPr>
        <w:numPr>
          <w:ilvl w:val="0"/>
          <w:numId w:val="25"/>
        </w:numPr>
        <w:spacing w:after="0" w:line="276" w:lineRule="auto"/>
        <w:ind w:left="284" w:hanging="284"/>
        <w:contextualSpacing/>
        <w:jc w:val="both"/>
        <w:rPr>
          <w:rFonts w:ascii="Arial" w:eastAsia="Times New Roman" w:hAnsi="Arial" w:cs="Arial"/>
          <w:sz w:val="20"/>
          <w:szCs w:val="20"/>
          <w:lang w:eastAsia="pl-PL"/>
        </w:rPr>
      </w:pPr>
      <w:r w:rsidRPr="00C43631">
        <w:rPr>
          <w:rFonts w:ascii="Arial" w:eastAsia="Times New Roman" w:hAnsi="Arial" w:cs="Arial"/>
          <w:sz w:val="20"/>
          <w:szCs w:val="20"/>
          <w:lang w:eastAsia="pl-PL"/>
        </w:rPr>
        <w:t>Każda ze Stron zaświadcza, że wdrożyła procedury przeciwdziałania korupcji i konfliktowi interesów, a w okresie ostatnich trzech lat członkowie organów zarządzających, kontrolnych, nadzorczych lub przedstawiciele Stron nie zostali skazani prawomocnym wyrokiem za przestępstwo korupcyjne.</w:t>
      </w:r>
    </w:p>
    <w:p w14:paraId="7EED1B6E" w14:textId="77777777" w:rsidR="000F72DE" w:rsidRPr="00C43631" w:rsidRDefault="000F72DE" w:rsidP="000F72DE">
      <w:pPr>
        <w:numPr>
          <w:ilvl w:val="0"/>
          <w:numId w:val="25"/>
        </w:numPr>
        <w:spacing w:after="0" w:line="276" w:lineRule="auto"/>
        <w:ind w:left="284" w:hanging="284"/>
        <w:contextualSpacing/>
        <w:jc w:val="both"/>
        <w:rPr>
          <w:rFonts w:ascii="Arial" w:eastAsia="Times New Roman" w:hAnsi="Arial" w:cs="Arial"/>
          <w:sz w:val="20"/>
          <w:szCs w:val="20"/>
          <w:lang w:eastAsia="pl-PL"/>
        </w:rPr>
      </w:pPr>
      <w:r w:rsidRPr="00C43631">
        <w:rPr>
          <w:rFonts w:ascii="Arial" w:eastAsia="Times New Roman" w:hAnsi="Arial" w:cs="Arial"/>
          <w:sz w:val="20"/>
          <w:szCs w:val="20"/>
          <w:lang w:eastAsia="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w:t>
      </w:r>
      <w:r w:rsidRPr="00C43631">
        <w:rPr>
          <w:rFonts w:ascii="Arial" w:eastAsia="Times New Roman" w:hAnsi="Arial" w:cs="Arial"/>
          <w:sz w:val="20"/>
          <w:szCs w:val="20"/>
          <w:lang w:eastAsia="pl-PL"/>
        </w:rPr>
        <w:lastRenderedPageBreak/>
        <w:t xml:space="preserve">transakcji, kosztów i wydatków, konfliktu interesów, wręczania i przyjmowania upominków oraz anonimowego zgłaszania i wyjaśniania nieprawidłowości, zarówno bezpośrednio, jak i działając poprzez kontrolowane lub powiązane podmioty gospodarcze Stron. </w:t>
      </w:r>
    </w:p>
    <w:p w14:paraId="69423488" w14:textId="77777777" w:rsidR="000F72DE" w:rsidRPr="00C43631" w:rsidRDefault="000F72DE" w:rsidP="000F72DE">
      <w:pPr>
        <w:numPr>
          <w:ilvl w:val="0"/>
          <w:numId w:val="25"/>
        </w:numPr>
        <w:spacing w:after="0" w:line="276" w:lineRule="auto"/>
        <w:ind w:left="284" w:hanging="284"/>
        <w:contextualSpacing/>
        <w:jc w:val="both"/>
        <w:rPr>
          <w:rFonts w:ascii="Arial" w:eastAsia="Times New Roman" w:hAnsi="Arial" w:cs="Arial"/>
          <w:sz w:val="20"/>
          <w:szCs w:val="20"/>
          <w:lang w:eastAsia="pl-PL"/>
        </w:rPr>
      </w:pPr>
      <w:r w:rsidRPr="00C43631">
        <w:rPr>
          <w:rFonts w:ascii="Arial" w:eastAsia="Times New Roman" w:hAnsi="Arial" w:cs="Arial"/>
          <w:sz w:val="20"/>
          <w:szCs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2BE64310" w14:textId="77777777" w:rsidR="000F72DE" w:rsidRPr="00C43631" w:rsidRDefault="000F72DE" w:rsidP="000F72DE">
      <w:pPr>
        <w:numPr>
          <w:ilvl w:val="0"/>
          <w:numId w:val="24"/>
        </w:numPr>
        <w:spacing w:after="0" w:line="276" w:lineRule="auto"/>
        <w:ind w:left="709" w:hanging="425"/>
        <w:contextualSpacing/>
        <w:jc w:val="both"/>
        <w:rPr>
          <w:rFonts w:ascii="Arial" w:eastAsia="Times New Roman" w:hAnsi="Arial" w:cs="Arial"/>
          <w:sz w:val="20"/>
          <w:szCs w:val="20"/>
          <w:lang w:eastAsia="pl-PL"/>
        </w:rPr>
      </w:pPr>
      <w:r w:rsidRPr="00C43631">
        <w:rPr>
          <w:rFonts w:ascii="Arial" w:eastAsia="Times New Roman" w:hAnsi="Arial" w:cs="Arial"/>
          <w:sz w:val="20"/>
          <w:szCs w:val="20"/>
          <w:lang w:eastAsia="pl-PL"/>
        </w:rPr>
        <w:t>członkowi zarządu, dyrektorowi, pracownikowi, ani agentowi Strony lub któregokolwiek kontrolowanego lub powiązanego podmiotu gospodarczego Stron,</w:t>
      </w:r>
    </w:p>
    <w:p w14:paraId="3BA787BE" w14:textId="77777777" w:rsidR="000F72DE" w:rsidRPr="00C43631" w:rsidRDefault="000F72DE" w:rsidP="000F72DE">
      <w:pPr>
        <w:numPr>
          <w:ilvl w:val="0"/>
          <w:numId w:val="24"/>
        </w:numPr>
        <w:spacing w:after="0" w:line="276" w:lineRule="auto"/>
        <w:ind w:left="709" w:hanging="425"/>
        <w:contextualSpacing/>
        <w:jc w:val="both"/>
        <w:rPr>
          <w:rFonts w:ascii="Arial" w:eastAsia="Times New Roman" w:hAnsi="Arial" w:cs="Arial"/>
          <w:sz w:val="20"/>
          <w:szCs w:val="20"/>
          <w:lang w:eastAsia="pl-PL"/>
        </w:rPr>
      </w:pPr>
      <w:r w:rsidRPr="00C43631">
        <w:rPr>
          <w:rFonts w:ascii="Arial" w:eastAsia="Times New Roman" w:hAnsi="Arial" w:cs="Arial"/>
          <w:sz w:val="20"/>
          <w:szCs w:val="20"/>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50F5014" w14:textId="77777777" w:rsidR="000F72DE" w:rsidRPr="00C43631" w:rsidRDefault="000F72DE" w:rsidP="000F72DE">
      <w:pPr>
        <w:numPr>
          <w:ilvl w:val="0"/>
          <w:numId w:val="24"/>
        </w:numPr>
        <w:spacing w:after="0" w:line="276" w:lineRule="auto"/>
        <w:ind w:left="709" w:hanging="425"/>
        <w:contextualSpacing/>
        <w:jc w:val="both"/>
        <w:rPr>
          <w:rFonts w:ascii="Arial" w:eastAsia="Times New Roman" w:hAnsi="Arial" w:cs="Arial"/>
          <w:sz w:val="20"/>
          <w:szCs w:val="20"/>
          <w:lang w:eastAsia="pl-PL"/>
        </w:rPr>
      </w:pPr>
      <w:r w:rsidRPr="00C43631">
        <w:rPr>
          <w:rFonts w:ascii="Arial" w:eastAsia="Times New Roman" w:hAnsi="Arial" w:cs="Arial"/>
          <w:sz w:val="20"/>
          <w:szCs w:val="20"/>
          <w:lang w:eastAsia="pl-PL"/>
        </w:rPr>
        <w:t xml:space="preserve">partii politycznej, członkowi partii politycznej, ani kandydatowi na urząd państwowy; </w:t>
      </w:r>
    </w:p>
    <w:p w14:paraId="577FD0C0" w14:textId="77777777" w:rsidR="000F72DE" w:rsidRPr="00C43631" w:rsidRDefault="000F72DE" w:rsidP="000F72DE">
      <w:pPr>
        <w:numPr>
          <w:ilvl w:val="0"/>
          <w:numId w:val="24"/>
        </w:numPr>
        <w:spacing w:after="0" w:line="276" w:lineRule="auto"/>
        <w:ind w:left="709" w:hanging="425"/>
        <w:contextualSpacing/>
        <w:jc w:val="both"/>
        <w:rPr>
          <w:rFonts w:ascii="Arial" w:eastAsia="Times New Roman" w:hAnsi="Arial" w:cs="Arial"/>
          <w:sz w:val="20"/>
          <w:szCs w:val="20"/>
          <w:lang w:eastAsia="pl-PL"/>
        </w:rPr>
      </w:pPr>
      <w:r w:rsidRPr="00C43631">
        <w:rPr>
          <w:rFonts w:ascii="Arial" w:eastAsia="Times New Roman" w:hAnsi="Arial" w:cs="Arial"/>
          <w:sz w:val="20"/>
          <w:szCs w:val="20"/>
          <w:lang w:eastAsia="pl-PL"/>
        </w:rPr>
        <w:t xml:space="preserve">agentowi ani pośrednikowi w zamian za opłacenie kogokolwiek z wyżej wymienionych; ani też </w:t>
      </w:r>
    </w:p>
    <w:p w14:paraId="5D784C83" w14:textId="77777777" w:rsidR="000F72DE" w:rsidRPr="00C43631" w:rsidRDefault="000F72DE" w:rsidP="000F72DE">
      <w:pPr>
        <w:numPr>
          <w:ilvl w:val="0"/>
          <w:numId w:val="24"/>
        </w:numPr>
        <w:spacing w:after="0" w:line="276" w:lineRule="auto"/>
        <w:ind w:left="709" w:hanging="425"/>
        <w:contextualSpacing/>
        <w:jc w:val="both"/>
        <w:rPr>
          <w:rFonts w:ascii="Arial" w:eastAsia="Times New Roman" w:hAnsi="Arial" w:cs="Arial"/>
          <w:sz w:val="20"/>
          <w:szCs w:val="20"/>
          <w:lang w:eastAsia="pl-PL"/>
        </w:rPr>
      </w:pPr>
      <w:r w:rsidRPr="00C43631">
        <w:rPr>
          <w:rFonts w:ascii="Arial" w:eastAsia="Times New Roman" w:hAnsi="Arial" w:cs="Arial"/>
          <w:sz w:val="20"/>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6B1C139B" w14:textId="77777777" w:rsidR="000F72DE" w:rsidRPr="00C43631" w:rsidRDefault="000F72DE" w:rsidP="000F72DE">
      <w:pPr>
        <w:numPr>
          <w:ilvl w:val="0"/>
          <w:numId w:val="25"/>
        </w:numPr>
        <w:spacing w:after="0" w:line="276" w:lineRule="auto"/>
        <w:ind w:left="284" w:hanging="284"/>
        <w:contextualSpacing/>
        <w:jc w:val="both"/>
        <w:rPr>
          <w:rFonts w:ascii="Arial" w:eastAsia="Times New Roman" w:hAnsi="Arial" w:cs="Arial"/>
          <w:sz w:val="20"/>
          <w:szCs w:val="20"/>
          <w:lang w:eastAsia="pl-PL"/>
        </w:rPr>
      </w:pPr>
      <w:r w:rsidRPr="00C43631">
        <w:rPr>
          <w:rFonts w:ascii="Arial" w:eastAsia="Times New Roman" w:hAnsi="Arial" w:cs="Arial"/>
          <w:sz w:val="20"/>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2F290F3B" w14:textId="77777777" w:rsidR="000F72DE" w:rsidRPr="00C43631" w:rsidRDefault="000F72DE" w:rsidP="000F72DE">
      <w:pPr>
        <w:numPr>
          <w:ilvl w:val="0"/>
          <w:numId w:val="25"/>
        </w:numPr>
        <w:spacing w:after="0" w:line="276" w:lineRule="auto"/>
        <w:ind w:left="284" w:hanging="284"/>
        <w:contextualSpacing/>
        <w:jc w:val="both"/>
        <w:rPr>
          <w:rFonts w:ascii="Arial" w:eastAsia="Times New Roman" w:hAnsi="Arial" w:cs="Arial"/>
          <w:sz w:val="20"/>
          <w:szCs w:val="20"/>
          <w:lang w:eastAsia="pl-PL"/>
        </w:rPr>
      </w:pPr>
      <w:r w:rsidRPr="00C43631">
        <w:rPr>
          <w:rFonts w:ascii="Arial" w:eastAsia="Times New Roman" w:hAnsi="Arial" w:cs="Arial"/>
          <w:sz w:val="20"/>
          <w:szCs w:val="20"/>
          <w:lang w:eastAsia="pl-PL"/>
        </w:rPr>
        <w:t xml:space="preserve">Każda ze Stron zaświadcza, iż w okresie realizacji niniejszej Umowy zapewnia każdej osobie działającej w dobrej wierze możliwość zgłaszania naruszeń prawa za pośrednictwem poczty elektronicznej na adres: </w:t>
      </w:r>
      <w:hyperlink r:id="rId16" w:history="1">
        <w:r w:rsidRPr="003F0B07">
          <w:rPr>
            <w:rFonts w:ascii="Arial" w:eastAsia="Times New Roman" w:hAnsi="Arial" w:cs="Arial"/>
            <w:sz w:val="20"/>
            <w:szCs w:val="20"/>
            <w:lang w:eastAsia="pl-PL"/>
          </w:rPr>
          <w:t>naruszenieprawa@orlen.pl</w:t>
        </w:r>
      </w:hyperlink>
      <w:r w:rsidRPr="00C43631">
        <w:rPr>
          <w:rFonts w:ascii="Arial" w:eastAsia="Times New Roman" w:hAnsi="Arial" w:cs="Arial"/>
          <w:sz w:val="20"/>
          <w:szCs w:val="20"/>
          <w:lang w:eastAsia="pl-PL"/>
        </w:rPr>
        <w:t xml:space="preserve"> lub pod numerem telefonu: +48 800 322 323 – bez identyfikacji numeru osoby dzwoniącej.</w:t>
      </w:r>
    </w:p>
    <w:p w14:paraId="553A0FE4" w14:textId="77777777" w:rsidR="000F72DE" w:rsidRPr="00C43631" w:rsidRDefault="000F72DE" w:rsidP="000F72DE">
      <w:pPr>
        <w:spacing w:after="0" w:line="276" w:lineRule="auto"/>
        <w:rPr>
          <w:rFonts w:ascii="Arial" w:hAnsi="Arial" w:cs="Arial"/>
          <w:sz w:val="20"/>
          <w:szCs w:val="20"/>
        </w:rPr>
      </w:pPr>
      <w:r w:rsidRPr="00C43631">
        <w:rPr>
          <w:rFonts w:ascii="Arial" w:eastAsia="Times New Roman" w:hAnsi="Arial" w:cs="Arial"/>
          <w:sz w:val="20"/>
          <w:szCs w:val="20"/>
          <w:lang w:eastAsia="pl-PL"/>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2F808648" w14:textId="77777777" w:rsidR="000F72DE" w:rsidRDefault="000F72DE" w:rsidP="000F72DE">
      <w:pPr>
        <w:spacing w:after="0" w:line="276" w:lineRule="auto"/>
        <w:rPr>
          <w:rFonts w:ascii="Arial" w:eastAsia="Times New Roman" w:hAnsi="Arial" w:cs="Arial"/>
          <w:sz w:val="20"/>
          <w:szCs w:val="20"/>
          <w:lang w:eastAsia="pl-PL"/>
        </w:rPr>
      </w:pPr>
    </w:p>
    <w:p w14:paraId="70AC3392" w14:textId="2B9AA916" w:rsidR="000F72DE" w:rsidRPr="00311A8C" w:rsidRDefault="000F72DE" w:rsidP="000F72DE">
      <w:pPr>
        <w:spacing w:after="0" w:line="276" w:lineRule="auto"/>
        <w:jc w:val="center"/>
        <w:rPr>
          <w:rFonts w:ascii="Arial" w:eastAsia="Times New Roman" w:hAnsi="Arial" w:cs="Arial"/>
          <w:b/>
          <w:sz w:val="20"/>
          <w:szCs w:val="20"/>
          <w:lang w:eastAsia="pl-PL"/>
        </w:rPr>
      </w:pPr>
      <w:r w:rsidRPr="00311A8C">
        <w:rPr>
          <w:rFonts w:ascii="Arial" w:eastAsia="Times New Roman" w:hAnsi="Arial" w:cs="Arial"/>
          <w:b/>
          <w:sz w:val="20"/>
          <w:szCs w:val="20"/>
          <w:lang w:eastAsia="pl-PL"/>
        </w:rPr>
        <w:t>§ 1</w:t>
      </w:r>
      <w:r w:rsidR="00B731B1">
        <w:rPr>
          <w:rFonts w:ascii="Arial" w:eastAsia="Times New Roman" w:hAnsi="Arial" w:cs="Arial"/>
          <w:b/>
          <w:sz w:val="20"/>
          <w:szCs w:val="20"/>
          <w:lang w:eastAsia="pl-PL"/>
        </w:rPr>
        <w:t>4</w:t>
      </w:r>
    </w:p>
    <w:p w14:paraId="194369D1" w14:textId="77777777" w:rsidR="000F72DE" w:rsidRDefault="000F72DE" w:rsidP="000F72DE">
      <w:pPr>
        <w:spacing w:after="0" w:line="276"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OCHRONA ŚRODOWISKA</w:t>
      </w:r>
    </w:p>
    <w:p w14:paraId="4A3F417B" w14:textId="57B4D95A" w:rsidR="000F72DE" w:rsidRDefault="000F72DE" w:rsidP="000F72DE">
      <w:pPr>
        <w:pStyle w:val="Akapitzlist"/>
        <w:numPr>
          <w:ilvl w:val="0"/>
          <w:numId w:val="2"/>
        </w:numPr>
        <w:spacing w:after="0" w:line="276" w:lineRule="auto"/>
        <w:jc w:val="both"/>
        <w:rPr>
          <w:rFonts w:ascii="Arial" w:eastAsia="Times New Roman" w:hAnsi="Arial" w:cs="Arial"/>
          <w:sz w:val="20"/>
          <w:szCs w:val="20"/>
          <w:lang w:eastAsia="pl-PL"/>
        </w:rPr>
      </w:pPr>
      <w:r>
        <w:rPr>
          <w:rFonts w:ascii="Arial" w:eastAsia="Times New Roman" w:hAnsi="Arial" w:cs="Arial"/>
          <w:sz w:val="20"/>
          <w:szCs w:val="20"/>
          <w:lang w:eastAsia="pl-PL"/>
        </w:rPr>
        <w:t>Wykonawca</w:t>
      </w:r>
      <w:r w:rsidRPr="00FC5EDB">
        <w:rPr>
          <w:rFonts w:ascii="Arial" w:eastAsia="Times New Roman" w:hAnsi="Arial" w:cs="Arial"/>
          <w:sz w:val="20"/>
          <w:szCs w:val="20"/>
          <w:lang w:eastAsia="pl-PL"/>
        </w:rPr>
        <w:t xml:space="preserve"> oświadcza, iż jest uprawnionym odbiorcą odpadów wymienionych w § 1</w:t>
      </w:r>
      <w:r>
        <w:rPr>
          <w:rFonts w:ascii="Arial" w:eastAsia="Times New Roman" w:hAnsi="Arial" w:cs="Arial"/>
          <w:sz w:val="20"/>
          <w:szCs w:val="20"/>
          <w:lang w:eastAsia="pl-PL"/>
        </w:rPr>
        <w:t xml:space="preserve"> ust. 1</w:t>
      </w:r>
      <w:r w:rsidRPr="00FC5EDB">
        <w:rPr>
          <w:rFonts w:ascii="Arial" w:eastAsia="Times New Roman" w:hAnsi="Arial" w:cs="Arial"/>
          <w:sz w:val="20"/>
          <w:szCs w:val="20"/>
          <w:lang w:eastAsia="pl-PL"/>
        </w:rPr>
        <w:t xml:space="preserve"> </w:t>
      </w:r>
      <w:r w:rsidR="00BA5957">
        <w:rPr>
          <w:rFonts w:ascii="Arial" w:eastAsia="Times New Roman" w:hAnsi="Arial" w:cs="Arial"/>
          <w:sz w:val="20"/>
          <w:szCs w:val="20"/>
          <w:lang w:eastAsia="pl-PL"/>
        </w:rPr>
        <w:t>Umowy</w:t>
      </w:r>
      <w:r w:rsidRPr="00FC5EDB">
        <w:rPr>
          <w:rFonts w:ascii="Arial" w:eastAsia="Times New Roman" w:hAnsi="Arial" w:cs="Arial"/>
          <w:sz w:val="20"/>
          <w:szCs w:val="20"/>
          <w:lang w:eastAsia="pl-PL"/>
        </w:rPr>
        <w:t xml:space="preserve"> i posiada wszelkie wymagane prawem upoważnienia i decyzje niezbędne do realizacji </w:t>
      </w:r>
      <w:r w:rsidR="00BA5957">
        <w:rPr>
          <w:rFonts w:ascii="Arial" w:eastAsia="Times New Roman" w:hAnsi="Arial" w:cs="Arial"/>
          <w:sz w:val="20"/>
          <w:szCs w:val="20"/>
          <w:lang w:eastAsia="pl-PL"/>
        </w:rPr>
        <w:t xml:space="preserve"> Usługi</w:t>
      </w:r>
      <w:r w:rsidRPr="00FC5EDB">
        <w:rPr>
          <w:rFonts w:ascii="Arial" w:eastAsia="Times New Roman" w:hAnsi="Arial" w:cs="Arial"/>
          <w:sz w:val="20"/>
          <w:szCs w:val="20"/>
          <w:lang w:eastAsia="pl-PL"/>
        </w:rPr>
        <w:t>. W szczególności</w:t>
      </w:r>
      <w:r w:rsidR="00BA5957">
        <w:rPr>
          <w:rFonts w:ascii="Arial" w:eastAsia="Times New Roman" w:hAnsi="Arial" w:cs="Arial"/>
          <w:sz w:val="20"/>
          <w:szCs w:val="20"/>
          <w:lang w:eastAsia="pl-PL"/>
        </w:rPr>
        <w:t>,</w:t>
      </w:r>
      <w:r w:rsidRPr="00FC5EDB">
        <w:rPr>
          <w:rFonts w:ascii="Arial" w:eastAsia="Times New Roman" w:hAnsi="Arial" w:cs="Arial"/>
          <w:sz w:val="20"/>
          <w:szCs w:val="20"/>
          <w:lang w:eastAsia="pl-PL"/>
        </w:rPr>
        <w:t xml:space="preserve"> </w:t>
      </w:r>
      <w:r>
        <w:rPr>
          <w:rFonts w:ascii="Arial" w:eastAsia="Times New Roman" w:hAnsi="Arial" w:cs="Arial"/>
          <w:sz w:val="20"/>
          <w:szCs w:val="20"/>
          <w:lang w:eastAsia="pl-PL"/>
        </w:rPr>
        <w:t>Wykonawca</w:t>
      </w:r>
      <w:r w:rsidRPr="00FC5EDB">
        <w:rPr>
          <w:rFonts w:ascii="Arial" w:eastAsia="Times New Roman" w:hAnsi="Arial" w:cs="Arial"/>
          <w:sz w:val="20"/>
          <w:szCs w:val="20"/>
          <w:lang w:eastAsia="pl-PL"/>
        </w:rPr>
        <w:t xml:space="preserve"> posiada uregulowany stan formalno-prawny w zakresie odbierania </w:t>
      </w:r>
      <w:r w:rsidR="00BA5957">
        <w:rPr>
          <w:rFonts w:ascii="Arial" w:eastAsia="Times New Roman" w:hAnsi="Arial" w:cs="Arial"/>
          <w:sz w:val="20"/>
          <w:szCs w:val="20"/>
          <w:lang w:eastAsia="pl-PL"/>
        </w:rPr>
        <w:t>O</w:t>
      </w:r>
      <w:r w:rsidR="00BA5957" w:rsidRPr="00FC5EDB">
        <w:rPr>
          <w:rFonts w:ascii="Arial" w:eastAsia="Times New Roman" w:hAnsi="Arial" w:cs="Arial"/>
          <w:sz w:val="20"/>
          <w:szCs w:val="20"/>
          <w:lang w:eastAsia="pl-PL"/>
        </w:rPr>
        <w:t xml:space="preserve">dpadów </w:t>
      </w:r>
      <w:r w:rsidRPr="00FC5EDB">
        <w:rPr>
          <w:rFonts w:ascii="Arial" w:eastAsia="Times New Roman" w:hAnsi="Arial" w:cs="Arial"/>
          <w:sz w:val="20"/>
          <w:szCs w:val="20"/>
          <w:lang w:eastAsia="pl-PL"/>
        </w:rPr>
        <w:t xml:space="preserve">w sposób wymagany do charakteru i miejsca wykonywanej działalności związanej ze zbieraniem i transportem </w:t>
      </w:r>
      <w:r w:rsidR="00BA5957">
        <w:rPr>
          <w:rFonts w:ascii="Arial" w:eastAsia="Times New Roman" w:hAnsi="Arial" w:cs="Arial"/>
          <w:sz w:val="20"/>
          <w:szCs w:val="20"/>
          <w:lang w:eastAsia="pl-PL"/>
        </w:rPr>
        <w:t>O</w:t>
      </w:r>
      <w:r w:rsidRPr="00FC5EDB">
        <w:rPr>
          <w:rFonts w:ascii="Arial" w:eastAsia="Times New Roman" w:hAnsi="Arial" w:cs="Arial"/>
          <w:sz w:val="20"/>
          <w:szCs w:val="20"/>
          <w:lang w:eastAsia="pl-PL"/>
        </w:rPr>
        <w:t>dpadów, a w szczególności winien posiadać wpis w rejestrze BDO w zakresie działalności związanej z wykonywaniem prac objętych Umową.</w:t>
      </w:r>
    </w:p>
    <w:p w14:paraId="77BFDB41" w14:textId="77777777" w:rsidR="000F72DE" w:rsidRPr="00855636" w:rsidRDefault="000F72DE" w:rsidP="000F72DE">
      <w:pPr>
        <w:pStyle w:val="Akapitzlist"/>
        <w:numPr>
          <w:ilvl w:val="0"/>
          <w:numId w:val="2"/>
        </w:numPr>
        <w:spacing w:after="0" w:line="276" w:lineRule="auto"/>
        <w:jc w:val="both"/>
        <w:rPr>
          <w:rFonts w:ascii="Arial" w:eastAsia="Times New Roman" w:hAnsi="Arial" w:cs="Arial"/>
          <w:sz w:val="20"/>
          <w:szCs w:val="20"/>
          <w:lang w:eastAsia="pl-PL"/>
        </w:rPr>
      </w:pPr>
      <w:r w:rsidRPr="00855636">
        <w:rPr>
          <w:rFonts w:ascii="Arial" w:eastAsia="Times New Roman" w:hAnsi="Arial" w:cs="Arial"/>
          <w:sz w:val="20"/>
          <w:szCs w:val="20"/>
          <w:lang w:eastAsia="pl-PL"/>
        </w:rPr>
        <w:t xml:space="preserve">Transport oraz zagospodarowanie Odpadów realizowane będą przez </w:t>
      </w:r>
      <w:r>
        <w:rPr>
          <w:rFonts w:ascii="Arial" w:eastAsia="Times New Roman" w:hAnsi="Arial" w:cs="Arial"/>
          <w:sz w:val="20"/>
          <w:szCs w:val="20"/>
          <w:lang w:eastAsia="pl-PL"/>
        </w:rPr>
        <w:t>Wykonawcę</w:t>
      </w:r>
      <w:r w:rsidRPr="00855636">
        <w:rPr>
          <w:rFonts w:ascii="Arial" w:eastAsia="Times New Roman" w:hAnsi="Arial" w:cs="Arial"/>
          <w:sz w:val="20"/>
          <w:szCs w:val="20"/>
          <w:lang w:eastAsia="pl-PL"/>
        </w:rPr>
        <w:t xml:space="preserve"> lub przez Podwykonawców, posiadających stosowne wpisy w BDO</w:t>
      </w:r>
      <w:r>
        <w:rPr>
          <w:rFonts w:ascii="Arial" w:eastAsia="Times New Roman" w:hAnsi="Arial" w:cs="Arial"/>
          <w:sz w:val="20"/>
          <w:szCs w:val="20"/>
          <w:lang w:eastAsia="pl-PL"/>
        </w:rPr>
        <w:t xml:space="preserve"> i decyzje administracyjne</w:t>
      </w:r>
      <w:r w:rsidRPr="00855636">
        <w:rPr>
          <w:rFonts w:ascii="Arial" w:eastAsia="Times New Roman" w:hAnsi="Arial" w:cs="Arial"/>
          <w:sz w:val="20"/>
          <w:szCs w:val="20"/>
          <w:lang w:eastAsia="pl-PL"/>
        </w:rPr>
        <w:t>.</w:t>
      </w:r>
    </w:p>
    <w:p w14:paraId="164B4912" w14:textId="77777777" w:rsidR="000F72DE" w:rsidRDefault="000F72DE" w:rsidP="000F72DE">
      <w:pPr>
        <w:pStyle w:val="Akapitzlist"/>
        <w:numPr>
          <w:ilvl w:val="0"/>
          <w:numId w:val="2"/>
        </w:numPr>
        <w:spacing w:after="0" w:line="276"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Wykonawca zobowiązany jest do przesłania na </w:t>
      </w:r>
      <w:r w:rsidRPr="00FC5EDB">
        <w:rPr>
          <w:rFonts w:ascii="Arial" w:eastAsia="Times New Roman" w:hAnsi="Arial" w:cs="Arial"/>
          <w:sz w:val="20"/>
          <w:szCs w:val="20"/>
          <w:lang w:eastAsia="pl-PL"/>
        </w:rPr>
        <w:t xml:space="preserve">adres mailowy osoby wskazanej w Zamówieniu do kontaktu, danych niezbędnych do wystawienia Karty </w:t>
      </w:r>
      <w:r>
        <w:rPr>
          <w:rFonts w:ascii="Arial" w:eastAsia="Times New Roman" w:hAnsi="Arial" w:cs="Arial"/>
          <w:sz w:val="20"/>
          <w:szCs w:val="20"/>
          <w:lang w:eastAsia="pl-PL"/>
        </w:rPr>
        <w:t>P</w:t>
      </w:r>
      <w:r w:rsidRPr="00FC5EDB">
        <w:rPr>
          <w:rFonts w:ascii="Arial" w:eastAsia="Times New Roman" w:hAnsi="Arial" w:cs="Arial"/>
          <w:sz w:val="20"/>
          <w:szCs w:val="20"/>
          <w:lang w:eastAsia="pl-PL"/>
        </w:rPr>
        <w:t xml:space="preserve">rzekazania </w:t>
      </w:r>
      <w:r>
        <w:rPr>
          <w:rFonts w:ascii="Arial" w:eastAsia="Times New Roman" w:hAnsi="Arial" w:cs="Arial"/>
          <w:sz w:val="20"/>
          <w:szCs w:val="20"/>
          <w:lang w:eastAsia="pl-PL"/>
        </w:rPr>
        <w:t>O</w:t>
      </w:r>
      <w:r w:rsidRPr="00FC5EDB">
        <w:rPr>
          <w:rFonts w:ascii="Arial" w:eastAsia="Times New Roman" w:hAnsi="Arial" w:cs="Arial"/>
          <w:sz w:val="20"/>
          <w:szCs w:val="20"/>
          <w:lang w:eastAsia="pl-PL"/>
        </w:rPr>
        <w:t xml:space="preserve">dpadu </w:t>
      </w:r>
      <w:r>
        <w:rPr>
          <w:rFonts w:ascii="Arial" w:eastAsia="Times New Roman" w:hAnsi="Arial" w:cs="Arial"/>
          <w:sz w:val="20"/>
          <w:szCs w:val="20"/>
          <w:lang w:eastAsia="pl-PL"/>
        </w:rPr>
        <w:t>(KPO)</w:t>
      </w:r>
      <w:r w:rsidRPr="00FC5EDB">
        <w:rPr>
          <w:rFonts w:ascii="Arial" w:eastAsia="Times New Roman" w:hAnsi="Arial" w:cs="Arial"/>
          <w:sz w:val="20"/>
          <w:szCs w:val="20"/>
          <w:lang w:eastAsia="pl-PL"/>
        </w:rPr>
        <w:t>– dane firmy transportowej, nr rejestracyjny pojazdu oraz dane firmy odbierającej, nr Miejsca Prowadzenia Działalności (nr MPD), w którym zagospodarowany zostanie odpad.</w:t>
      </w:r>
    </w:p>
    <w:p w14:paraId="613F0623" w14:textId="77777777" w:rsidR="000F72DE" w:rsidRPr="00855636" w:rsidRDefault="000F72DE" w:rsidP="000F72DE">
      <w:pPr>
        <w:pStyle w:val="Akapitzlist"/>
        <w:numPr>
          <w:ilvl w:val="0"/>
          <w:numId w:val="2"/>
        </w:numPr>
        <w:spacing w:after="0" w:line="276" w:lineRule="auto"/>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Wykonawca</w:t>
      </w:r>
      <w:r w:rsidRPr="00855636">
        <w:rPr>
          <w:rFonts w:ascii="Arial" w:eastAsia="Times New Roman" w:hAnsi="Arial" w:cs="Arial"/>
          <w:sz w:val="20"/>
          <w:szCs w:val="20"/>
          <w:lang w:eastAsia="pl-PL"/>
        </w:rPr>
        <w:t xml:space="preserve"> ponosi odpowiedzialność za ewentualne skutki niewłaściwego transportu i zagospodarowania Odpadu, pokryje wszelkie straty, jakie mogłoby spowodować takie postępowanie z Odpadem oraz usunie na swój koszt wszystkie skutki nienależytego wykonania Umowy.</w:t>
      </w:r>
    </w:p>
    <w:p w14:paraId="49DB5B4F" w14:textId="77777777" w:rsidR="000F72DE" w:rsidRPr="00DF00F8" w:rsidRDefault="000F72DE" w:rsidP="000F72DE">
      <w:pPr>
        <w:pStyle w:val="Akapitzlist"/>
        <w:numPr>
          <w:ilvl w:val="0"/>
          <w:numId w:val="2"/>
        </w:numPr>
        <w:spacing w:after="0" w:line="276" w:lineRule="auto"/>
        <w:jc w:val="both"/>
        <w:rPr>
          <w:rFonts w:ascii="Arial" w:eastAsia="Times New Roman" w:hAnsi="Arial" w:cs="Arial"/>
          <w:sz w:val="20"/>
          <w:szCs w:val="20"/>
          <w:lang w:eastAsia="pl-PL"/>
        </w:rPr>
      </w:pPr>
      <w:r w:rsidRPr="00DF00F8">
        <w:rPr>
          <w:rFonts w:ascii="Arial" w:eastAsia="Times New Roman" w:hAnsi="Arial" w:cs="Arial"/>
          <w:sz w:val="20"/>
          <w:szCs w:val="20"/>
          <w:lang w:eastAsia="pl-PL"/>
        </w:rPr>
        <w:t xml:space="preserve">Z chwilą załadunku Odpadu przez </w:t>
      </w:r>
      <w:r>
        <w:rPr>
          <w:rFonts w:ascii="Arial" w:eastAsia="Times New Roman" w:hAnsi="Arial" w:cs="Arial"/>
          <w:sz w:val="20"/>
          <w:szCs w:val="20"/>
          <w:lang w:eastAsia="pl-PL"/>
        </w:rPr>
        <w:t>Wykonawcę</w:t>
      </w:r>
      <w:r w:rsidRPr="00DF00F8">
        <w:rPr>
          <w:rFonts w:ascii="Arial" w:eastAsia="Times New Roman" w:hAnsi="Arial" w:cs="Arial"/>
          <w:sz w:val="20"/>
          <w:szCs w:val="20"/>
          <w:lang w:eastAsia="pl-PL"/>
        </w:rPr>
        <w:t xml:space="preserve">  na środek transportu, </w:t>
      </w:r>
      <w:r>
        <w:rPr>
          <w:rFonts w:ascii="Arial" w:eastAsia="Times New Roman" w:hAnsi="Arial" w:cs="Arial"/>
          <w:sz w:val="20"/>
          <w:szCs w:val="20"/>
          <w:lang w:eastAsia="pl-PL"/>
        </w:rPr>
        <w:t>Wykonawca</w:t>
      </w:r>
      <w:r w:rsidRPr="00DF00F8">
        <w:rPr>
          <w:rFonts w:ascii="Arial" w:eastAsia="Times New Roman" w:hAnsi="Arial" w:cs="Arial"/>
          <w:sz w:val="20"/>
          <w:szCs w:val="20"/>
          <w:lang w:eastAsia="pl-PL"/>
        </w:rPr>
        <w:t xml:space="preserve"> staje się posiadaczem Odpadu </w:t>
      </w:r>
      <w:r>
        <w:rPr>
          <w:rFonts w:ascii="Arial" w:eastAsia="Times New Roman" w:hAnsi="Arial" w:cs="Arial"/>
          <w:sz w:val="20"/>
          <w:szCs w:val="20"/>
          <w:lang w:eastAsia="pl-PL"/>
        </w:rPr>
        <w:t xml:space="preserve">i </w:t>
      </w:r>
      <w:r w:rsidRPr="00DF00F8">
        <w:rPr>
          <w:rFonts w:ascii="Arial" w:eastAsia="Times New Roman" w:hAnsi="Arial" w:cs="Arial"/>
          <w:sz w:val="20"/>
          <w:szCs w:val="20"/>
          <w:lang w:eastAsia="pl-PL"/>
        </w:rPr>
        <w:t>przejmuje całkowitą odpowiedzialność za transport oraz zagospodarowanie Odpadu.</w:t>
      </w:r>
    </w:p>
    <w:p w14:paraId="7F4AC36E" w14:textId="64F06BF9" w:rsidR="000F72DE" w:rsidRPr="00741B8B" w:rsidRDefault="000F72DE" w:rsidP="000F72DE">
      <w:pPr>
        <w:pStyle w:val="Akapitzlist"/>
        <w:numPr>
          <w:ilvl w:val="0"/>
          <w:numId w:val="2"/>
        </w:numPr>
        <w:spacing w:after="0" w:line="276" w:lineRule="auto"/>
        <w:jc w:val="both"/>
        <w:rPr>
          <w:rFonts w:ascii="Arial" w:eastAsia="Times New Roman" w:hAnsi="Arial" w:cs="Arial"/>
          <w:sz w:val="20"/>
          <w:szCs w:val="20"/>
          <w:lang w:eastAsia="pl-PL"/>
        </w:rPr>
      </w:pPr>
      <w:r w:rsidRPr="00DF00F8">
        <w:rPr>
          <w:rFonts w:ascii="Arial" w:eastAsia="Times New Roman" w:hAnsi="Arial" w:cs="Arial"/>
          <w:sz w:val="20"/>
          <w:szCs w:val="20"/>
          <w:lang w:eastAsia="pl-PL"/>
        </w:rPr>
        <w:t xml:space="preserve">Zagospodarowanie Odpadów przez </w:t>
      </w:r>
      <w:r>
        <w:rPr>
          <w:rFonts w:ascii="Arial" w:eastAsia="Times New Roman" w:hAnsi="Arial" w:cs="Arial"/>
          <w:sz w:val="20"/>
          <w:szCs w:val="20"/>
          <w:lang w:eastAsia="pl-PL"/>
        </w:rPr>
        <w:t>Wykonawcę</w:t>
      </w:r>
      <w:r w:rsidRPr="00DF00F8">
        <w:rPr>
          <w:rFonts w:ascii="Arial" w:eastAsia="Times New Roman" w:hAnsi="Arial" w:cs="Arial"/>
          <w:sz w:val="20"/>
          <w:szCs w:val="20"/>
          <w:lang w:eastAsia="pl-PL"/>
        </w:rPr>
        <w:t xml:space="preserve"> odbywać się będzie bez zbędnej zwłoki, </w:t>
      </w:r>
      <w:r w:rsidRPr="00741B8B">
        <w:rPr>
          <w:rFonts w:ascii="Arial" w:eastAsia="Times New Roman" w:hAnsi="Arial" w:cs="Arial"/>
          <w:sz w:val="20"/>
          <w:szCs w:val="20"/>
          <w:lang w:eastAsia="pl-PL"/>
        </w:rPr>
        <w:t>z dotrzymaniem maksymalnych terminów magazynowania określonych w aktualn</w:t>
      </w:r>
      <w:r w:rsidR="00BA5957">
        <w:rPr>
          <w:rFonts w:ascii="Arial" w:eastAsia="Times New Roman" w:hAnsi="Arial" w:cs="Arial"/>
          <w:sz w:val="20"/>
          <w:szCs w:val="20"/>
          <w:lang w:eastAsia="pl-PL"/>
        </w:rPr>
        <w:t>i</w:t>
      </w:r>
      <w:r w:rsidRPr="00741B8B">
        <w:rPr>
          <w:rFonts w:ascii="Arial" w:eastAsia="Times New Roman" w:hAnsi="Arial" w:cs="Arial"/>
          <w:sz w:val="20"/>
          <w:szCs w:val="20"/>
          <w:lang w:eastAsia="pl-PL"/>
        </w:rPr>
        <w:t>e</w:t>
      </w:r>
      <w:r w:rsidR="00BA5957">
        <w:rPr>
          <w:rFonts w:ascii="Arial" w:eastAsia="Times New Roman" w:hAnsi="Arial" w:cs="Arial"/>
          <w:sz w:val="20"/>
          <w:szCs w:val="20"/>
          <w:lang w:eastAsia="pl-PL"/>
        </w:rPr>
        <w:t xml:space="preserve"> obowiązującej </w:t>
      </w:r>
      <w:r w:rsidRPr="00741B8B">
        <w:rPr>
          <w:rFonts w:ascii="Arial" w:eastAsia="Times New Roman" w:hAnsi="Arial" w:cs="Arial"/>
          <w:sz w:val="20"/>
          <w:szCs w:val="20"/>
          <w:lang w:eastAsia="pl-PL"/>
        </w:rPr>
        <w:t xml:space="preserve"> ustawie o odpadach.</w:t>
      </w:r>
    </w:p>
    <w:p w14:paraId="72385C14" w14:textId="0F773A7F" w:rsidR="000F72DE" w:rsidRPr="00741B8B" w:rsidRDefault="000F72DE" w:rsidP="000F72DE">
      <w:pPr>
        <w:pStyle w:val="Akapitzlist"/>
        <w:numPr>
          <w:ilvl w:val="0"/>
          <w:numId w:val="2"/>
        </w:numPr>
        <w:spacing w:after="0" w:line="276" w:lineRule="auto"/>
        <w:jc w:val="both"/>
        <w:rPr>
          <w:rFonts w:ascii="Arial" w:eastAsia="Times New Roman" w:hAnsi="Arial" w:cs="Arial"/>
          <w:sz w:val="20"/>
          <w:szCs w:val="20"/>
          <w:lang w:eastAsia="pl-PL"/>
        </w:rPr>
      </w:pPr>
      <w:r w:rsidRPr="00741B8B">
        <w:rPr>
          <w:rFonts w:ascii="Arial" w:eastAsia="Times New Roman" w:hAnsi="Arial" w:cs="Arial"/>
          <w:sz w:val="20"/>
          <w:szCs w:val="20"/>
          <w:lang w:eastAsia="pl-PL"/>
        </w:rPr>
        <w:t xml:space="preserve">Zamawiający zastrzega sobie prawo do przeprowadzenia audytów w każdym stadium procesu związanego z zagospodarowaniem </w:t>
      </w:r>
      <w:r w:rsidR="00BA5957">
        <w:rPr>
          <w:rFonts w:ascii="Arial" w:eastAsia="Times New Roman" w:hAnsi="Arial" w:cs="Arial"/>
          <w:sz w:val="20"/>
          <w:szCs w:val="20"/>
          <w:lang w:eastAsia="pl-PL"/>
        </w:rPr>
        <w:t>O</w:t>
      </w:r>
      <w:r w:rsidRPr="00741B8B">
        <w:rPr>
          <w:rFonts w:ascii="Arial" w:eastAsia="Times New Roman" w:hAnsi="Arial" w:cs="Arial"/>
          <w:sz w:val="20"/>
          <w:szCs w:val="20"/>
          <w:lang w:eastAsia="pl-PL"/>
        </w:rPr>
        <w:t xml:space="preserve">dpadów, szczegółowego sprawdzenia sposobu zagospodarowania zebranych </w:t>
      </w:r>
      <w:r w:rsidR="00BA5957">
        <w:rPr>
          <w:rFonts w:ascii="Arial" w:eastAsia="Times New Roman" w:hAnsi="Arial" w:cs="Arial"/>
          <w:sz w:val="20"/>
          <w:szCs w:val="20"/>
          <w:lang w:eastAsia="pl-PL"/>
        </w:rPr>
        <w:t>O</w:t>
      </w:r>
      <w:r w:rsidRPr="00741B8B">
        <w:rPr>
          <w:rFonts w:ascii="Arial" w:eastAsia="Times New Roman" w:hAnsi="Arial" w:cs="Arial"/>
          <w:sz w:val="20"/>
          <w:szCs w:val="20"/>
          <w:lang w:eastAsia="pl-PL"/>
        </w:rPr>
        <w:t xml:space="preserve">dpadów (w tym ma prawo: wymagać kopii Kart przekazania odpadów sporządzonych przez Wykonawcę, wstępu na nieruchomość, dokonać wizji pojazdów użytych do realizacji </w:t>
      </w:r>
      <w:r w:rsidR="00BA5957">
        <w:rPr>
          <w:rFonts w:ascii="Arial" w:eastAsia="Times New Roman" w:hAnsi="Arial" w:cs="Arial"/>
          <w:sz w:val="20"/>
          <w:szCs w:val="20"/>
          <w:lang w:eastAsia="pl-PL"/>
        </w:rPr>
        <w:t xml:space="preserve"> Usługi</w:t>
      </w:r>
      <w:r w:rsidRPr="00741B8B">
        <w:rPr>
          <w:rFonts w:ascii="Arial" w:eastAsia="Times New Roman" w:hAnsi="Arial" w:cs="Arial"/>
          <w:sz w:val="20"/>
          <w:szCs w:val="20"/>
          <w:lang w:eastAsia="pl-PL"/>
        </w:rPr>
        <w:t xml:space="preserve">, wglądu do dokumentacji niezbędnej do wykonywania </w:t>
      </w:r>
      <w:r w:rsidR="00BA5957">
        <w:rPr>
          <w:rFonts w:ascii="Arial" w:eastAsia="Times New Roman" w:hAnsi="Arial" w:cs="Arial"/>
          <w:sz w:val="20"/>
          <w:szCs w:val="20"/>
          <w:lang w:eastAsia="pl-PL"/>
        </w:rPr>
        <w:t xml:space="preserve"> Usługi</w:t>
      </w:r>
      <w:r w:rsidRPr="00741B8B">
        <w:rPr>
          <w:rFonts w:ascii="Arial" w:eastAsia="Times New Roman" w:hAnsi="Arial" w:cs="Arial"/>
          <w:sz w:val="20"/>
          <w:szCs w:val="20"/>
          <w:lang w:eastAsia="pl-PL"/>
        </w:rPr>
        <w:t>, zezwoleń, decyzji, umów zawartych z podwykonawcami itp.).</w:t>
      </w:r>
    </w:p>
    <w:p w14:paraId="773154B0" w14:textId="77777777" w:rsidR="000F72DE" w:rsidRPr="00741B8B" w:rsidRDefault="000F72DE" w:rsidP="000F72DE">
      <w:pPr>
        <w:pStyle w:val="Akapitzlist"/>
        <w:numPr>
          <w:ilvl w:val="0"/>
          <w:numId w:val="2"/>
        </w:numPr>
        <w:spacing w:after="0" w:line="276" w:lineRule="auto"/>
        <w:jc w:val="both"/>
        <w:rPr>
          <w:rFonts w:ascii="Arial" w:eastAsia="Times New Roman" w:hAnsi="Arial" w:cs="Arial"/>
          <w:sz w:val="20"/>
          <w:szCs w:val="20"/>
          <w:lang w:eastAsia="pl-PL"/>
        </w:rPr>
      </w:pPr>
      <w:r w:rsidRPr="00741B8B">
        <w:rPr>
          <w:rFonts w:ascii="Arial" w:eastAsia="Times New Roman" w:hAnsi="Arial" w:cs="Arial"/>
          <w:sz w:val="20"/>
          <w:szCs w:val="20"/>
          <w:lang w:eastAsia="pl-PL"/>
        </w:rPr>
        <w:t xml:space="preserve">Audyt będzie mógł być przeprowadzony przez Zamawiającego z 7-dniowym (dni robocze) uprzedzeniem skierowanym do </w:t>
      </w:r>
      <w:r>
        <w:rPr>
          <w:rFonts w:ascii="Arial" w:eastAsia="Times New Roman" w:hAnsi="Arial" w:cs="Arial"/>
          <w:sz w:val="20"/>
          <w:szCs w:val="20"/>
          <w:lang w:eastAsia="pl-PL"/>
        </w:rPr>
        <w:t xml:space="preserve">Wykonawcy. </w:t>
      </w:r>
    </w:p>
    <w:p w14:paraId="3A8AD3A8" w14:textId="3DACEABA" w:rsidR="000F72DE" w:rsidRPr="00236293" w:rsidRDefault="000F72DE" w:rsidP="000F72DE">
      <w:pPr>
        <w:pStyle w:val="Akapitzlist"/>
        <w:numPr>
          <w:ilvl w:val="0"/>
          <w:numId w:val="2"/>
        </w:numPr>
        <w:spacing w:after="0" w:line="276"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Prowadzenie ewidencji </w:t>
      </w:r>
      <w:r w:rsidR="00BA5957">
        <w:rPr>
          <w:rFonts w:ascii="Arial" w:eastAsia="Times New Roman" w:hAnsi="Arial" w:cs="Arial"/>
          <w:sz w:val="20"/>
          <w:szCs w:val="20"/>
          <w:lang w:eastAsia="pl-PL"/>
        </w:rPr>
        <w:t>O</w:t>
      </w:r>
      <w:r w:rsidRPr="00236293">
        <w:rPr>
          <w:rFonts w:ascii="Arial" w:eastAsia="Times New Roman" w:hAnsi="Arial" w:cs="Arial"/>
          <w:sz w:val="20"/>
          <w:szCs w:val="20"/>
          <w:lang w:eastAsia="pl-PL"/>
        </w:rPr>
        <w:t xml:space="preserve">dpadów oraz przedstawienie na prośbę </w:t>
      </w:r>
      <w:r>
        <w:rPr>
          <w:rFonts w:ascii="Arial" w:eastAsia="Times New Roman" w:hAnsi="Arial" w:cs="Arial"/>
          <w:sz w:val="20"/>
          <w:szCs w:val="20"/>
          <w:lang w:eastAsia="pl-PL"/>
        </w:rPr>
        <w:t>Zamawiającego</w:t>
      </w:r>
      <w:r w:rsidRPr="00236293">
        <w:rPr>
          <w:rFonts w:ascii="Arial" w:eastAsia="Times New Roman" w:hAnsi="Arial" w:cs="Arial"/>
          <w:sz w:val="20"/>
          <w:szCs w:val="20"/>
          <w:lang w:eastAsia="pl-PL"/>
        </w:rPr>
        <w:t xml:space="preserve"> kart przekazania odpadów (KPO) wygenerowanych z BDO, które dokumentują ilość i miejsce zagospodarowania Odpadów.</w:t>
      </w:r>
    </w:p>
    <w:p w14:paraId="7AE6A746" w14:textId="77777777" w:rsidR="000F72DE" w:rsidRPr="00236293" w:rsidRDefault="000F72DE" w:rsidP="000F72DE">
      <w:pPr>
        <w:pStyle w:val="Akapitzlist"/>
        <w:numPr>
          <w:ilvl w:val="0"/>
          <w:numId w:val="2"/>
        </w:numPr>
        <w:spacing w:after="0" w:line="276" w:lineRule="auto"/>
        <w:jc w:val="both"/>
        <w:rPr>
          <w:rFonts w:ascii="Arial" w:eastAsia="Times New Roman" w:hAnsi="Arial" w:cs="Arial"/>
          <w:sz w:val="20"/>
          <w:szCs w:val="20"/>
          <w:lang w:eastAsia="pl-PL"/>
        </w:rPr>
      </w:pPr>
      <w:r w:rsidRPr="00236293">
        <w:t xml:space="preserve"> </w:t>
      </w:r>
      <w:r>
        <w:rPr>
          <w:rFonts w:ascii="Arial" w:eastAsia="Times New Roman" w:hAnsi="Arial" w:cs="Arial"/>
          <w:sz w:val="20"/>
          <w:szCs w:val="20"/>
          <w:lang w:eastAsia="pl-PL"/>
        </w:rPr>
        <w:t>Wykonawca</w:t>
      </w:r>
      <w:r w:rsidRPr="00236293">
        <w:rPr>
          <w:rFonts w:ascii="Arial" w:eastAsia="Times New Roman" w:hAnsi="Arial" w:cs="Arial"/>
          <w:sz w:val="20"/>
          <w:szCs w:val="20"/>
          <w:lang w:eastAsia="pl-PL"/>
        </w:rPr>
        <w:t xml:space="preserve"> zobowiązuje się w przypadku odpadów niebezpiecznych do zagospodarowania tych odpadów zgodnie z przepisami ustawy o odpadach, tj. do przekazania ich ostatecznemu odbiorcy dokonującemu </w:t>
      </w:r>
      <w:r>
        <w:rPr>
          <w:rFonts w:ascii="Arial" w:eastAsia="Times New Roman" w:hAnsi="Arial" w:cs="Arial"/>
          <w:sz w:val="20"/>
          <w:szCs w:val="20"/>
          <w:lang w:eastAsia="pl-PL"/>
        </w:rPr>
        <w:t xml:space="preserve">unieszkodliwienia (tj. D1-D12) </w:t>
      </w:r>
      <w:r w:rsidRPr="00236293">
        <w:rPr>
          <w:rFonts w:ascii="Arial" w:eastAsia="Times New Roman" w:hAnsi="Arial" w:cs="Arial"/>
          <w:sz w:val="20"/>
          <w:szCs w:val="20"/>
          <w:lang w:eastAsia="pl-PL"/>
        </w:rPr>
        <w:t xml:space="preserve">lub odzysku (tj. R1-R11) odpadów. </w:t>
      </w:r>
    </w:p>
    <w:p w14:paraId="7DAC2110" w14:textId="77777777" w:rsidR="000F72DE" w:rsidRPr="00236293" w:rsidRDefault="000F72DE" w:rsidP="000F72DE">
      <w:pPr>
        <w:pStyle w:val="Akapitzlist"/>
        <w:numPr>
          <w:ilvl w:val="0"/>
          <w:numId w:val="2"/>
        </w:numPr>
        <w:spacing w:after="0" w:line="276" w:lineRule="auto"/>
        <w:jc w:val="both"/>
        <w:rPr>
          <w:rFonts w:ascii="Arial" w:eastAsia="Times New Roman" w:hAnsi="Arial" w:cs="Arial"/>
          <w:sz w:val="20"/>
          <w:szCs w:val="20"/>
          <w:lang w:eastAsia="pl-PL"/>
        </w:rPr>
      </w:pPr>
      <w:r>
        <w:rPr>
          <w:rFonts w:ascii="Arial" w:eastAsia="Times New Roman" w:hAnsi="Arial" w:cs="Arial"/>
          <w:sz w:val="20"/>
          <w:szCs w:val="20"/>
          <w:lang w:eastAsia="pl-PL"/>
        </w:rPr>
        <w:t>Wykonawca</w:t>
      </w:r>
      <w:r w:rsidRPr="00236293">
        <w:rPr>
          <w:rFonts w:ascii="Arial" w:eastAsia="Times New Roman" w:hAnsi="Arial" w:cs="Arial"/>
          <w:sz w:val="20"/>
          <w:szCs w:val="20"/>
          <w:lang w:eastAsia="pl-PL"/>
        </w:rPr>
        <w:t xml:space="preserve"> zobowiązuje się przedstawić </w:t>
      </w:r>
      <w:r>
        <w:rPr>
          <w:rFonts w:ascii="Arial" w:eastAsia="Times New Roman" w:hAnsi="Arial" w:cs="Arial"/>
          <w:sz w:val="20"/>
          <w:szCs w:val="20"/>
          <w:lang w:eastAsia="pl-PL"/>
        </w:rPr>
        <w:t>Zamawiającego</w:t>
      </w:r>
      <w:r w:rsidRPr="00236293">
        <w:rPr>
          <w:rFonts w:ascii="Arial" w:eastAsia="Times New Roman" w:hAnsi="Arial" w:cs="Arial"/>
          <w:sz w:val="20"/>
          <w:szCs w:val="20"/>
          <w:lang w:eastAsia="pl-PL"/>
        </w:rPr>
        <w:t xml:space="preserve"> pisemne oświadczenia, którymi potwierdzi przekazanie odpadów niebezpiecznych do ostatecznego procesu unieszkodliwienia (D1-D12) lub odzysku (R1-R11) zgodnie z Załącznikiem nr 4 do Umowy. W przypadku odpadów zagospodarowywanych w innych procesach niż wymienione powyżej należy również wpisać w kolumnie pod nazwą: Wskazanie miejsca ostatecznego zagospodarowania i procesu - ostateczny proces, oraz nazwę podmiotu ostatecz</w:t>
      </w:r>
      <w:r>
        <w:rPr>
          <w:rFonts w:ascii="Arial" w:eastAsia="Times New Roman" w:hAnsi="Arial" w:cs="Arial"/>
          <w:sz w:val="20"/>
          <w:szCs w:val="20"/>
          <w:lang w:eastAsia="pl-PL"/>
        </w:rPr>
        <w:t xml:space="preserve">nie zagospodarowującego odpad. </w:t>
      </w:r>
    </w:p>
    <w:p w14:paraId="4F7D4DBC" w14:textId="77777777" w:rsidR="000F72DE" w:rsidRDefault="000F72DE" w:rsidP="000F72DE">
      <w:pPr>
        <w:pStyle w:val="Akapitzlist"/>
        <w:numPr>
          <w:ilvl w:val="0"/>
          <w:numId w:val="2"/>
        </w:numPr>
        <w:spacing w:after="0" w:line="276" w:lineRule="auto"/>
        <w:jc w:val="both"/>
        <w:rPr>
          <w:rFonts w:ascii="Arial" w:eastAsia="Times New Roman" w:hAnsi="Arial" w:cs="Arial"/>
          <w:sz w:val="20"/>
          <w:szCs w:val="20"/>
          <w:lang w:eastAsia="pl-PL"/>
        </w:rPr>
      </w:pPr>
      <w:r>
        <w:rPr>
          <w:rFonts w:ascii="Arial" w:eastAsia="Times New Roman" w:hAnsi="Arial" w:cs="Arial"/>
          <w:sz w:val="20"/>
          <w:szCs w:val="20"/>
          <w:lang w:eastAsia="pl-PL"/>
        </w:rPr>
        <w:t>Wykonawca</w:t>
      </w:r>
      <w:r w:rsidRPr="009958C4">
        <w:rPr>
          <w:rFonts w:ascii="Arial" w:eastAsia="Times New Roman" w:hAnsi="Arial" w:cs="Arial"/>
          <w:sz w:val="20"/>
          <w:szCs w:val="20"/>
          <w:lang w:eastAsia="pl-PL"/>
        </w:rPr>
        <w:t xml:space="preserve"> zobowiązany jest niezwłocznie, nie później niż w ciągu 7 dni powiadomić w formie pisemnej </w:t>
      </w:r>
      <w:r>
        <w:rPr>
          <w:rFonts w:ascii="Arial" w:eastAsia="Times New Roman" w:hAnsi="Arial" w:cs="Arial"/>
          <w:sz w:val="20"/>
          <w:szCs w:val="20"/>
          <w:lang w:eastAsia="pl-PL"/>
        </w:rPr>
        <w:t>Zamawiającego</w:t>
      </w:r>
      <w:r w:rsidRPr="009958C4">
        <w:rPr>
          <w:rFonts w:ascii="Arial" w:eastAsia="Times New Roman" w:hAnsi="Arial" w:cs="Arial"/>
          <w:sz w:val="20"/>
          <w:szCs w:val="20"/>
          <w:lang w:eastAsia="pl-PL"/>
        </w:rPr>
        <w:t xml:space="preserve"> o każdej zmianie jaka nastąpi w obowiązujących decyzjach oraz o fakcie utraty wymaganych prawem stosownych zezwoleń, wpisów w rejestrze BDO dotyczących gospodarowania odpadami będącymi przedmiotem niniejszej Umowy pod rygorem jej rozwiązania z winy </w:t>
      </w:r>
      <w:r>
        <w:rPr>
          <w:rFonts w:ascii="Arial" w:eastAsia="Times New Roman" w:hAnsi="Arial" w:cs="Arial"/>
          <w:sz w:val="20"/>
          <w:szCs w:val="20"/>
          <w:lang w:eastAsia="pl-PL"/>
        </w:rPr>
        <w:t>Wykonawcy</w:t>
      </w:r>
      <w:r w:rsidRPr="009958C4">
        <w:rPr>
          <w:rFonts w:ascii="Arial" w:eastAsia="Times New Roman" w:hAnsi="Arial" w:cs="Arial"/>
          <w:sz w:val="20"/>
          <w:szCs w:val="20"/>
          <w:lang w:eastAsia="pl-PL"/>
        </w:rPr>
        <w:t>.</w:t>
      </w:r>
    </w:p>
    <w:p w14:paraId="151C06EE" w14:textId="13AFDEBD" w:rsidR="000F72DE" w:rsidRPr="00BB35A2" w:rsidRDefault="000F72DE" w:rsidP="000F72DE">
      <w:pPr>
        <w:pStyle w:val="Akapitzlist"/>
        <w:numPr>
          <w:ilvl w:val="0"/>
          <w:numId w:val="2"/>
        </w:numPr>
        <w:spacing w:after="0" w:line="276" w:lineRule="auto"/>
        <w:jc w:val="both"/>
        <w:rPr>
          <w:rFonts w:ascii="Arial" w:eastAsia="Times New Roman" w:hAnsi="Arial" w:cs="Arial"/>
          <w:sz w:val="20"/>
          <w:szCs w:val="20"/>
          <w:lang w:eastAsia="pl-PL"/>
        </w:rPr>
      </w:pPr>
      <w:r w:rsidRPr="00BB35A2">
        <w:rPr>
          <w:rFonts w:ascii="Arial" w:eastAsia="Times New Roman" w:hAnsi="Arial" w:cs="Arial"/>
          <w:sz w:val="20"/>
          <w:szCs w:val="20"/>
          <w:lang w:eastAsia="pl-PL"/>
        </w:rPr>
        <w:t xml:space="preserve">Dla realizacji </w:t>
      </w:r>
      <w:r w:rsidR="00BA5957">
        <w:rPr>
          <w:rFonts w:ascii="Arial" w:eastAsia="Times New Roman" w:hAnsi="Arial" w:cs="Arial"/>
          <w:sz w:val="20"/>
          <w:szCs w:val="20"/>
          <w:lang w:eastAsia="pl-PL"/>
        </w:rPr>
        <w:t xml:space="preserve"> Usługi</w:t>
      </w:r>
      <w:r w:rsidRPr="00BB35A2">
        <w:rPr>
          <w:rFonts w:ascii="Arial" w:eastAsia="Times New Roman" w:hAnsi="Arial" w:cs="Arial"/>
          <w:sz w:val="20"/>
          <w:szCs w:val="20"/>
          <w:lang w:eastAsia="pl-PL"/>
        </w:rPr>
        <w:t xml:space="preserve">, zarówno </w:t>
      </w:r>
      <w:r>
        <w:rPr>
          <w:rFonts w:ascii="Arial" w:eastAsia="Times New Roman" w:hAnsi="Arial" w:cs="Arial"/>
          <w:sz w:val="20"/>
          <w:szCs w:val="20"/>
          <w:lang w:eastAsia="pl-PL"/>
        </w:rPr>
        <w:t>Wykonawca</w:t>
      </w:r>
      <w:r w:rsidRPr="00BB35A2">
        <w:rPr>
          <w:rFonts w:ascii="Arial" w:eastAsia="Times New Roman" w:hAnsi="Arial" w:cs="Arial"/>
          <w:sz w:val="20"/>
          <w:szCs w:val="20"/>
          <w:lang w:eastAsia="pl-PL"/>
        </w:rPr>
        <w:t xml:space="preserve"> jak i jego wszyscy Podwykonawcy, są uprawnionymi odbiorcami Odpadów w rozumieniu obowiązujących w tym zakresie regulacji prawnych. </w:t>
      </w:r>
      <w:r>
        <w:rPr>
          <w:rFonts w:ascii="Arial" w:eastAsia="Times New Roman" w:hAnsi="Arial" w:cs="Arial"/>
          <w:sz w:val="20"/>
          <w:szCs w:val="20"/>
          <w:lang w:eastAsia="pl-PL"/>
        </w:rPr>
        <w:t>Wykonawca</w:t>
      </w:r>
      <w:r w:rsidRPr="00BB35A2">
        <w:rPr>
          <w:rFonts w:ascii="Arial" w:eastAsia="Times New Roman" w:hAnsi="Arial" w:cs="Arial"/>
          <w:sz w:val="20"/>
          <w:szCs w:val="20"/>
          <w:lang w:eastAsia="pl-PL"/>
        </w:rPr>
        <w:t xml:space="preserve">, oświadcza, </w:t>
      </w:r>
      <w:r>
        <w:rPr>
          <w:rFonts w:ascii="Arial" w:eastAsia="Times New Roman" w:hAnsi="Arial" w:cs="Arial"/>
          <w:sz w:val="20"/>
          <w:szCs w:val="20"/>
          <w:lang w:eastAsia="pl-PL"/>
        </w:rPr>
        <w:t xml:space="preserve">że na dzień świadczenia </w:t>
      </w:r>
      <w:r w:rsidR="00BA5957">
        <w:rPr>
          <w:rFonts w:ascii="Arial" w:eastAsia="Times New Roman" w:hAnsi="Arial" w:cs="Arial"/>
          <w:sz w:val="20"/>
          <w:szCs w:val="20"/>
          <w:lang w:eastAsia="pl-PL"/>
        </w:rPr>
        <w:t>U</w:t>
      </w:r>
      <w:r>
        <w:rPr>
          <w:rFonts w:ascii="Arial" w:eastAsia="Times New Roman" w:hAnsi="Arial" w:cs="Arial"/>
          <w:sz w:val="20"/>
          <w:szCs w:val="20"/>
          <w:lang w:eastAsia="pl-PL"/>
        </w:rPr>
        <w:t xml:space="preserve">sługi posiada </w:t>
      </w:r>
      <w:r w:rsidRPr="00BB35A2">
        <w:rPr>
          <w:rFonts w:ascii="Arial" w:eastAsia="Times New Roman" w:hAnsi="Arial" w:cs="Arial"/>
          <w:sz w:val="20"/>
          <w:szCs w:val="20"/>
          <w:lang w:eastAsia="pl-PL"/>
        </w:rPr>
        <w:t>aktualne wszelkie niezbędne zgody i pozwolenia właściwych organów administracji publicznej.</w:t>
      </w:r>
    </w:p>
    <w:p w14:paraId="6F42A5EF" w14:textId="77777777" w:rsidR="000F72DE" w:rsidRDefault="000F72DE" w:rsidP="000F72DE">
      <w:pPr>
        <w:spacing w:after="0" w:line="276" w:lineRule="auto"/>
        <w:ind w:left="180"/>
        <w:jc w:val="center"/>
        <w:rPr>
          <w:rFonts w:ascii="Arial" w:eastAsia="Times New Roman" w:hAnsi="Arial" w:cs="Arial"/>
          <w:b/>
          <w:sz w:val="20"/>
          <w:szCs w:val="20"/>
          <w:lang w:eastAsia="pl-PL"/>
        </w:rPr>
      </w:pPr>
    </w:p>
    <w:p w14:paraId="6AE4BAFB" w14:textId="5577392C" w:rsidR="000F72DE" w:rsidRPr="00FC5EDB" w:rsidRDefault="000F72DE" w:rsidP="000F72DE">
      <w:pPr>
        <w:spacing w:after="0" w:line="276" w:lineRule="auto"/>
        <w:ind w:left="180"/>
        <w:jc w:val="center"/>
        <w:rPr>
          <w:rFonts w:ascii="Arial" w:eastAsia="Times New Roman" w:hAnsi="Arial" w:cs="Arial"/>
          <w:b/>
          <w:sz w:val="20"/>
          <w:szCs w:val="20"/>
          <w:lang w:eastAsia="pl-PL"/>
        </w:rPr>
      </w:pPr>
      <w:r w:rsidRPr="00FC5EDB">
        <w:rPr>
          <w:rFonts w:ascii="Arial" w:eastAsia="Times New Roman" w:hAnsi="Arial" w:cs="Arial"/>
          <w:b/>
          <w:sz w:val="20"/>
          <w:szCs w:val="20"/>
          <w:lang w:eastAsia="pl-PL"/>
        </w:rPr>
        <w:t>§ 1</w:t>
      </w:r>
      <w:r w:rsidR="00B731B1">
        <w:rPr>
          <w:rFonts w:ascii="Arial" w:eastAsia="Times New Roman" w:hAnsi="Arial" w:cs="Arial"/>
          <w:b/>
          <w:sz w:val="20"/>
          <w:szCs w:val="20"/>
          <w:lang w:eastAsia="pl-PL"/>
        </w:rPr>
        <w:t>5</w:t>
      </w:r>
    </w:p>
    <w:p w14:paraId="63E62472" w14:textId="77777777" w:rsidR="000F72DE" w:rsidRPr="006A262F" w:rsidRDefault="000F72DE" w:rsidP="000F72DE">
      <w:pPr>
        <w:spacing w:after="0" w:line="276" w:lineRule="auto"/>
        <w:jc w:val="center"/>
        <w:rPr>
          <w:rFonts w:ascii="Arial" w:eastAsia="Times New Roman" w:hAnsi="Arial" w:cs="Arial"/>
          <w:b/>
          <w:sz w:val="20"/>
          <w:szCs w:val="20"/>
          <w:lang w:eastAsia="pl-PL"/>
        </w:rPr>
      </w:pPr>
      <w:r w:rsidRPr="006A262F">
        <w:rPr>
          <w:rFonts w:ascii="Arial" w:eastAsia="Times New Roman" w:hAnsi="Arial" w:cs="Arial"/>
          <w:b/>
          <w:sz w:val="20"/>
          <w:szCs w:val="20"/>
          <w:lang w:eastAsia="pl-PL"/>
        </w:rPr>
        <w:t>POSTANOWIENIA KOŃCOWE</w:t>
      </w:r>
    </w:p>
    <w:p w14:paraId="0F110D99" w14:textId="77777777" w:rsidR="000F72DE" w:rsidRPr="00BB48AB" w:rsidRDefault="000F72DE" w:rsidP="000F72DE">
      <w:pPr>
        <w:pStyle w:val="Akapitzlist"/>
        <w:numPr>
          <w:ilvl w:val="0"/>
          <w:numId w:val="31"/>
        </w:numPr>
        <w:spacing w:after="0" w:line="276" w:lineRule="auto"/>
        <w:jc w:val="both"/>
        <w:rPr>
          <w:rFonts w:ascii="Arial" w:eastAsia="Times New Roman" w:hAnsi="Arial" w:cs="Arial"/>
          <w:sz w:val="20"/>
          <w:szCs w:val="20"/>
          <w:lang w:eastAsia="pl-PL"/>
        </w:rPr>
      </w:pPr>
      <w:r w:rsidRPr="00BB48AB">
        <w:rPr>
          <w:rFonts w:ascii="Arial" w:eastAsia="Times New Roman" w:hAnsi="Arial" w:cs="Arial"/>
          <w:sz w:val="20"/>
          <w:szCs w:val="20"/>
          <w:lang w:eastAsia="pl-PL"/>
        </w:rPr>
        <w:t xml:space="preserve">Umowa zawarta jest na czas nieokreślony i obowiązuje od dnia jej zawarcia.  </w:t>
      </w:r>
    </w:p>
    <w:p w14:paraId="1C435471" w14:textId="77777777" w:rsidR="000F72DE" w:rsidRDefault="000F72DE" w:rsidP="000F72DE">
      <w:pPr>
        <w:pStyle w:val="Akapitzlist"/>
        <w:numPr>
          <w:ilvl w:val="0"/>
          <w:numId w:val="31"/>
        </w:numPr>
        <w:spacing w:after="0" w:line="276" w:lineRule="auto"/>
        <w:jc w:val="both"/>
        <w:rPr>
          <w:rFonts w:ascii="Arial" w:eastAsia="Times New Roman" w:hAnsi="Arial" w:cs="Arial"/>
          <w:sz w:val="20"/>
          <w:szCs w:val="20"/>
          <w:lang w:eastAsia="pl-PL"/>
        </w:rPr>
      </w:pPr>
      <w:r w:rsidRPr="00BB48AB">
        <w:rPr>
          <w:rFonts w:ascii="Arial" w:eastAsia="Times New Roman" w:hAnsi="Arial" w:cs="Arial"/>
          <w:sz w:val="20"/>
          <w:szCs w:val="20"/>
          <w:lang w:eastAsia="pl-PL"/>
        </w:rPr>
        <w:t xml:space="preserve">Umowa może być rozwiązana poprzez pisemne oświadczenie </w:t>
      </w:r>
      <w:r>
        <w:rPr>
          <w:rFonts w:ascii="Arial" w:eastAsia="Times New Roman" w:hAnsi="Arial" w:cs="Arial"/>
          <w:sz w:val="20"/>
          <w:szCs w:val="20"/>
          <w:lang w:eastAsia="pl-PL"/>
        </w:rPr>
        <w:t xml:space="preserve">pod rygorem nieważności </w:t>
      </w:r>
      <w:r w:rsidRPr="00BB48AB">
        <w:rPr>
          <w:rFonts w:ascii="Arial" w:eastAsia="Times New Roman" w:hAnsi="Arial" w:cs="Arial"/>
          <w:sz w:val="20"/>
          <w:szCs w:val="20"/>
          <w:lang w:eastAsia="pl-PL"/>
        </w:rPr>
        <w:t xml:space="preserve">przez każdą ze Stron Umowy z zachowaniem trzymiesięcznego  terminu wypowiedzenia ze skutkiem na koniec miesiąca kalendarzowego. </w:t>
      </w:r>
    </w:p>
    <w:p w14:paraId="5E0B2CD2" w14:textId="0E27B66A" w:rsidR="000F72DE" w:rsidRPr="00BB48AB" w:rsidRDefault="000F72DE" w:rsidP="000F72DE">
      <w:pPr>
        <w:pStyle w:val="Akapitzlist"/>
        <w:numPr>
          <w:ilvl w:val="0"/>
          <w:numId w:val="31"/>
        </w:numPr>
        <w:spacing w:after="0" w:line="276" w:lineRule="auto"/>
        <w:jc w:val="both"/>
        <w:rPr>
          <w:rFonts w:ascii="Arial" w:eastAsia="Times New Roman" w:hAnsi="Arial" w:cs="Arial"/>
          <w:sz w:val="20"/>
          <w:szCs w:val="20"/>
          <w:lang w:eastAsia="pl-PL"/>
        </w:rPr>
      </w:pPr>
      <w:r w:rsidRPr="00BB48AB">
        <w:rPr>
          <w:rFonts w:ascii="Arial" w:eastAsia="Times New Roman" w:hAnsi="Arial" w:cs="Arial"/>
          <w:sz w:val="20"/>
          <w:szCs w:val="20"/>
          <w:lang w:eastAsia="pl-PL"/>
        </w:rPr>
        <w:t xml:space="preserve">Zamawiający zastrzega sobie prawo do rozwiązania Umowy z winy Wykonawcy w przypadku </w:t>
      </w:r>
      <w:r w:rsidR="00BA5957">
        <w:rPr>
          <w:rFonts w:ascii="Arial" w:eastAsia="Times New Roman" w:hAnsi="Arial" w:cs="Arial"/>
          <w:sz w:val="20"/>
          <w:szCs w:val="20"/>
          <w:lang w:eastAsia="pl-PL"/>
        </w:rPr>
        <w:t xml:space="preserve">istotnych </w:t>
      </w:r>
      <w:r w:rsidR="00BA5957" w:rsidRPr="00BB48AB">
        <w:rPr>
          <w:rFonts w:ascii="Arial" w:eastAsia="Times New Roman" w:hAnsi="Arial" w:cs="Arial"/>
          <w:sz w:val="20"/>
          <w:szCs w:val="20"/>
          <w:lang w:eastAsia="pl-PL"/>
        </w:rPr>
        <w:t>narusze</w:t>
      </w:r>
      <w:r w:rsidR="00BA5957">
        <w:rPr>
          <w:rFonts w:ascii="Arial" w:eastAsia="Times New Roman" w:hAnsi="Arial" w:cs="Arial"/>
          <w:sz w:val="20"/>
          <w:szCs w:val="20"/>
          <w:lang w:eastAsia="pl-PL"/>
        </w:rPr>
        <w:t>ń</w:t>
      </w:r>
      <w:r w:rsidR="00BA5957" w:rsidRPr="00BB48AB">
        <w:rPr>
          <w:rFonts w:ascii="Arial" w:eastAsia="Times New Roman" w:hAnsi="Arial" w:cs="Arial"/>
          <w:sz w:val="20"/>
          <w:szCs w:val="20"/>
          <w:lang w:eastAsia="pl-PL"/>
        </w:rPr>
        <w:t xml:space="preserve"> </w:t>
      </w:r>
      <w:r w:rsidRPr="00BB48AB">
        <w:rPr>
          <w:rFonts w:ascii="Arial" w:eastAsia="Times New Roman" w:hAnsi="Arial" w:cs="Arial"/>
          <w:sz w:val="20"/>
          <w:szCs w:val="20"/>
          <w:lang w:eastAsia="pl-PL"/>
        </w:rPr>
        <w:t>Umowy:</w:t>
      </w:r>
    </w:p>
    <w:p w14:paraId="6DC34FD9" w14:textId="3969023B" w:rsidR="000F72DE" w:rsidRPr="008C5D1E" w:rsidRDefault="000F72DE" w:rsidP="000F72DE">
      <w:pPr>
        <w:numPr>
          <w:ilvl w:val="0"/>
          <w:numId w:val="19"/>
        </w:numPr>
        <w:tabs>
          <w:tab w:val="clear" w:pos="540"/>
          <w:tab w:val="num" w:pos="1276"/>
        </w:tabs>
        <w:spacing w:after="0" w:line="276" w:lineRule="auto"/>
        <w:ind w:left="1134" w:hanging="283"/>
        <w:jc w:val="both"/>
        <w:rPr>
          <w:rFonts w:ascii="Arial" w:eastAsia="Times New Roman" w:hAnsi="Arial" w:cs="Arial"/>
          <w:sz w:val="20"/>
          <w:szCs w:val="20"/>
          <w:lang w:eastAsia="pl-PL"/>
        </w:rPr>
      </w:pPr>
      <w:r w:rsidRPr="008C5D1E">
        <w:rPr>
          <w:rFonts w:ascii="Arial" w:eastAsia="Times New Roman" w:hAnsi="Arial" w:cs="Arial"/>
          <w:sz w:val="20"/>
          <w:szCs w:val="20"/>
          <w:lang w:eastAsia="pl-PL"/>
        </w:rPr>
        <w:t xml:space="preserve">odmowy wykonania </w:t>
      </w:r>
      <w:r w:rsidR="00BA5957">
        <w:rPr>
          <w:rFonts w:ascii="Arial" w:eastAsia="Times New Roman" w:hAnsi="Arial" w:cs="Arial"/>
          <w:sz w:val="20"/>
          <w:szCs w:val="20"/>
          <w:lang w:eastAsia="pl-PL"/>
        </w:rPr>
        <w:t>U</w:t>
      </w:r>
      <w:r w:rsidRPr="008C5D1E">
        <w:rPr>
          <w:rFonts w:ascii="Arial" w:eastAsia="Times New Roman" w:hAnsi="Arial" w:cs="Arial"/>
          <w:sz w:val="20"/>
          <w:szCs w:val="20"/>
          <w:lang w:eastAsia="pl-PL"/>
        </w:rPr>
        <w:t>sługi,</w:t>
      </w:r>
      <w:r w:rsidR="00BA5957">
        <w:rPr>
          <w:rFonts w:ascii="Arial" w:eastAsia="Times New Roman" w:hAnsi="Arial" w:cs="Arial"/>
          <w:sz w:val="20"/>
          <w:szCs w:val="20"/>
          <w:lang w:eastAsia="pl-PL"/>
        </w:rPr>
        <w:t xml:space="preserve"> pomimo potwierdzenia przez Wykonawcę przyjęcia Zamówienia</w:t>
      </w:r>
    </w:p>
    <w:p w14:paraId="78DB36AF" w14:textId="77777777" w:rsidR="000F72DE" w:rsidRPr="008C5D1E" w:rsidRDefault="000F72DE" w:rsidP="000F72DE">
      <w:pPr>
        <w:numPr>
          <w:ilvl w:val="0"/>
          <w:numId w:val="19"/>
        </w:numPr>
        <w:tabs>
          <w:tab w:val="clear" w:pos="540"/>
          <w:tab w:val="num" w:pos="1276"/>
        </w:tabs>
        <w:spacing w:after="0" w:line="276" w:lineRule="auto"/>
        <w:ind w:left="1134" w:hanging="283"/>
        <w:jc w:val="both"/>
        <w:rPr>
          <w:rFonts w:ascii="Arial" w:eastAsia="Times New Roman" w:hAnsi="Arial" w:cs="Arial"/>
          <w:sz w:val="20"/>
          <w:szCs w:val="20"/>
          <w:lang w:eastAsia="pl-PL"/>
        </w:rPr>
      </w:pPr>
      <w:r w:rsidRPr="008C5D1E">
        <w:rPr>
          <w:rFonts w:ascii="Arial" w:eastAsia="Times New Roman" w:hAnsi="Arial" w:cs="Arial"/>
          <w:sz w:val="20"/>
          <w:szCs w:val="20"/>
          <w:lang w:eastAsia="pl-PL"/>
        </w:rPr>
        <w:t xml:space="preserve">utraty ważności decyzji administracyjnych przez </w:t>
      </w:r>
      <w:r>
        <w:rPr>
          <w:rFonts w:ascii="Arial" w:eastAsia="Times New Roman" w:hAnsi="Arial" w:cs="Arial"/>
          <w:sz w:val="20"/>
          <w:szCs w:val="20"/>
          <w:lang w:eastAsia="pl-PL"/>
        </w:rPr>
        <w:t>Wykonawcę</w:t>
      </w:r>
      <w:r w:rsidRPr="008C5D1E">
        <w:rPr>
          <w:rFonts w:ascii="Arial" w:eastAsia="Times New Roman" w:hAnsi="Arial" w:cs="Arial"/>
          <w:sz w:val="20"/>
          <w:szCs w:val="20"/>
          <w:lang w:eastAsia="pl-PL"/>
        </w:rPr>
        <w:t xml:space="preserve"> lub uprawnień do transportu Odpadów,</w:t>
      </w:r>
    </w:p>
    <w:p w14:paraId="0CCDC559" w14:textId="77777777" w:rsidR="000F72DE" w:rsidRPr="008C5D1E" w:rsidRDefault="000F72DE" w:rsidP="000F72DE">
      <w:pPr>
        <w:numPr>
          <w:ilvl w:val="0"/>
          <w:numId w:val="19"/>
        </w:numPr>
        <w:tabs>
          <w:tab w:val="clear" w:pos="540"/>
          <w:tab w:val="num" w:pos="1276"/>
        </w:tabs>
        <w:spacing w:after="0" w:line="276" w:lineRule="auto"/>
        <w:ind w:left="1134" w:hanging="283"/>
        <w:jc w:val="both"/>
        <w:rPr>
          <w:rFonts w:ascii="Arial" w:eastAsia="Times New Roman" w:hAnsi="Arial" w:cs="Arial"/>
          <w:sz w:val="20"/>
          <w:szCs w:val="20"/>
          <w:lang w:eastAsia="pl-PL"/>
        </w:rPr>
      </w:pPr>
      <w:r w:rsidRPr="008C5D1E">
        <w:rPr>
          <w:rFonts w:ascii="Arial" w:eastAsia="Times New Roman" w:hAnsi="Arial" w:cs="Arial"/>
          <w:sz w:val="20"/>
          <w:szCs w:val="20"/>
          <w:lang w:eastAsia="pl-PL"/>
        </w:rPr>
        <w:lastRenderedPageBreak/>
        <w:t xml:space="preserve">podzlecenia </w:t>
      </w:r>
      <w:r>
        <w:rPr>
          <w:rFonts w:ascii="Arial" w:eastAsia="Times New Roman" w:hAnsi="Arial" w:cs="Arial"/>
          <w:sz w:val="20"/>
          <w:szCs w:val="20"/>
          <w:lang w:eastAsia="pl-PL"/>
        </w:rPr>
        <w:t>u</w:t>
      </w:r>
      <w:r w:rsidRPr="008C5D1E">
        <w:rPr>
          <w:rFonts w:ascii="Arial" w:eastAsia="Times New Roman" w:hAnsi="Arial" w:cs="Arial"/>
          <w:sz w:val="20"/>
          <w:szCs w:val="20"/>
          <w:lang w:eastAsia="pl-PL"/>
        </w:rPr>
        <w:t xml:space="preserve">sługi bez pisemnej zgody </w:t>
      </w:r>
      <w:r>
        <w:rPr>
          <w:rFonts w:ascii="Arial" w:eastAsia="Times New Roman" w:hAnsi="Arial" w:cs="Arial"/>
          <w:sz w:val="20"/>
          <w:szCs w:val="20"/>
          <w:lang w:eastAsia="pl-PL"/>
        </w:rPr>
        <w:t>Zamawiającego</w:t>
      </w:r>
      <w:r w:rsidRPr="008C5D1E">
        <w:rPr>
          <w:rFonts w:ascii="Arial" w:eastAsia="Times New Roman" w:hAnsi="Arial" w:cs="Arial"/>
          <w:sz w:val="20"/>
          <w:szCs w:val="20"/>
          <w:lang w:eastAsia="pl-PL"/>
        </w:rPr>
        <w:t>,</w:t>
      </w:r>
    </w:p>
    <w:p w14:paraId="4D189EDA" w14:textId="79135E44" w:rsidR="000F72DE" w:rsidRPr="008C5D1E" w:rsidRDefault="000F72DE" w:rsidP="000F72DE">
      <w:pPr>
        <w:numPr>
          <w:ilvl w:val="0"/>
          <w:numId w:val="19"/>
        </w:numPr>
        <w:tabs>
          <w:tab w:val="clear" w:pos="540"/>
          <w:tab w:val="num" w:pos="1276"/>
        </w:tabs>
        <w:spacing w:after="0" w:line="276" w:lineRule="auto"/>
        <w:ind w:left="1134" w:hanging="283"/>
        <w:jc w:val="both"/>
        <w:rPr>
          <w:rFonts w:ascii="Arial" w:eastAsia="Times New Roman" w:hAnsi="Arial" w:cs="Arial"/>
          <w:sz w:val="20"/>
          <w:szCs w:val="20"/>
          <w:lang w:eastAsia="pl-PL"/>
        </w:rPr>
      </w:pPr>
      <w:r w:rsidRPr="008C5D1E">
        <w:rPr>
          <w:rFonts w:ascii="Arial" w:eastAsia="Times New Roman" w:hAnsi="Arial" w:cs="Arial"/>
          <w:sz w:val="20"/>
          <w:szCs w:val="20"/>
          <w:lang w:eastAsia="pl-PL"/>
        </w:rPr>
        <w:t xml:space="preserve">naruszenia powszechnie obowiązujących przepisów z zakresu ochrony środowiska w trakcie realizacji </w:t>
      </w:r>
      <w:r w:rsidR="00BA5957">
        <w:rPr>
          <w:rFonts w:ascii="Arial" w:eastAsia="Times New Roman" w:hAnsi="Arial" w:cs="Arial"/>
          <w:sz w:val="20"/>
          <w:szCs w:val="20"/>
          <w:lang w:eastAsia="pl-PL"/>
        </w:rPr>
        <w:t>U</w:t>
      </w:r>
      <w:r w:rsidRPr="008C5D1E">
        <w:rPr>
          <w:rFonts w:ascii="Arial" w:eastAsia="Times New Roman" w:hAnsi="Arial" w:cs="Arial"/>
          <w:sz w:val="20"/>
          <w:szCs w:val="20"/>
          <w:lang w:eastAsia="pl-PL"/>
        </w:rPr>
        <w:t>sług</w:t>
      </w:r>
      <w:r w:rsidR="00BA5957">
        <w:rPr>
          <w:rFonts w:ascii="Arial" w:eastAsia="Times New Roman" w:hAnsi="Arial" w:cs="Arial"/>
          <w:sz w:val="20"/>
          <w:szCs w:val="20"/>
          <w:lang w:eastAsia="pl-PL"/>
        </w:rPr>
        <w:t>i</w:t>
      </w:r>
      <w:r w:rsidRPr="008C5D1E">
        <w:rPr>
          <w:rFonts w:ascii="Arial" w:eastAsia="Times New Roman" w:hAnsi="Arial" w:cs="Arial"/>
          <w:sz w:val="20"/>
          <w:szCs w:val="20"/>
          <w:lang w:eastAsia="pl-PL"/>
        </w:rPr>
        <w:t>,</w:t>
      </w:r>
    </w:p>
    <w:p w14:paraId="449301E3" w14:textId="77777777" w:rsidR="000F72DE" w:rsidRPr="008C5D1E" w:rsidRDefault="000F72DE" w:rsidP="000F72DE">
      <w:pPr>
        <w:numPr>
          <w:ilvl w:val="0"/>
          <w:numId w:val="19"/>
        </w:numPr>
        <w:tabs>
          <w:tab w:val="clear" w:pos="540"/>
          <w:tab w:val="num" w:pos="1276"/>
        </w:tabs>
        <w:spacing w:after="0" w:line="276" w:lineRule="auto"/>
        <w:ind w:left="1134" w:hanging="283"/>
        <w:jc w:val="both"/>
        <w:rPr>
          <w:rFonts w:ascii="Arial" w:eastAsia="Times New Roman" w:hAnsi="Arial" w:cs="Arial"/>
          <w:sz w:val="20"/>
          <w:szCs w:val="20"/>
          <w:lang w:eastAsia="pl-PL"/>
        </w:rPr>
      </w:pPr>
      <w:r w:rsidRPr="008C5D1E">
        <w:rPr>
          <w:rFonts w:ascii="Arial" w:eastAsia="Times New Roman" w:hAnsi="Arial" w:cs="Arial"/>
          <w:sz w:val="20"/>
          <w:szCs w:val="20"/>
          <w:lang w:eastAsia="pl-PL"/>
        </w:rPr>
        <w:t xml:space="preserve">nieprzestrzegania przez </w:t>
      </w:r>
      <w:r>
        <w:rPr>
          <w:rFonts w:ascii="Arial" w:eastAsia="Times New Roman" w:hAnsi="Arial" w:cs="Arial"/>
          <w:sz w:val="20"/>
          <w:szCs w:val="20"/>
          <w:lang w:eastAsia="pl-PL"/>
        </w:rPr>
        <w:t>Wykonawcę</w:t>
      </w:r>
      <w:r w:rsidRPr="008C5D1E">
        <w:rPr>
          <w:rFonts w:ascii="Arial" w:eastAsia="Times New Roman" w:hAnsi="Arial" w:cs="Arial"/>
          <w:sz w:val="20"/>
          <w:szCs w:val="20"/>
          <w:lang w:eastAsia="pl-PL"/>
        </w:rPr>
        <w:t xml:space="preserve"> przepisów bhp i p.poż. obowiązujących u </w:t>
      </w:r>
      <w:r>
        <w:rPr>
          <w:rFonts w:ascii="Arial" w:eastAsia="Times New Roman" w:hAnsi="Arial" w:cs="Arial"/>
          <w:sz w:val="20"/>
          <w:szCs w:val="20"/>
          <w:lang w:eastAsia="pl-PL"/>
        </w:rPr>
        <w:t>Zamawiającego</w:t>
      </w:r>
      <w:r w:rsidRPr="008C5D1E">
        <w:rPr>
          <w:rFonts w:ascii="Arial" w:eastAsia="Times New Roman" w:hAnsi="Arial" w:cs="Arial"/>
          <w:sz w:val="20"/>
          <w:szCs w:val="20"/>
          <w:lang w:eastAsia="pl-PL"/>
        </w:rPr>
        <w:t>.</w:t>
      </w:r>
    </w:p>
    <w:p w14:paraId="56BC427F" w14:textId="77777777" w:rsidR="000F72DE" w:rsidRPr="008C5D1E" w:rsidRDefault="000F72DE" w:rsidP="000F72DE">
      <w:pPr>
        <w:pStyle w:val="Akapitzlist"/>
        <w:numPr>
          <w:ilvl w:val="0"/>
          <w:numId w:val="31"/>
        </w:numPr>
        <w:spacing w:after="0" w:line="276" w:lineRule="auto"/>
        <w:jc w:val="both"/>
        <w:rPr>
          <w:rFonts w:ascii="Arial" w:eastAsia="Times New Roman" w:hAnsi="Arial" w:cs="Arial"/>
          <w:sz w:val="20"/>
          <w:szCs w:val="20"/>
          <w:lang w:eastAsia="pl-PL"/>
        </w:rPr>
      </w:pPr>
      <w:r w:rsidRPr="008C5D1E">
        <w:rPr>
          <w:rFonts w:ascii="Arial" w:eastAsia="Times New Roman" w:hAnsi="Arial" w:cs="Arial"/>
          <w:sz w:val="20"/>
          <w:szCs w:val="20"/>
          <w:lang w:eastAsia="pl-PL"/>
        </w:rPr>
        <w:t xml:space="preserve">Rozwiązanie Umowy jest dopuszczalne </w:t>
      </w:r>
      <w:r>
        <w:rPr>
          <w:rFonts w:ascii="Arial" w:eastAsia="Times New Roman" w:hAnsi="Arial" w:cs="Arial"/>
          <w:sz w:val="20"/>
          <w:szCs w:val="20"/>
          <w:lang w:eastAsia="pl-PL"/>
        </w:rPr>
        <w:t xml:space="preserve">po uprzednim wezwaniu </w:t>
      </w:r>
      <w:r w:rsidRPr="008C5D1E">
        <w:rPr>
          <w:rFonts w:ascii="Arial" w:eastAsia="Times New Roman" w:hAnsi="Arial" w:cs="Arial"/>
          <w:sz w:val="20"/>
          <w:szCs w:val="20"/>
          <w:lang w:eastAsia="pl-PL"/>
        </w:rPr>
        <w:t xml:space="preserve">do zaniechania naruszeń, w terminie nie krótszym niż 7 dni. </w:t>
      </w:r>
    </w:p>
    <w:p w14:paraId="0F4FE499" w14:textId="77777777" w:rsidR="000F72DE" w:rsidRPr="00311A8C" w:rsidRDefault="000F72DE" w:rsidP="000F72DE">
      <w:pPr>
        <w:pStyle w:val="Akapitzlist"/>
        <w:numPr>
          <w:ilvl w:val="0"/>
          <w:numId w:val="31"/>
        </w:numPr>
        <w:spacing w:after="0" w:line="276" w:lineRule="auto"/>
        <w:jc w:val="both"/>
        <w:rPr>
          <w:rFonts w:ascii="Arial" w:eastAsia="Times New Roman" w:hAnsi="Arial" w:cs="Arial"/>
          <w:sz w:val="20"/>
          <w:szCs w:val="20"/>
          <w:lang w:eastAsia="pl-PL"/>
        </w:rPr>
      </w:pPr>
      <w:r w:rsidRPr="00311A8C">
        <w:rPr>
          <w:rFonts w:ascii="Arial" w:eastAsia="Times New Roman" w:hAnsi="Arial" w:cs="Arial"/>
          <w:sz w:val="20"/>
          <w:szCs w:val="20"/>
          <w:lang w:eastAsia="pl-PL"/>
        </w:rPr>
        <w:t xml:space="preserve">Wszelkie zmiany </w:t>
      </w:r>
      <w:r>
        <w:rPr>
          <w:rFonts w:ascii="Arial" w:eastAsia="Times New Roman" w:hAnsi="Arial" w:cs="Arial"/>
          <w:sz w:val="20"/>
          <w:szCs w:val="20"/>
          <w:lang w:eastAsia="pl-PL"/>
        </w:rPr>
        <w:t>U</w:t>
      </w:r>
      <w:r w:rsidRPr="00311A8C">
        <w:rPr>
          <w:rFonts w:ascii="Arial" w:eastAsia="Times New Roman" w:hAnsi="Arial" w:cs="Arial"/>
          <w:sz w:val="20"/>
          <w:szCs w:val="20"/>
          <w:lang w:eastAsia="pl-PL"/>
        </w:rPr>
        <w:t>mowy</w:t>
      </w:r>
      <w:r>
        <w:rPr>
          <w:rFonts w:ascii="Arial" w:eastAsia="Times New Roman" w:hAnsi="Arial" w:cs="Arial"/>
          <w:sz w:val="20"/>
          <w:szCs w:val="20"/>
          <w:lang w:eastAsia="pl-PL"/>
        </w:rPr>
        <w:t xml:space="preserve"> </w:t>
      </w:r>
      <w:r w:rsidRPr="00311A8C">
        <w:rPr>
          <w:rFonts w:ascii="Arial" w:eastAsia="Times New Roman" w:hAnsi="Arial" w:cs="Arial"/>
          <w:sz w:val="20"/>
          <w:szCs w:val="20"/>
          <w:lang w:eastAsia="pl-PL"/>
        </w:rPr>
        <w:t>wymagają formy pisemnej pod rygorem nieważności.</w:t>
      </w:r>
      <w:r w:rsidR="0072451E" w:rsidRPr="0072451E">
        <w:rPr>
          <w:rFonts w:ascii="Arial" w:eastAsia="Times New Roman" w:hAnsi="Arial" w:cs="Arial"/>
          <w:sz w:val="20"/>
          <w:szCs w:val="20"/>
          <w:lang w:eastAsia="pl-PL"/>
        </w:rPr>
        <w:t xml:space="preserve"> </w:t>
      </w:r>
      <w:r w:rsidR="0072451E" w:rsidRPr="008072DF">
        <w:rPr>
          <w:rFonts w:ascii="Arial" w:eastAsia="Times New Roman" w:hAnsi="Arial" w:cs="Arial"/>
          <w:sz w:val="20"/>
          <w:szCs w:val="20"/>
          <w:lang w:eastAsia="pl-PL"/>
        </w:rPr>
        <w:t>Nie stanowi zmiany Umowy zmia</w:t>
      </w:r>
      <w:r w:rsidR="0072451E">
        <w:rPr>
          <w:rFonts w:ascii="Arial" w:eastAsia="Times New Roman" w:hAnsi="Arial" w:cs="Arial"/>
          <w:sz w:val="20"/>
          <w:szCs w:val="20"/>
          <w:lang w:eastAsia="pl-PL"/>
        </w:rPr>
        <w:t xml:space="preserve">na osób reprezentujących Strony, </w:t>
      </w:r>
      <w:r w:rsidR="0072451E" w:rsidRPr="008072DF">
        <w:rPr>
          <w:rFonts w:ascii="Arial" w:eastAsia="Times New Roman" w:hAnsi="Arial" w:cs="Arial"/>
          <w:sz w:val="20"/>
          <w:szCs w:val="20"/>
          <w:lang w:eastAsia="pl-PL"/>
        </w:rPr>
        <w:t>która może nastąpić w drodze zawiadomienia drugiej strony w formie pisemnej lub elektronicznej.</w:t>
      </w:r>
    </w:p>
    <w:p w14:paraId="070168A0" w14:textId="106C3967" w:rsidR="000F72DE" w:rsidRPr="00311A8C" w:rsidRDefault="000F72DE" w:rsidP="000F72DE">
      <w:pPr>
        <w:pStyle w:val="Akapitzlist"/>
        <w:numPr>
          <w:ilvl w:val="0"/>
          <w:numId w:val="31"/>
        </w:numPr>
        <w:spacing w:after="0" w:line="276" w:lineRule="auto"/>
        <w:jc w:val="both"/>
        <w:rPr>
          <w:rFonts w:ascii="Arial" w:eastAsia="Times New Roman" w:hAnsi="Arial" w:cs="Arial"/>
          <w:sz w:val="20"/>
          <w:szCs w:val="20"/>
          <w:lang w:eastAsia="pl-PL"/>
        </w:rPr>
      </w:pPr>
      <w:r w:rsidRPr="00311A8C">
        <w:rPr>
          <w:rFonts w:ascii="Arial" w:eastAsia="Times New Roman" w:hAnsi="Arial" w:cs="Arial"/>
          <w:sz w:val="20"/>
          <w:szCs w:val="20"/>
          <w:lang w:eastAsia="pl-PL"/>
        </w:rPr>
        <w:t xml:space="preserve">W sprawach nieuregulowanych </w:t>
      </w:r>
      <w:r>
        <w:rPr>
          <w:rFonts w:ascii="Arial" w:eastAsia="Times New Roman" w:hAnsi="Arial" w:cs="Arial"/>
          <w:sz w:val="20"/>
          <w:szCs w:val="20"/>
          <w:lang w:eastAsia="pl-PL"/>
        </w:rPr>
        <w:t>U</w:t>
      </w:r>
      <w:r w:rsidRPr="00311A8C">
        <w:rPr>
          <w:rFonts w:ascii="Arial" w:eastAsia="Times New Roman" w:hAnsi="Arial" w:cs="Arial"/>
          <w:sz w:val="20"/>
          <w:szCs w:val="20"/>
          <w:lang w:eastAsia="pl-PL"/>
        </w:rPr>
        <w:t xml:space="preserve">mową mają zastosowanie przepisy </w:t>
      </w:r>
      <w:r>
        <w:rPr>
          <w:rFonts w:ascii="Arial" w:eastAsia="Times New Roman" w:hAnsi="Arial" w:cs="Arial"/>
          <w:sz w:val="20"/>
          <w:szCs w:val="20"/>
          <w:lang w:eastAsia="pl-PL"/>
        </w:rPr>
        <w:t>K</w:t>
      </w:r>
      <w:r w:rsidRPr="00311A8C">
        <w:rPr>
          <w:rFonts w:ascii="Arial" w:eastAsia="Times New Roman" w:hAnsi="Arial" w:cs="Arial"/>
          <w:sz w:val="20"/>
          <w:szCs w:val="20"/>
          <w:lang w:eastAsia="pl-PL"/>
        </w:rPr>
        <w:t xml:space="preserve">odeksu cywilnego, ustawy z dnia 14 grudnia 2012 roku o odpadach i inne </w:t>
      </w:r>
      <w:r w:rsidR="0072451E">
        <w:rPr>
          <w:rFonts w:ascii="Arial" w:eastAsia="Times New Roman" w:hAnsi="Arial" w:cs="Arial"/>
          <w:sz w:val="20"/>
          <w:szCs w:val="20"/>
          <w:lang w:eastAsia="pl-PL"/>
        </w:rPr>
        <w:t>obowiązujące z tym zakresie</w:t>
      </w:r>
      <w:r w:rsidRPr="00311A8C">
        <w:rPr>
          <w:rFonts w:ascii="Arial" w:eastAsia="Times New Roman" w:hAnsi="Arial" w:cs="Arial"/>
          <w:sz w:val="20"/>
          <w:szCs w:val="20"/>
          <w:lang w:eastAsia="pl-PL"/>
        </w:rPr>
        <w:t xml:space="preserve"> powszechnie obowiązujące przepisy prawne.</w:t>
      </w:r>
    </w:p>
    <w:p w14:paraId="5C176796" w14:textId="77777777" w:rsidR="000F72DE" w:rsidRPr="00311A8C" w:rsidRDefault="000F72DE" w:rsidP="000F72DE">
      <w:pPr>
        <w:pStyle w:val="Akapitzlist"/>
        <w:numPr>
          <w:ilvl w:val="0"/>
          <w:numId w:val="31"/>
        </w:numPr>
        <w:spacing w:after="0" w:line="276" w:lineRule="auto"/>
        <w:jc w:val="both"/>
        <w:rPr>
          <w:rFonts w:ascii="Arial" w:eastAsia="Times New Roman" w:hAnsi="Arial" w:cs="Arial"/>
          <w:sz w:val="20"/>
          <w:szCs w:val="20"/>
          <w:lang w:eastAsia="pl-PL"/>
        </w:rPr>
      </w:pPr>
      <w:r w:rsidRPr="00311A8C">
        <w:rPr>
          <w:rFonts w:ascii="Arial" w:eastAsia="Times New Roman" w:hAnsi="Arial" w:cs="Arial"/>
          <w:sz w:val="20"/>
          <w:szCs w:val="20"/>
          <w:lang w:eastAsia="pl-PL"/>
        </w:rPr>
        <w:t xml:space="preserve">Wszelkie spory powstałe na tle </w:t>
      </w:r>
      <w:r>
        <w:rPr>
          <w:rFonts w:ascii="Arial" w:eastAsia="Times New Roman" w:hAnsi="Arial" w:cs="Arial"/>
          <w:sz w:val="20"/>
          <w:szCs w:val="20"/>
          <w:lang w:eastAsia="pl-PL"/>
        </w:rPr>
        <w:t>U</w:t>
      </w:r>
      <w:r w:rsidRPr="00311A8C">
        <w:rPr>
          <w:rFonts w:ascii="Arial" w:eastAsia="Times New Roman" w:hAnsi="Arial" w:cs="Arial"/>
          <w:sz w:val="20"/>
          <w:szCs w:val="20"/>
          <w:lang w:eastAsia="pl-PL"/>
        </w:rPr>
        <w:t xml:space="preserve">mowy należy kierować do sądu powszechnego właściwego dla siedziby </w:t>
      </w:r>
      <w:r>
        <w:rPr>
          <w:rFonts w:ascii="Arial" w:eastAsia="Times New Roman" w:hAnsi="Arial" w:cs="Arial"/>
          <w:sz w:val="20"/>
          <w:szCs w:val="20"/>
          <w:lang w:eastAsia="pl-PL"/>
        </w:rPr>
        <w:t>Zamawiającego</w:t>
      </w:r>
      <w:r w:rsidRPr="00311A8C">
        <w:rPr>
          <w:rFonts w:ascii="Arial" w:eastAsia="Times New Roman" w:hAnsi="Arial" w:cs="Arial"/>
          <w:sz w:val="20"/>
          <w:szCs w:val="20"/>
          <w:lang w:eastAsia="pl-PL"/>
        </w:rPr>
        <w:t>.</w:t>
      </w:r>
    </w:p>
    <w:p w14:paraId="08EDDECE" w14:textId="77777777" w:rsidR="000F72DE" w:rsidRDefault="000F72DE" w:rsidP="000F72DE">
      <w:pPr>
        <w:pStyle w:val="Akapitzlist"/>
        <w:numPr>
          <w:ilvl w:val="0"/>
          <w:numId w:val="31"/>
        </w:numPr>
        <w:spacing w:after="0" w:line="276" w:lineRule="auto"/>
        <w:jc w:val="both"/>
        <w:rPr>
          <w:rFonts w:ascii="Arial" w:eastAsia="Times New Roman" w:hAnsi="Arial" w:cs="Arial"/>
          <w:sz w:val="20"/>
          <w:szCs w:val="20"/>
          <w:lang w:eastAsia="pl-PL"/>
        </w:rPr>
      </w:pPr>
      <w:r w:rsidRPr="008072DF">
        <w:rPr>
          <w:rFonts w:ascii="Arial" w:eastAsia="Times New Roman" w:hAnsi="Arial" w:cs="Arial"/>
          <w:sz w:val="20"/>
          <w:szCs w:val="20"/>
          <w:lang w:eastAsia="pl-PL"/>
        </w:rPr>
        <w:t>Umowa została sporządzona w formie elektronicznej i opatrzona kwalifikowanymi podpisami elektronicznymi.</w:t>
      </w:r>
    </w:p>
    <w:p w14:paraId="28893B3C" w14:textId="77777777" w:rsidR="000F72DE" w:rsidRPr="00E26B25" w:rsidRDefault="000F72DE" w:rsidP="000F72DE">
      <w:pPr>
        <w:pStyle w:val="Akapitzlist"/>
        <w:numPr>
          <w:ilvl w:val="0"/>
          <w:numId w:val="31"/>
        </w:numPr>
        <w:spacing w:after="0" w:line="276" w:lineRule="auto"/>
        <w:jc w:val="both"/>
        <w:rPr>
          <w:rFonts w:ascii="Arial" w:eastAsia="Times New Roman" w:hAnsi="Arial" w:cs="Arial"/>
          <w:sz w:val="20"/>
          <w:szCs w:val="20"/>
          <w:lang w:eastAsia="pl-PL"/>
        </w:rPr>
      </w:pPr>
      <w:r w:rsidRPr="008408B4">
        <w:rPr>
          <w:rFonts w:ascii="Arial" w:eastAsia="Times New Roman" w:hAnsi="Arial" w:cs="Arial"/>
          <w:sz w:val="20"/>
          <w:szCs w:val="20"/>
          <w:lang w:eastAsia="pl-PL"/>
        </w:rPr>
        <w:t>Zapisy Umowy wchodzą w życie z dniem podpisania przez ostatnią z umocowanych osób.</w:t>
      </w:r>
    </w:p>
    <w:p w14:paraId="588EF56C" w14:textId="77777777" w:rsidR="000F72DE" w:rsidRPr="00546C52" w:rsidRDefault="000F72DE" w:rsidP="000F72DE">
      <w:pPr>
        <w:pStyle w:val="Akapitzlist"/>
        <w:numPr>
          <w:ilvl w:val="0"/>
          <w:numId w:val="31"/>
        </w:numPr>
        <w:spacing w:after="0" w:line="276" w:lineRule="auto"/>
        <w:jc w:val="both"/>
        <w:rPr>
          <w:rFonts w:ascii="Arial" w:eastAsia="Times New Roman" w:hAnsi="Arial" w:cs="Arial"/>
          <w:sz w:val="20"/>
          <w:szCs w:val="20"/>
          <w:lang w:eastAsia="pl-PL"/>
        </w:rPr>
      </w:pPr>
      <w:r w:rsidRPr="00546C52">
        <w:rPr>
          <w:rFonts w:ascii="Arial" w:eastAsia="Times New Roman" w:hAnsi="Arial" w:cs="Arial"/>
          <w:sz w:val="20"/>
          <w:szCs w:val="20"/>
          <w:lang w:eastAsia="pl-PL"/>
        </w:rPr>
        <w:t>Integralną część Umowy stanowią Załączniki:</w:t>
      </w:r>
    </w:p>
    <w:p w14:paraId="7F6A0D11" w14:textId="77777777" w:rsidR="000F72DE" w:rsidRPr="00546C52" w:rsidRDefault="000F72DE" w:rsidP="000F72DE">
      <w:pPr>
        <w:spacing w:after="0" w:line="276" w:lineRule="auto"/>
        <w:jc w:val="both"/>
        <w:rPr>
          <w:rFonts w:ascii="Arial" w:eastAsia="Times New Roman" w:hAnsi="Arial" w:cs="Arial"/>
          <w:sz w:val="20"/>
          <w:szCs w:val="20"/>
          <w:lang w:eastAsia="pl-PL"/>
        </w:rPr>
      </w:pPr>
    </w:p>
    <w:p w14:paraId="22844767" w14:textId="6720852F" w:rsidR="000F72DE" w:rsidRPr="00546C52" w:rsidRDefault="000F72DE" w:rsidP="000F72DE">
      <w:pPr>
        <w:spacing w:after="0" w:line="276" w:lineRule="auto"/>
        <w:jc w:val="both"/>
        <w:rPr>
          <w:rFonts w:ascii="Arial" w:eastAsia="Times New Roman" w:hAnsi="Arial" w:cs="Arial"/>
          <w:sz w:val="20"/>
          <w:szCs w:val="20"/>
          <w:lang w:eastAsia="pl-PL"/>
        </w:rPr>
      </w:pPr>
      <w:r w:rsidRPr="00546C52">
        <w:rPr>
          <w:rFonts w:ascii="Arial" w:eastAsia="Times New Roman" w:hAnsi="Arial" w:cs="Arial"/>
          <w:sz w:val="20"/>
          <w:szCs w:val="20"/>
          <w:lang w:eastAsia="pl-PL"/>
        </w:rPr>
        <w:t>Załącznik nr 1</w:t>
      </w:r>
      <w:r w:rsidRPr="00546C52">
        <w:rPr>
          <w:rFonts w:ascii="Arial" w:eastAsia="Times New Roman" w:hAnsi="Arial" w:cs="Arial"/>
          <w:sz w:val="20"/>
          <w:szCs w:val="20"/>
          <w:lang w:eastAsia="pl-PL"/>
        </w:rPr>
        <w:tab/>
      </w:r>
      <w:r>
        <w:rPr>
          <w:rFonts w:ascii="Arial" w:eastAsia="Times New Roman" w:hAnsi="Arial" w:cs="Arial"/>
          <w:sz w:val="20"/>
          <w:szCs w:val="20"/>
          <w:lang w:eastAsia="pl-PL"/>
        </w:rPr>
        <w:t xml:space="preserve">Rodzaje </w:t>
      </w:r>
      <w:r w:rsidR="007B2BD1">
        <w:rPr>
          <w:rFonts w:ascii="Arial" w:eastAsia="Times New Roman" w:hAnsi="Arial" w:cs="Arial"/>
          <w:sz w:val="20"/>
          <w:szCs w:val="20"/>
          <w:lang w:eastAsia="pl-PL"/>
        </w:rPr>
        <w:t>O</w:t>
      </w:r>
      <w:r>
        <w:rPr>
          <w:rFonts w:ascii="Arial" w:eastAsia="Times New Roman" w:hAnsi="Arial" w:cs="Arial"/>
          <w:sz w:val="20"/>
          <w:szCs w:val="20"/>
          <w:lang w:eastAsia="pl-PL"/>
        </w:rPr>
        <w:t xml:space="preserve">dpadów wytwarzanych przez </w:t>
      </w:r>
      <w:r w:rsidR="002B2F42">
        <w:rPr>
          <w:rFonts w:ascii="Arial" w:eastAsia="Times New Roman" w:hAnsi="Arial" w:cs="Arial"/>
          <w:sz w:val="20"/>
          <w:szCs w:val="20"/>
          <w:lang w:eastAsia="pl-PL"/>
        </w:rPr>
        <w:t>Zamawiającego</w:t>
      </w:r>
      <w:r w:rsidRPr="00546C52">
        <w:rPr>
          <w:rFonts w:ascii="Arial" w:eastAsia="Times New Roman" w:hAnsi="Arial" w:cs="Arial"/>
          <w:sz w:val="20"/>
          <w:szCs w:val="20"/>
          <w:lang w:eastAsia="pl-PL"/>
        </w:rPr>
        <w:t xml:space="preserve"> </w:t>
      </w:r>
    </w:p>
    <w:p w14:paraId="47B40891" w14:textId="77777777" w:rsidR="000F72DE" w:rsidRPr="00546C52" w:rsidRDefault="000F72DE" w:rsidP="000F72DE">
      <w:pPr>
        <w:spacing w:after="0" w:line="276" w:lineRule="auto"/>
        <w:jc w:val="both"/>
        <w:rPr>
          <w:rFonts w:ascii="Arial" w:eastAsia="Times New Roman" w:hAnsi="Arial" w:cs="Arial"/>
          <w:sz w:val="20"/>
          <w:szCs w:val="20"/>
          <w:lang w:eastAsia="pl-PL"/>
        </w:rPr>
      </w:pPr>
      <w:r w:rsidRPr="00546C52">
        <w:rPr>
          <w:rFonts w:ascii="Arial" w:eastAsia="Times New Roman" w:hAnsi="Arial" w:cs="Arial"/>
          <w:sz w:val="20"/>
          <w:szCs w:val="20"/>
          <w:lang w:eastAsia="pl-PL"/>
        </w:rPr>
        <w:t>Załącznik nr 2</w:t>
      </w:r>
      <w:r w:rsidRPr="00546C52">
        <w:rPr>
          <w:rFonts w:ascii="Arial" w:eastAsia="Times New Roman" w:hAnsi="Arial" w:cs="Arial"/>
          <w:sz w:val="20"/>
          <w:szCs w:val="20"/>
          <w:lang w:eastAsia="pl-PL"/>
        </w:rPr>
        <w:tab/>
        <w:t>Cennik</w:t>
      </w:r>
    </w:p>
    <w:p w14:paraId="60B98DD2" w14:textId="243DCEE9" w:rsidR="000F72DE" w:rsidRPr="00546C52" w:rsidRDefault="000F72DE" w:rsidP="000F72DE">
      <w:pPr>
        <w:spacing w:after="0" w:line="276" w:lineRule="auto"/>
        <w:jc w:val="both"/>
        <w:rPr>
          <w:rFonts w:ascii="Arial" w:eastAsia="Times New Roman" w:hAnsi="Arial" w:cs="Arial"/>
          <w:sz w:val="20"/>
          <w:szCs w:val="20"/>
          <w:lang w:eastAsia="pl-PL"/>
        </w:rPr>
      </w:pPr>
      <w:r w:rsidRPr="00546C52">
        <w:rPr>
          <w:rFonts w:ascii="Arial" w:eastAsia="Times New Roman" w:hAnsi="Arial" w:cs="Arial"/>
          <w:sz w:val="20"/>
          <w:szCs w:val="20"/>
          <w:lang w:eastAsia="pl-PL"/>
        </w:rPr>
        <w:t>Załącznik nr 3</w:t>
      </w:r>
      <w:r w:rsidRPr="00546C52">
        <w:rPr>
          <w:rFonts w:ascii="Arial" w:eastAsia="Times New Roman" w:hAnsi="Arial" w:cs="Arial"/>
          <w:sz w:val="20"/>
          <w:szCs w:val="20"/>
          <w:lang w:eastAsia="pl-PL"/>
        </w:rPr>
        <w:tab/>
        <w:t xml:space="preserve">Wzór Zbiorczego zestawienia </w:t>
      </w:r>
      <w:r w:rsidR="007B2BD1">
        <w:rPr>
          <w:rFonts w:ascii="Arial" w:eastAsia="Times New Roman" w:hAnsi="Arial" w:cs="Arial"/>
          <w:sz w:val="20"/>
          <w:szCs w:val="20"/>
          <w:lang w:eastAsia="pl-PL"/>
        </w:rPr>
        <w:t>O</w:t>
      </w:r>
      <w:r w:rsidRPr="00546C52">
        <w:rPr>
          <w:rFonts w:ascii="Arial" w:eastAsia="Times New Roman" w:hAnsi="Arial" w:cs="Arial"/>
          <w:sz w:val="20"/>
          <w:szCs w:val="20"/>
          <w:lang w:eastAsia="pl-PL"/>
        </w:rPr>
        <w:t>dpadów</w:t>
      </w:r>
    </w:p>
    <w:p w14:paraId="4982A7C0" w14:textId="2DB42358" w:rsidR="000F72DE" w:rsidRPr="00546C52" w:rsidRDefault="000F72DE" w:rsidP="000F72DE">
      <w:pPr>
        <w:spacing w:after="0" w:line="276" w:lineRule="auto"/>
        <w:jc w:val="both"/>
        <w:rPr>
          <w:rFonts w:ascii="Arial" w:eastAsia="Times New Roman" w:hAnsi="Arial" w:cs="Arial"/>
          <w:sz w:val="20"/>
          <w:szCs w:val="20"/>
          <w:lang w:eastAsia="pl-PL"/>
        </w:rPr>
      </w:pPr>
      <w:r w:rsidRPr="00546C52">
        <w:rPr>
          <w:rFonts w:ascii="Arial" w:eastAsia="Times New Roman" w:hAnsi="Arial" w:cs="Arial"/>
          <w:sz w:val="20"/>
          <w:szCs w:val="20"/>
          <w:lang w:eastAsia="pl-PL"/>
        </w:rPr>
        <w:t>Załącznik nr 4</w:t>
      </w:r>
      <w:r w:rsidRPr="00546C52">
        <w:rPr>
          <w:rFonts w:ascii="Arial" w:eastAsia="Times New Roman" w:hAnsi="Arial" w:cs="Arial"/>
          <w:sz w:val="20"/>
          <w:szCs w:val="20"/>
          <w:lang w:eastAsia="pl-PL"/>
        </w:rPr>
        <w:tab/>
        <w:t xml:space="preserve">Wzór Oświadczenia o </w:t>
      </w:r>
      <w:r w:rsidR="001D369E">
        <w:rPr>
          <w:rFonts w:ascii="Arial" w:eastAsia="Times New Roman" w:hAnsi="Arial" w:cs="Arial"/>
          <w:sz w:val="20"/>
          <w:szCs w:val="20"/>
          <w:lang w:eastAsia="pl-PL"/>
        </w:rPr>
        <w:t>zagospodarowaniu</w:t>
      </w:r>
      <w:r w:rsidR="001D369E" w:rsidRPr="00546C52">
        <w:rPr>
          <w:rFonts w:ascii="Arial" w:eastAsia="Times New Roman" w:hAnsi="Arial" w:cs="Arial"/>
          <w:sz w:val="20"/>
          <w:szCs w:val="20"/>
          <w:lang w:eastAsia="pl-PL"/>
        </w:rPr>
        <w:t xml:space="preserve"> </w:t>
      </w:r>
      <w:r w:rsidR="007B2BD1">
        <w:rPr>
          <w:rFonts w:ascii="Arial" w:eastAsia="Times New Roman" w:hAnsi="Arial" w:cs="Arial"/>
          <w:sz w:val="20"/>
          <w:szCs w:val="20"/>
          <w:lang w:eastAsia="pl-PL"/>
        </w:rPr>
        <w:t>O</w:t>
      </w:r>
      <w:r w:rsidRPr="00546C52">
        <w:rPr>
          <w:rFonts w:ascii="Arial" w:eastAsia="Times New Roman" w:hAnsi="Arial" w:cs="Arial"/>
          <w:sz w:val="20"/>
          <w:szCs w:val="20"/>
          <w:lang w:eastAsia="pl-PL"/>
        </w:rPr>
        <w:t xml:space="preserve">dpadów </w:t>
      </w:r>
    </w:p>
    <w:p w14:paraId="346A5142" w14:textId="17D417BA" w:rsidR="000F72DE" w:rsidRPr="00546C52" w:rsidRDefault="000F72DE" w:rsidP="000F72DE">
      <w:pPr>
        <w:spacing w:after="0" w:line="276" w:lineRule="auto"/>
        <w:jc w:val="both"/>
        <w:rPr>
          <w:rFonts w:ascii="Arial" w:eastAsia="Times New Roman" w:hAnsi="Arial" w:cs="Arial"/>
          <w:sz w:val="20"/>
          <w:szCs w:val="20"/>
          <w:lang w:eastAsia="pl-PL"/>
        </w:rPr>
      </w:pPr>
      <w:r w:rsidRPr="00546C52">
        <w:rPr>
          <w:rFonts w:ascii="Arial" w:eastAsia="Times New Roman" w:hAnsi="Arial" w:cs="Arial"/>
          <w:sz w:val="20"/>
          <w:szCs w:val="20"/>
          <w:lang w:eastAsia="pl-PL"/>
        </w:rPr>
        <w:t xml:space="preserve">Załącznik nr 5 </w:t>
      </w:r>
      <w:r w:rsidRPr="00546C52">
        <w:rPr>
          <w:rFonts w:ascii="Arial" w:eastAsia="Times New Roman" w:hAnsi="Arial" w:cs="Arial"/>
          <w:sz w:val="20"/>
          <w:szCs w:val="20"/>
          <w:lang w:eastAsia="pl-PL"/>
        </w:rPr>
        <w:tab/>
        <w:t>Klauzula sankcyjna</w:t>
      </w:r>
    </w:p>
    <w:p w14:paraId="6DBC2904" w14:textId="542027B9" w:rsidR="000F72DE" w:rsidRPr="00546C52" w:rsidRDefault="000F72DE" w:rsidP="00B731B1">
      <w:pPr>
        <w:spacing w:after="0" w:line="276" w:lineRule="auto"/>
        <w:ind w:left="1410" w:hanging="1410"/>
        <w:jc w:val="both"/>
        <w:rPr>
          <w:rFonts w:ascii="Arial" w:eastAsia="Times New Roman" w:hAnsi="Arial" w:cs="Arial"/>
          <w:sz w:val="20"/>
          <w:szCs w:val="20"/>
          <w:lang w:eastAsia="pl-PL"/>
        </w:rPr>
      </w:pPr>
      <w:r w:rsidRPr="00546C52">
        <w:rPr>
          <w:rFonts w:ascii="Arial" w:eastAsia="Times New Roman" w:hAnsi="Arial" w:cs="Arial"/>
          <w:sz w:val="20"/>
          <w:szCs w:val="20"/>
          <w:lang w:eastAsia="pl-PL"/>
        </w:rPr>
        <w:t>Załącznik nr 6</w:t>
      </w:r>
      <w:r w:rsidRPr="00546C52">
        <w:rPr>
          <w:rFonts w:ascii="Arial" w:eastAsia="Times New Roman" w:hAnsi="Arial" w:cs="Arial"/>
          <w:sz w:val="20"/>
          <w:szCs w:val="20"/>
          <w:lang w:eastAsia="pl-PL"/>
        </w:rPr>
        <w:tab/>
      </w:r>
      <w:r w:rsidR="00B731B1">
        <w:rPr>
          <w:rFonts w:ascii="Arial" w:eastAsia="Times New Roman" w:hAnsi="Arial" w:cs="Arial"/>
          <w:sz w:val="20"/>
          <w:szCs w:val="20"/>
          <w:lang w:eastAsia="pl-PL"/>
        </w:rPr>
        <w:t xml:space="preserve">Klauzula Informacyjna </w:t>
      </w:r>
      <w:r w:rsidR="00B731B1" w:rsidRPr="00B731B1">
        <w:rPr>
          <w:rFonts w:ascii="Arial" w:eastAsia="Times New Roman" w:hAnsi="Arial" w:cs="Arial"/>
          <w:sz w:val="20"/>
          <w:szCs w:val="20"/>
          <w:lang w:eastAsia="pl-PL"/>
        </w:rPr>
        <w:t>dla osób reprezentujących Kontrahenta, wskazanych do kontaktu lub współpracujących z Kontrahentem przy zawarciu i realizacji umów z ORLEN S.A.</w:t>
      </w:r>
    </w:p>
    <w:p w14:paraId="667E68B3" w14:textId="77777777" w:rsidR="000F72DE" w:rsidRDefault="000F72DE" w:rsidP="000F72DE">
      <w:pPr>
        <w:spacing w:after="0" w:line="276" w:lineRule="auto"/>
        <w:ind w:left="1416" w:hanging="1416"/>
        <w:jc w:val="both"/>
        <w:rPr>
          <w:rFonts w:ascii="Arial" w:eastAsia="Times New Roman" w:hAnsi="Arial" w:cs="Arial"/>
          <w:sz w:val="20"/>
          <w:szCs w:val="20"/>
          <w:lang w:eastAsia="pl-PL"/>
        </w:rPr>
      </w:pPr>
      <w:r w:rsidRPr="00546C52">
        <w:rPr>
          <w:rFonts w:ascii="Arial" w:eastAsia="Times New Roman" w:hAnsi="Arial" w:cs="Arial"/>
          <w:sz w:val="20"/>
          <w:szCs w:val="20"/>
          <w:lang w:eastAsia="pl-PL"/>
        </w:rPr>
        <w:t>Załącznik nr 7</w:t>
      </w:r>
      <w:r w:rsidRPr="00546C52">
        <w:rPr>
          <w:rFonts w:ascii="Arial" w:eastAsia="Times New Roman" w:hAnsi="Arial" w:cs="Arial"/>
          <w:sz w:val="20"/>
          <w:szCs w:val="20"/>
          <w:lang w:eastAsia="pl-PL"/>
        </w:rPr>
        <w:tab/>
        <w:t>Nota informacyjna</w:t>
      </w:r>
    </w:p>
    <w:p w14:paraId="436E948F" w14:textId="3F15AE29" w:rsidR="000F72DE" w:rsidRDefault="000F72DE" w:rsidP="000F72DE">
      <w:pPr>
        <w:spacing w:after="0" w:line="276" w:lineRule="auto"/>
        <w:ind w:left="1416" w:hanging="1416"/>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Załącznik nr </w:t>
      </w:r>
      <w:r w:rsidR="00B731B1">
        <w:rPr>
          <w:rFonts w:ascii="Arial" w:eastAsia="Times New Roman" w:hAnsi="Arial" w:cs="Arial"/>
          <w:sz w:val="20"/>
          <w:szCs w:val="20"/>
          <w:lang w:eastAsia="pl-PL"/>
        </w:rPr>
        <w:t>8</w:t>
      </w:r>
      <w:r>
        <w:rPr>
          <w:rFonts w:ascii="Arial" w:eastAsia="Times New Roman" w:hAnsi="Arial" w:cs="Arial"/>
          <w:sz w:val="20"/>
          <w:szCs w:val="20"/>
          <w:lang w:eastAsia="pl-PL"/>
        </w:rPr>
        <w:tab/>
      </w:r>
      <w:r w:rsidRPr="008072DF">
        <w:rPr>
          <w:rFonts w:ascii="Arial" w:eastAsia="Times New Roman" w:hAnsi="Arial" w:cs="Arial"/>
          <w:sz w:val="20"/>
          <w:szCs w:val="20"/>
          <w:lang w:eastAsia="pl-PL"/>
        </w:rPr>
        <w:t>Regulamin - Wymagania Ogólne Bezpieczeństwa i Higieny Pracy w ORLEN S.A.</w:t>
      </w:r>
    </w:p>
    <w:p w14:paraId="0445FD42" w14:textId="04958D3B" w:rsidR="000F72DE" w:rsidRDefault="000F72DE" w:rsidP="000F72DE">
      <w:pPr>
        <w:spacing w:after="0" w:line="276" w:lineRule="auto"/>
        <w:ind w:left="1416" w:hanging="1416"/>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Załącznik nr </w:t>
      </w:r>
      <w:r w:rsidR="00B731B1">
        <w:rPr>
          <w:rFonts w:ascii="Arial" w:eastAsia="Times New Roman" w:hAnsi="Arial" w:cs="Arial"/>
          <w:sz w:val="20"/>
          <w:szCs w:val="20"/>
          <w:lang w:eastAsia="pl-PL"/>
        </w:rPr>
        <w:t>9</w:t>
      </w:r>
      <w:r>
        <w:rPr>
          <w:rFonts w:ascii="Arial" w:eastAsia="Times New Roman" w:hAnsi="Arial" w:cs="Arial"/>
          <w:sz w:val="20"/>
          <w:szCs w:val="20"/>
          <w:lang w:eastAsia="pl-PL"/>
        </w:rPr>
        <w:tab/>
      </w:r>
      <w:r w:rsidRPr="008072DF">
        <w:rPr>
          <w:rFonts w:ascii="Arial" w:eastAsia="Times New Roman" w:hAnsi="Arial" w:cs="Arial"/>
          <w:sz w:val="20"/>
          <w:szCs w:val="20"/>
          <w:lang w:eastAsia="pl-PL"/>
        </w:rPr>
        <w:t>Instrukcja o ruchu materiałowym w ORLEN S.A.</w:t>
      </w:r>
    </w:p>
    <w:p w14:paraId="0C116F26" w14:textId="5F912498" w:rsidR="000F72DE" w:rsidRDefault="000F72DE" w:rsidP="000F72DE">
      <w:pPr>
        <w:spacing w:after="0" w:line="276" w:lineRule="auto"/>
        <w:ind w:left="1416" w:hanging="1416"/>
        <w:jc w:val="both"/>
        <w:rPr>
          <w:rFonts w:ascii="Arial" w:eastAsia="Times New Roman" w:hAnsi="Arial" w:cs="Arial"/>
          <w:sz w:val="20"/>
          <w:szCs w:val="20"/>
          <w:lang w:eastAsia="pl-PL"/>
        </w:rPr>
      </w:pPr>
      <w:r>
        <w:rPr>
          <w:rFonts w:ascii="Arial" w:eastAsia="Times New Roman" w:hAnsi="Arial" w:cs="Arial"/>
          <w:sz w:val="20"/>
          <w:szCs w:val="20"/>
          <w:lang w:eastAsia="pl-PL"/>
        </w:rPr>
        <w:t>Załącznik nr 1</w:t>
      </w:r>
      <w:r w:rsidR="00B731B1">
        <w:rPr>
          <w:rFonts w:ascii="Arial" w:eastAsia="Times New Roman" w:hAnsi="Arial" w:cs="Arial"/>
          <w:sz w:val="20"/>
          <w:szCs w:val="20"/>
          <w:lang w:eastAsia="pl-PL"/>
        </w:rPr>
        <w:t>0</w:t>
      </w:r>
      <w:r>
        <w:rPr>
          <w:rFonts w:ascii="Arial" w:eastAsia="Times New Roman" w:hAnsi="Arial" w:cs="Arial"/>
          <w:sz w:val="20"/>
          <w:szCs w:val="20"/>
          <w:lang w:eastAsia="pl-PL"/>
        </w:rPr>
        <w:tab/>
      </w:r>
      <w:r w:rsidRPr="008072DF">
        <w:rPr>
          <w:rFonts w:ascii="Arial" w:eastAsia="Times New Roman" w:hAnsi="Arial" w:cs="Arial"/>
          <w:sz w:val="20"/>
          <w:szCs w:val="20"/>
          <w:lang w:eastAsia="pl-PL"/>
        </w:rPr>
        <w:t xml:space="preserve">Wytyczne Dyrektora </w:t>
      </w:r>
      <w:r w:rsidR="004A6E93">
        <w:rPr>
          <w:rFonts w:ascii="Arial" w:eastAsia="Times New Roman" w:hAnsi="Arial" w:cs="Arial"/>
          <w:sz w:val="20"/>
          <w:szCs w:val="20"/>
          <w:lang w:eastAsia="pl-PL"/>
        </w:rPr>
        <w:t>Wykonawczego</w:t>
      </w:r>
      <w:r w:rsidRPr="008072DF">
        <w:rPr>
          <w:rFonts w:ascii="Arial" w:eastAsia="Times New Roman" w:hAnsi="Arial" w:cs="Arial"/>
          <w:sz w:val="20"/>
          <w:szCs w:val="20"/>
          <w:lang w:eastAsia="pl-PL"/>
        </w:rPr>
        <w:t xml:space="preserve"> </w:t>
      </w:r>
      <w:r w:rsidR="004A6E93">
        <w:rPr>
          <w:rFonts w:ascii="Arial" w:eastAsia="Times New Roman" w:hAnsi="Arial" w:cs="Arial"/>
          <w:sz w:val="20"/>
          <w:szCs w:val="20"/>
          <w:lang w:eastAsia="pl-PL"/>
        </w:rPr>
        <w:t xml:space="preserve">ds. Kontroli </w:t>
      </w:r>
      <w:r w:rsidRPr="008072DF">
        <w:rPr>
          <w:rFonts w:ascii="Arial" w:eastAsia="Times New Roman" w:hAnsi="Arial" w:cs="Arial"/>
          <w:sz w:val="20"/>
          <w:szCs w:val="20"/>
          <w:lang w:eastAsia="pl-PL"/>
        </w:rPr>
        <w:t>Bezpieczeństwa do organizacji ruchu materiałowego w ORLEN S.A.</w:t>
      </w:r>
    </w:p>
    <w:p w14:paraId="13E1B1B1" w14:textId="4F0241CE" w:rsidR="000F72DE" w:rsidRDefault="000F72DE" w:rsidP="000F72DE">
      <w:pPr>
        <w:spacing w:after="0" w:line="276" w:lineRule="auto"/>
        <w:ind w:left="1416" w:hanging="1416"/>
        <w:jc w:val="both"/>
        <w:rPr>
          <w:rFonts w:ascii="Arial" w:eastAsia="Times New Roman" w:hAnsi="Arial" w:cs="Arial"/>
          <w:sz w:val="20"/>
          <w:szCs w:val="20"/>
          <w:lang w:eastAsia="pl-PL"/>
        </w:rPr>
      </w:pPr>
      <w:r>
        <w:rPr>
          <w:rFonts w:ascii="Arial" w:eastAsia="Times New Roman" w:hAnsi="Arial" w:cs="Arial"/>
          <w:sz w:val="20"/>
          <w:szCs w:val="20"/>
          <w:lang w:eastAsia="pl-PL"/>
        </w:rPr>
        <w:t>Załącznik nr 1</w:t>
      </w:r>
      <w:r w:rsidR="00B731B1">
        <w:rPr>
          <w:rFonts w:ascii="Arial" w:eastAsia="Times New Roman" w:hAnsi="Arial" w:cs="Arial"/>
          <w:sz w:val="20"/>
          <w:szCs w:val="20"/>
          <w:lang w:eastAsia="pl-PL"/>
        </w:rPr>
        <w:t>1</w:t>
      </w:r>
      <w:r>
        <w:rPr>
          <w:rFonts w:ascii="Arial" w:eastAsia="Times New Roman" w:hAnsi="Arial" w:cs="Arial"/>
          <w:sz w:val="20"/>
          <w:szCs w:val="20"/>
          <w:lang w:eastAsia="pl-PL"/>
        </w:rPr>
        <w:tab/>
      </w:r>
      <w:r w:rsidRPr="008072DF">
        <w:rPr>
          <w:rFonts w:ascii="Arial" w:eastAsia="Times New Roman" w:hAnsi="Arial" w:cs="Arial"/>
          <w:sz w:val="20"/>
          <w:szCs w:val="20"/>
          <w:lang w:eastAsia="pl-PL"/>
        </w:rPr>
        <w:t>Wyciąg z Instrukcji o ruchu osobowym w ORLEN S.A.</w:t>
      </w:r>
    </w:p>
    <w:p w14:paraId="546A7F35" w14:textId="763653F0" w:rsidR="000F72DE" w:rsidRDefault="000F72DE" w:rsidP="000F72DE">
      <w:pPr>
        <w:spacing w:after="0" w:line="276" w:lineRule="auto"/>
        <w:ind w:left="1416" w:hanging="1416"/>
        <w:jc w:val="both"/>
        <w:rPr>
          <w:rFonts w:ascii="Arial" w:eastAsia="Times New Roman" w:hAnsi="Arial" w:cs="Arial"/>
          <w:sz w:val="20"/>
          <w:szCs w:val="20"/>
          <w:lang w:eastAsia="pl-PL"/>
        </w:rPr>
      </w:pPr>
      <w:r>
        <w:rPr>
          <w:rFonts w:ascii="Arial" w:eastAsia="Times New Roman" w:hAnsi="Arial" w:cs="Arial"/>
          <w:sz w:val="20"/>
          <w:szCs w:val="20"/>
          <w:lang w:eastAsia="pl-PL"/>
        </w:rPr>
        <w:t>Załącznik nr 1</w:t>
      </w:r>
      <w:r w:rsidR="00B731B1">
        <w:rPr>
          <w:rFonts w:ascii="Arial" w:eastAsia="Times New Roman" w:hAnsi="Arial" w:cs="Arial"/>
          <w:sz w:val="20"/>
          <w:szCs w:val="20"/>
          <w:lang w:eastAsia="pl-PL"/>
        </w:rPr>
        <w:t>2</w:t>
      </w:r>
      <w:r>
        <w:rPr>
          <w:rFonts w:ascii="Arial" w:eastAsia="Times New Roman" w:hAnsi="Arial" w:cs="Arial"/>
          <w:sz w:val="20"/>
          <w:szCs w:val="20"/>
          <w:lang w:eastAsia="pl-PL"/>
        </w:rPr>
        <w:tab/>
      </w:r>
      <w:r w:rsidRPr="008072DF">
        <w:rPr>
          <w:rFonts w:ascii="Arial" w:eastAsia="Times New Roman" w:hAnsi="Arial" w:cs="Arial"/>
          <w:sz w:val="20"/>
          <w:szCs w:val="20"/>
          <w:lang w:eastAsia="pl-PL"/>
        </w:rPr>
        <w:t xml:space="preserve">Wyciąg dla podmiotów zewnętrznych z wytycznych Dyrektora </w:t>
      </w:r>
      <w:r w:rsidR="004A6E93">
        <w:rPr>
          <w:rFonts w:ascii="Arial" w:eastAsia="Times New Roman" w:hAnsi="Arial" w:cs="Arial"/>
          <w:sz w:val="20"/>
          <w:szCs w:val="20"/>
          <w:lang w:eastAsia="pl-PL"/>
        </w:rPr>
        <w:t xml:space="preserve">Wykonawczego ds. Kontroli </w:t>
      </w:r>
      <w:r w:rsidRPr="008072DF">
        <w:rPr>
          <w:rFonts w:ascii="Arial" w:eastAsia="Times New Roman" w:hAnsi="Arial" w:cs="Arial"/>
          <w:sz w:val="20"/>
          <w:szCs w:val="20"/>
          <w:lang w:eastAsia="pl-PL"/>
        </w:rPr>
        <w:t>Bezpieczeństwa do organizacji ruchu osobowego w ORLEN S.A.</w:t>
      </w:r>
    </w:p>
    <w:p w14:paraId="7CD472F5" w14:textId="5033A10D" w:rsidR="009B4D70" w:rsidRDefault="009B4D70" w:rsidP="008F61A3">
      <w:pPr>
        <w:spacing w:after="0" w:line="240" w:lineRule="auto"/>
        <w:ind w:left="1418" w:hanging="1418"/>
        <w:jc w:val="both"/>
        <w:rPr>
          <w:rFonts w:ascii="Arial" w:eastAsia="Times New Roman" w:hAnsi="Arial" w:cs="Arial"/>
          <w:sz w:val="20"/>
          <w:szCs w:val="20"/>
          <w:lang w:eastAsia="pl-PL"/>
        </w:rPr>
      </w:pPr>
      <w:r>
        <w:rPr>
          <w:rFonts w:ascii="Arial" w:eastAsia="Times New Roman" w:hAnsi="Arial" w:cs="Arial"/>
          <w:sz w:val="20"/>
          <w:szCs w:val="20"/>
          <w:lang w:eastAsia="pl-PL"/>
        </w:rPr>
        <w:t>Załącznik nr 13</w:t>
      </w:r>
      <w:r>
        <w:rPr>
          <w:rFonts w:ascii="Arial" w:eastAsia="Times New Roman" w:hAnsi="Arial" w:cs="Arial"/>
          <w:sz w:val="20"/>
          <w:szCs w:val="20"/>
          <w:lang w:eastAsia="pl-PL"/>
        </w:rPr>
        <w:tab/>
        <w:t xml:space="preserve">Klauzula </w:t>
      </w:r>
      <w:r w:rsidRPr="008F61A3">
        <w:rPr>
          <w:rFonts w:ascii="Arial" w:eastAsia="Times New Roman" w:hAnsi="Arial" w:cs="Arial"/>
          <w:sz w:val="20"/>
          <w:szCs w:val="20"/>
          <w:lang w:eastAsia="pl-PL"/>
        </w:rPr>
        <w:t>dla Kontrahenta będącego osobą fizyczną lub prowadzącego działalność gospodarczą, w tym wspólnika spółki cywilnej</w:t>
      </w:r>
      <w:r>
        <w:rPr>
          <w:rFonts w:ascii="Arial" w:eastAsia="Times New Roman" w:hAnsi="Arial" w:cs="Arial"/>
          <w:sz w:val="20"/>
          <w:szCs w:val="20"/>
          <w:lang w:eastAsia="pl-PL"/>
        </w:rPr>
        <w:t>.</w:t>
      </w:r>
    </w:p>
    <w:p w14:paraId="3513DDCC" w14:textId="224F3BB3" w:rsidR="008F61A3" w:rsidRPr="008F61A3" w:rsidRDefault="008F61A3" w:rsidP="008F61A3">
      <w:pPr>
        <w:spacing w:after="0" w:line="240" w:lineRule="auto"/>
        <w:ind w:left="1418" w:hanging="1418"/>
        <w:jc w:val="both"/>
        <w:rPr>
          <w:rFonts w:ascii="Arial" w:eastAsia="Times New Roman" w:hAnsi="Arial" w:cs="Arial"/>
          <w:sz w:val="20"/>
          <w:szCs w:val="20"/>
          <w:lang w:eastAsia="pl-PL"/>
        </w:rPr>
      </w:pPr>
      <w:r>
        <w:rPr>
          <w:rFonts w:ascii="Arial" w:eastAsia="Times New Roman" w:hAnsi="Arial" w:cs="Arial"/>
          <w:sz w:val="20"/>
          <w:szCs w:val="20"/>
          <w:lang w:eastAsia="pl-PL"/>
        </w:rPr>
        <w:t>Załącznik nr 14</w:t>
      </w:r>
      <w:r>
        <w:rPr>
          <w:rFonts w:ascii="Arial" w:eastAsia="Times New Roman" w:hAnsi="Arial" w:cs="Arial"/>
          <w:sz w:val="20"/>
          <w:szCs w:val="20"/>
          <w:lang w:eastAsia="pl-PL"/>
        </w:rPr>
        <w:tab/>
        <w:t xml:space="preserve">Klauzula </w:t>
      </w:r>
      <w:proofErr w:type="spellStart"/>
      <w:r>
        <w:rPr>
          <w:rFonts w:ascii="Arial" w:eastAsia="Times New Roman" w:hAnsi="Arial" w:cs="Arial"/>
          <w:sz w:val="20"/>
          <w:szCs w:val="20"/>
          <w:lang w:eastAsia="pl-PL"/>
        </w:rPr>
        <w:t>KSeF</w:t>
      </w:r>
      <w:proofErr w:type="spellEnd"/>
    </w:p>
    <w:p w14:paraId="47ED62BE" w14:textId="7D4B25B3" w:rsidR="009B4D70" w:rsidRDefault="009B4D70" w:rsidP="000F72DE">
      <w:pPr>
        <w:spacing w:after="0" w:line="276" w:lineRule="auto"/>
        <w:ind w:left="1416" w:hanging="1416"/>
        <w:jc w:val="both"/>
        <w:rPr>
          <w:rFonts w:ascii="Arial" w:eastAsia="Times New Roman" w:hAnsi="Arial" w:cs="Arial"/>
          <w:sz w:val="20"/>
          <w:szCs w:val="20"/>
          <w:lang w:eastAsia="pl-PL"/>
        </w:rPr>
      </w:pPr>
    </w:p>
    <w:p w14:paraId="3E20DA47" w14:textId="77777777" w:rsidR="009B4D70" w:rsidRDefault="009B4D70" w:rsidP="000F72DE">
      <w:pPr>
        <w:spacing w:after="0" w:line="276" w:lineRule="auto"/>
        <w:ind w:left="1416" w:hanging="1416"/>
        <w:jc w:val="both"/>
        <w:rPr>
          <w:rFonts w:ascii="Arial" w:eastAsia="Times New Roman" w:hAnsi="Arial" w:cs="Arial"/>
          <w:sz w:val="20"/>
          <w:szCs w:val="20"/>
          <w:lang w:eastAsia="pl-PL"/>
        </w:rPr>
      </w:pPr>
    </w:p>
    <w:p w14:paraId="32AA832A" w14:textId="77777777" w:rsidR="000F72DE" w:rsidRDefault="000F72DE" w:rsidP="000F72DE">
      <w:pPr>
        <w:spacing w:after="0" w:line="276" w:lineRule="auto"/>
        <w:jc w:val="right"/>
        <w:rPr>
          <w:rFonts w:ascii="Arial" w:eastAsia="Times New Roman" w:hAnsi="Arial" w:cs="Arial"/>
          <w:sz w:val="20"/>
          <w:szCs w:val="20"/>
          <w:lang w:eastAsia="pl-PL"/>
        </w:rPr>
      </w:pPr>
    </w:p>
    <w:p w14:paraId="5276B102" w14:textId="77777777" w:rsidR="000F72DE" w:rsidRDefault="000F72DE" w:rsidP="000F72DE">
      <w:pPr>
        <w:spacing w:after="0" w:line="276" w:lineRule="auto"/>
        <w:jc w:val="right"/>
        <w:rPr>
          <w:rFonts w:ascii="Arial" w:eastAsia="Times New Roman" w:hAnsi="Arial" w:cs="Arial"/>
          <w:sz w:val="20"/>
          <w:szCs w:val="20"/>
          <w:lang w:eastAsia="pl-PL"/>
        </w:rPr>
      </w:pPr>
    </w:p>
    <w:p w14:paraId="2E716FE5" w14:textId="77777777" w:rsidR="000F72DE" w:rsidRDefault="000F72DE" w:rsidP="000F72DE">
      <w:pPr>
        <w:spacing w:after="0" w:line="276" w:lineRule="auto"/>
        <w:jc w:val="right"/>
        <w:rPr>
          <w:rFonts w:ascii="Arial" w:eastAsia="Times New Roman" w:hAnsi="Arial" w:cs="Arial"/>
          <w:sz w:val="20"/>
          <w:szCs w:val="20"/>
          <w:lang w:eastAsia="pl-PL"/>
        </w:rPr>
      </w:pPr>
    </w:p>
    <w:p w14:paraId="50DE79AF" w14:textId="77777777" w:rsidR="000F72DE" w:rsidRPr="00227CF0" w:rsidRDefault="000F72DE" w:rsidP="000F72DE">
      <w:pPr>
        <w:tabs>
          <w:tab w:val="left" w:pos="601"/>
        </w:tabs>
        <w:spacing w:after="0" w:line="276" w:lineRule="auto"/>
        <w:rPr>
          <w:rFonts w:ascii="Arial" w:eastAsia="Times New Roman" w:hAnsi="Arial" w:cs="Arial"/>
          <w:b/>
          <w:sz w:val="20"/>
          <w:szCs w:val="20"/>
          <w:lang w:eastAsia="pl-PL"/>
        </w:rPr>
      </w:pPr>
      <w:r>
        <w:rPr>
          <w:rFonts w:ascii="Arial" w:eastAsia="Times New Roman" w:hAnsi="Arial" w:cs="Arial"/>
          <w:b/>
          <w:sz w:val="20"/>
          <w:szCs w:val="20"/>
          <w:lang w:eastAsia="pl-PL"/>
        </w:rPr>
        <w:tab/>
        <w:t>ZAMAWIAJĄCY</w:t>
      </w:r>
      <w:r>
        <w:rPr>
          <w:rFonts w:ascii="Arial" w:eastAsia="Times New Roman" w:hAnsi="Arial" w:cs="Arial"/>
          <w:b/>
          <w:sz w:val="20"/>
          <w:szCs w:val="20"/>
          <w:lang w:eastAsia="pl-PL"/>
        </w:rPr>
        <w:tab/>
      </w:r>
      <w:r>
        <w:rPr>
          <w:rFonts w:ascii="Arial" w:eastAsia="Times New Roman" w:hAnsi="Arial" w:cs="Arial"/>
          <w:b/>
          <w:sz w:val="20"/>
          <w:szCs w:val="20"/>
          <w:lang w:eastAsia="pl-PL"/>
        </w:rPr>
        <w:tab/>
      </w:r>
      <w:r>
        <w:rPr>
          <w:rFonts w:ascii="Arial" w:eastAsia="Times New Roman" w:hAnsi="Arial" w:cs="Arial"/>
          <w:b/>
          <w:sz w:val="20"/>
          <w:szCs w:val="20"/>
          <w:lang w:eastAsia="pl-PL"/>
        </w:rPr>
        <w:tab/>
      </w:r>
      <w:r>
        <w:rPr>
          <w:rFonts w:ascii="Arial" w:eastAsia="Times New Roman" w:hAnsi="Arial" w:cs="Arial"/>
          <w:b/>
          <w:sz w:val="20"/>
          <w:szCs w:val="20"/>
          <w:lang w:eastAsia="pl-PL"/>
        </w:rPr>
        <w:tab/>
      </w:r>
      <w:r>
        <w:rPr>
          <w:rFonts w:ascii="Arial" w:eastAsia="Times New Roman" w:hAnsi="Arial" w:cs="Arial"/>
          <w:b/>
          <w:sz w:val="20"/>
          <w:szCs w:val="20"/>
          <w:lang w:eastAsia="pl-PL"/>
        </w:rPr>
        <w:tab/>
      </w:r>
      <w:r>
        <w:rPr>
          <w:rFonts w:ascii="Arial" w:eastAsia="Times New Roman" w:hAnsi="Arial" w:cs="Arial"/>
          <w:b/>
          <w:sz w:val="20"/>
          <w:szCs w:val="20"/>
          <w:lang w:eastAsia="pl-PL"/>
        </w:rPr>
        <w:tab/>
        <w:t>WYKONAWCA</w:t>
      </w:r>
    </w:p>
    <w:p w14:paraId="01EF1215" w14:textId="77777777" w:rsidR="000F72DE" w:rsidRDefault="000F72DE" w:rsidP="000F72DE">
      <w:pPr>
        <w:spacing w:after="0" w:line="276" w:lineRule="auto"/>
        <w:jc w:val="right"/>
        <w:rPr>
          <w:rFonts w:ascii="Arial" w:eastAsia="Times New Roman" w:hAnsi="Arial" w:cs="Arial"/>
          <w:sz w:val="20"/>
          <w:szCs w:val="20"/>
          <w:lang w:eastAsia="pl-PL"/>
        </w:rPr>
      </w:pPr>
    </w:p>
    <w:p w14:paraId="4B956B7F" w14:textId="77777777" w:rsidR="000F72DE" w:rsidRDefault="009B4D70" w:rsidP="008F61A3">
      <w:pPr>
        <w:rPr>
          <w:rFonts w:ascii="Arial" w:eastAsia="Times New Roman" w:hAnsi="Arial" w:cs="Arial"/>
          <w:sz w:val="20"/>
          <w:szCs w:val="20"/>
          <w:lang w:eastAsia="pl-PL"/>
        </w:rPr>
      </w:pPr>
      <w:r>
        <w:rPr>
          <w:rFonts w:ascii="Arial" w:eastAsia="Times New Roman" w:hAnsi="Arial" w:cs="Arial"/>
          <w:sz w:val="20"/>
          <w:szCs w:val="20"/>
          <w:lang w:eastAsia="pl-PL"/>
        </w:rPr>
        <w:br w:type="page"/>
      </w:r>
    </w:p>
    <w:p w14:paraId="3E384B16" w14:textId="7113A12B" w:rsidR="009B4D70" w:rsidRDefault="009B4D70" w:rsidP="009B4D70">
      <w:pPr>
        <w:pStyle w:val="Nagwek"/>
      </w:pPr>
      <w:r>
        <w:lastRenderedPageBreak/>
        <w:t>Załącznik nr 13 do Umowy nr ………………….</w:t>
      </w:r>
    </w:p>
    <w:p w14:paraId="59FFA363" w14:textId="77777777" w:rsidR="009B4D70" w:rsidRDefault="009B4D70" w:rsidP="009B4D70">
      <w:pPr>
        <w:spacing w:after="0" w:line="240" w:lineRule="auto"/>
        <w:jc w:val="center"/>
        <w:rPr>
          <w:rFonts w:ascii="Arial" w:hAnsi="Arial" w:cs="Arial"/>
          <w:b/>
          <w:bCs/>
          <w:sz w:val="18"/>
          <w:szCs w:val="18"/>
        </w:rPr>
      </w:pPr>
      <w:r>
        <w:rPr>
          <w:rFonts w:ascii="Arial" w:hAnsi="Arial" w:cs="Arial"/>
          <w:b/>
          <w:bCs/>
          <w:noProof/>
          <w:sz w:val="18"/>
          <w:szCs w:val="18"/>
          <w:lang w:eastAsia="pl-PL"/>
        </w:rPr>
        <w:drawing>
          <wp:inline distT="0" distB="0" distL="0" distR="0" wp14:anchorId="04BB7533" wp14:editId="268BE6DE">
            <wp:extent cx="719455" cy="676910"/>
            <wp:effectExtent l="0" t="0" r="4445" b="8890"/>
            <wp:docPr id="1095287861" name="Obraz 1" descr="Obraz zawierający logo, Grafika, Czcionka, czerwony&#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287861" name="Obraz 1" descr="Obraz zawierający logo, Grafika, Czcionka, czerwony&#10;&#10;Zawartość wygenerowana przez sztuczną inteligencję może być niepoprawn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19455" cy="676910"/>
                    </a:xfrm>
                    <a:prstGeom prst="rect">
                      <a:avLst/>
                    </a:prstGeom>
                    <a:noFill/>
                  </pic:spPr>
                </pic:pic>
              </a:graphicData>
            </a:graphic>
          </wp:inline>
        </w:drawing>
      </w:r>
    </w:p>
    <w:p w14:paraId="1633311E" w14:textId="77777777" w:rsidR="009B4D70" w:rsidRDefault="009B4D70" w:rsidP="009B4D70">
      <w:pPr>
        <w:spacing w:after="0" w:line="240" w:lineRule="auto"/>
        <w:jc w:val="center"/>
        <w:rPr>
          <w:rFonts w:ascii="Arial" w:hAnsi="Arial" w:cs="Arial"/>
          <w:b/>
          <w:bCs/>
          <w:sz w:val="18"/>
          <w:szCs w:val="18"/>
        </w:rPr>
      </w:pPr>
    </w:p>
    <w:p w14:paraId="44F00A3D" w14:textId="77777777" w:rsidR="009B4D70" w:rsidRDefault="009B4D70" w:rsidP="009B4D70">
      <w:pPr>
        <w:spacing w:after="0" w:line="240" w:lineRule="auto"/>
        <w:rPr>
          <w:rFonts w:ascii="Arial" w:hAnsi="Arial" w:cs="Arial"/>
          <w:b/>
          <w:bCs/>
          <w:sz w:val="18"/>
          <w:szCs w:val="18"/>
        </w:rPr>
      </w:pPr>
    </w:p>
    <w:p w14:paraId="47C5A4CB" w14:textId="77777777" w:rsidR="009B4D70" w:rsidRPr="00614EA7" w:rsidRDefault="009B4D70" w:rsidP="009B4D70">
      <w:pPr>
        <w:spacing w:after="0" w:line="240" w:lineRule="auto"/>
        <w:jc w:val="center"/>
        <w:rPr>
          <w:rFonts w:ascii="Arial" w:hAnsi="Arial" w:cs="Arial"/>
          <w:b/>
          <w:bCs/>
          <w:sz w:val="18"/>
          <w:szCs w:val="18"/>
        </w:rPr>
      </w:pPr>
      <w:r w:rsidRPr="00614EA7">
        <w:rPr>
          <w:rFonts w:ascii="Arial" w:hAnsi="Arial" w:cs="Arial"/>
          <w:b/>
          <w:bCs/>
          <w:sz w:val="18"/>
          <w:szCs w:val="18"/>
        </w:rPr>
        <w:t>KLAUZULA INFORMACYJNA</w:t>
      </w:r>
    </w:p>
    <w:p w14:paraId="044FE966" w14:textId="77777777" w:rsidR="009B4D70" w:rsidRPr="00614EA7" w:rsidRDefault="009B4D70" w:rsidP="009B4D70">
      <w:pPr>
        <w:spacing w:after="0" w:line="240" w:lineRule="auto"/>
        <w:jc w:val="center"/>
        <w:rPr>
          <w:rFonts w:ascii="Arial" w:hAnsi="Arial" w:cs="Arial"/>
          <w:b/>
          <w:bCs/>
          <w:sz w:val="18"/>
          <w:szCs w:val="18"/>
        </w:rPr>
      </w:pPr>
      <w:r w:rsidRPr="00614EA7">
        <w:rPr>
          <w:rFonts w:ascii="Arial" w:hAnsi="Arial" w:cs="Arial"/>
          <w:b/>
          <w:bCs/>
          <w:sz w:val="18"/>
          <w:szCs w:val="18"/>
        </w:rPr>
        <w:t>dla Kontrahenta</w:t>
      </w:r>
      <w:r>
        <w:rPr>
          <w:rStyle w:val="Odwoanieprzypisudolnego"/>
          <w:rFonts w:ascii="Arial" w:hAnsi="Arial" w:cs="Arial"/>
          <w:b/>
          <w:bCs/>
          <w:sz w:val="18"/>
          <w:szCs w:val="18"/>
        </w:rPr>
        <w:footnoteReference w:id="2"/>
      </w:r>
      <w:r w:rsidRPr="00614EA7">
        <w:rPr>
          <w:rFonts w:ascii="Arial" w:hAnsi="Arial" w:cs="Arial"/>
          <w:b/>
          <w:bCs/>
          <w:sz w:val="18"/>
          <w:szCs w:val="18"/>
        </w:rPr>
        <w:t xml:space="preserve"> będącego osobą fizyczną lub prowadzącego działalność gospodarczą, w tym wspólnika spółki cywilnej</w:t>
      </w:r>
    </w:p>
    <w:p w14:paraId="6C800135" w14:textId="77777777" w:rsidR="009B4D70" w:rsidRDefault="009B4D70" w:rsidP="009B4D70">
      <w:pPr>
        <w:spacing w:after="0" w:line="240" w:lineRule="auto"/>
        <w:rPr>
          <w:rFonts w:ascii="Arial" w:hAnsi="Arial" w:cs="Arial"/>
          <w:b/>
          <w:bCs/>
          <w:sz w:val="18"/>
          <w:szCs w:val="18"/>
        </w:rPr>
      </w:pPr>
    </w:p>
    <w:p w14:paraId="4A61CF04" w14:textId="09ED37BD" w:rsidR="009B4D70" w:rsidRPr="00614EA7" w:rsidRDefault="009B4D70" w:rsidP="009B4D70">
      <w:pPr>
        <w:spacing w:after="0" w:line="240" w:lineRule="auto"/>
        <w:rPr>
          <w:rFonts w:ascii="Arial" w:hAnsi="Arial" w:cs="Arial"/>
          <w:b/>
          <w:bCs/>
          <w:sz w:val="18"/>
          <w:szCs w:val="18"/>
        </w:rPr>
      </w:pPr>
      <w:r w:rsidRPr="00614EA7">
        <w:rPr>
          <w:rFonts w:ascii="Arial" w:hAnsi="Arial" w:cs="Arial"/>
          <w:b/>
          <w:bCs/>
          <w:sz w:val="18"/>
          <w:szCs w:val="18"/>
        </w:rPr>
        <w:t>Kto jest administratorem Twoich danych osobowych?</w:t>
      </w:r>
    </w:p>
    <w:p w14:paraId="254FB222" w14:textId="77777777" w:rsidR="009B4D70" w:rsidRPr="00614EA7" w:rsidRDefault="009B4D70" w:rsidP="009B4D70">
      <w:pPr>
        <w:spacing w:after="0" w:line="240" w:lineRule="auto"/>
        <w:rPr>
          <w:rFonts w:ascii="Arial" w:hAnsi="Arial" w:cs="Arial"/>
          <w:sz w:val="18"/>
          <w:szCs w:val="18"/>
        </w:rPr>
      </w:pPr>
      <w:r w:rsidRPr="00614EA7">
        <w:rPr>
          <w:rFonts w:ascii="Arial" w:hAnsi="Arial" w:cs="Arial"/>
          <w:sz w:val="18"/>
          <w:szCs w:val="18"/>
        </w:rPr>
        <w:t>Administratorem Twoich danych jest ORLEN S.A. z siedzibą w Płocku, ul. Chemików 7. Telefon kontaktowy: (24) 256 00 00, (24) 365 00 00, (22) 778 00 00.</w:t>
      </w:r>
    </w:p>
    <w:p w14:paraId="7D71887B" w14:textId="77777777" w:rsidR="009B4D70" w:rsidRPr="00614EA7" w:rsidRDefault="009B4D70" w:rsidP="009B4D70">
      <w:pPr>
        <w:spacing w:after="0" w:line="240" w:lineRule="auto"/>
        <w:rPr>
          <w:rFonts w:ascii="Arial" w:hAnsi="Arial" w:cs="Arial"/>
          <w:sz w:val="18"/>
          <w:szCs w:val="18"/>
        </w:rPr>
      </w:pPr>
    </w:p>
    <w:p w14:paraId="078DD77D" w14:textId="77777777" w:rsidR="009B4D70" w:rsidRPr="00614EA7" w:rsidRDefault="009B4D70" w:rsidP="009B4D70">
      <w:pPr>
        <w:spacing w:after="0" w:line="240" w:lineRule="auto"/>
        <w:rPr>
          <w:rFonts w:ascii="Arial" w:hAnsi="Arial" w:cs="Arial"/>
          <w:b/>
          <w:bCs/>
          <w:sz w:val="18"/>
          <w:szCs w:val="18"/>
        </w:rPr>
      </w:pPr>
      <w:r w:rsidRPr="00614EA7">
        <w:rPr>
          <w:rFonts w:ascii="Arial" w:hAnsi="Arial" w:cs="Arial"/>
          <w:b/>
          <w:bCs/>
          <w:sz w:val="18"/>
          <w:szCs w:val="18"/>
        </w:rPr>
        <w:t>Jak możesz się skontaktować z Inspektorem Ochrony Danych?</w:t>
      </w:r>
    </w:p>
    <w:p w14:paraId="6790932D" w14:textId="77777777" w:rsidR="009B4D70" w:rsidRPr="00614EA7" w:rsidRDefault="009B4D70" w:rsidP="009B4D70">
      <w:pPr>
        <w:spacing w:after="0" w:line="240" w:lineRule="auto"/>
        <w:rPr>
          <w:rFonts w:ascii="Arial" w:hAnsi="Arial" w:cs="Arial"/>
          <w:sz w:val="18"/>
          <w:szCs w:val="18"/>
        </w:rPr>
      </w:pPr>
      <w:r w:rsidRPr="00614EA7">
        <w:rPr>
          <w:rFonts w:ascii="Arial" w:hAnsi="Arial" w:cs="Arial"/>
          <w:sz w:val="18"/>
          <w:szCs w:val="18"/>
        </w:rPr>
        <w:t>Możesz napisać na adres e-mail: daneosobowe@orlen.pl lub listownie na adres ORLEN S.A. z dopiskiem „Inspektor Ochrony Danych”. Więcej informacji znajdziesz na stronie www.orlen.pl w zakładce „Kontakty”.</w:t>
      </w:r>
    </w:p>
    <w:p w14:paraId="306B0B1A" w14:textId="77777777" w:rsidR="009B4D70" w:rsidRPr="00614EA7" w:rsidRDefault="009B4D70" w:rsidP="009B4D70">
      <w:pPr>
        <w:spacing w:after="0" w:line="240" w:lineRule="auto"/>
        <w:rPr>
          <w:rFonts w:ascii="Arial" w:hAnsi="Arial" w:cs="Arial"/>
          <w:sz w:val="18"/>
          <w:szCs w:val="18"/>
        </w:rPr>
      </w:pPr>
    </w:p>
    <w:p w14:paraId="1595B18D" w14:textId="77777777" w:rsidR="009B4D70" w:rsidRPr="00614EA7" w:rsidRDefault="009B4D70" w:rsidP="009B4D70">
      <w:pPr>
        <w:spacing w:after="0" w:line="240" w:lineRule="auto"/>
        <w:rPr>
          <w:rFonts w:ascii="Arial" w:hAnsi="Arial" w:cs="Arial"/>
          <w:b/>
          <w:bCs/>
          <w:sz w:val="18"/>
          <w:szCs w:val="18"/>
        </w:rPr>
      </w:pPr>
      <w:r w:rsidRPr="00614EA7">
        <w:rPr>
          <w:rFonts w:ascii="Arial" w:hAnsi="Arial" w:cs="Arial"/>
          <w:b/>
          <w:bCs/>
          <w:sz w:val="18"/>
          <w:szCs w:val="18"/>
        </w:rPr>
        <w:t>Jakie dane przetwarzamy?</w:t>
      </w:r>
    </w:p>
    <w:p w14:paraId="2AC91E2E" w14:textId="77777777" w:rsidR="009B4D70" w:rsidRPr="00614EA7" w:rsidRDefault="009B4D70" w:rsidP="009B4D70">
      <w:pPr>
        <w:spacing w:after="0" w:line="240" w:lineRule="auto"/>
        <w:rPr>
          <w:rFonts w:ascii="Arial" w:hAnsi="Arial" w:cs="Arial"/>
          <w:sz w:val="18"/>
          <w:szCs w:val="18"/>
        </w:rPr>
      </w:pPr>
      <w:r w:rsidRPr="00614EA7">
        <w:rPr>
          <w:rFonts w:ascii="Arial" w:hAnsi="Arial" w:cs="Arial"/>
          <w:sz w:val="18"/>
          <w:szCs w:val="18"/>
        </w:rPr>
        <w:t>W zależności od rodzaju współpracy:</w:t>
      </w:r>
    </w:p>
    <w:p w14:paraId="009787C8" w14:textId="77777777" w:rsidR="009B4D70" w:rsidRPr="00614EA7" w:rsidRDefault="009B4D70" w:rsidP="009B4D70">
      <w:pPr>
        <w:pStyle w:val="Akapitzlist"/>
        <w:numPr>
          <w:ilvl w:val="0"/>
          <w:numId w:val="38"/>
        </w:numPr>
        <w:spacing w:after="0" w:line="240" w:lineRule="auto"/>
        <w:rPr>
          <w:rFonts w:ascii="Arial" w:hAnsi="Arial" w:cs="Arial"/>
          <w:sz w:val="18"/>
          <w:szCs w:val="18"/>
        </w:rPr>
      </w:pPr>
      <w:r w:rsidRPr="00614EA7">
        <w:rPr>
          <w:rFonts w:ascii="Arial" w:hAnsi="Arial" w:cs="Arial"/>
          <w:sz w:val="18"/>
          <w:szCs w:val="18"/>
        </w:rPr>
        <w:t>imię i nazwisko,</w:t>
      </w:r>
    </w:p>
    <w:p w14:paraId="5040B88E" w14:textId="77777777" w:rsidR="009B4D70" w:rsidRPr="00614EA7" w:rsidRDefault="009B4D70" w:rsidP="009B4D70">
      <w:pPr>
        <w:pStyle w:val="Akapitzlist"/>
        <w:numPr>
          <w:ilvl w:val="0"/>
          <w:numId w:val="38"/>
        </w:numPr>
        <w:spacing w:after="0" w:line="240" w:lineRule="auto"/>
        <w:rPr>
          <w:rFonts w:ascii="Arial" w:hAnsi="Arial" w:cs="Arial"/>
          <w:sz w:val="18"/>
          <w:szCs w:val="18"/>
        </w:rPr>
      </w:pPr>
      <w:r w:rsidRPr="00614EA7">
        <w:rPr>
          <w:rFonts w:ascii="Arial" w:hAnsi="Arial" w:cs="Arial"/>
          <w:sz w:val="18"/>
          <w:szCs w:val="18"/>
        </w:rPr>
        <w:t>dane kontaktowe (adres, telefon, e-mail),</w:t>
      </w:r>
    </w:p>
    <w:p w14:paraId="5DF50291" w14:textId="77777777" w:rsidR="009B4D70" w:rsidRPr="00614EA7" w:rsidRDefault="009B4D70" w:rsidP="009B4D70">
      <w:pPr>
        <w:pStyle w:val="Akapitzlist"/>
        <w:numPr>
          <w:ilvl w:val="0"/>
          <w:numId w:val="38"/>
        </w:numPr>
        <w:spacing w:after="0" w:line="240" w:lineRule="auto"/>
        <w:rPr>
          <w:rFonts w:ascii="Arial" w:hAnsi="Arial" w:cs="Arial"/>
          <w:sz w:val="18"/>
          <w:szCs w:val="18"/>
        </w:rPr>
      </w:pPr>
      <w:r w:rsidRPr="00614EA7">
        <w:rPr>
          <w:rFonts w:ascii="Arial" w:hAnsi="Arial" w:cs="Arial"/>
          <w:sz w:val="18"/>
          <w:szCs w:val="18"/>
        </w:rPr>
        <w:t>numer PESEL lub NIP,</w:t>
      </w:r>
    </w:p>
    <w:p w14:paraId="1B7057F5" w14:textId="77777777" w:rsidR="009B4D70" w:rsidRPr="00614EA7" w:rsidRDefault="009B4D70" w:rsidP="009B4D70">
      <w:pPr>
        <w:pStyle w:val="Akapitzlist"/>
        <w:numPr>
          <w:ilvl w:val="0"/>
          <w:numId w:val="38"/>
        </w:numPr>
        <w:spacing w:after="0" w:line="240" w:lineRule="auto"/>
        <w:rPr>
          <w:rFonts w:ascii="Arial" w:hAnsi="Arial" w:cs="Arial"/>
          <w:sz w:val="18"/>
          <w:szCs w:val="18"/>
        </w:rPr>
      </w:pPr>
      <w:r w:rsidRPr="00614EA7">
        <w:rPr>
          <w:rFonts w:ascii="Arial" w:hAnsi="Arial" w:cs="Arial"/>
          <w:sz w:val="18"/>
          <w:szCs w:val="18"/>
        </w:rPr>
        <w:t>dane dotyczące prowadzonej działalności gospodarczej,</w:t>
      </w:r>
    </w:p>
    <w:p w14:paraId="3FEB1F55" w14:textId="77777777" w:rsidR="009B4D70" w:rsidRPr="00614EA7" w:rsidRDefault="009B4D70" w:rsidP="009B4D70">
      <w:pPr>
        <w:pStyle w:val="Akapitzlist"/>
        <w:numPr>
          <w:ilvl w:val="0"/>
          <w:numId w:val="38"/>
        </w:numPr>
        <w:spacing w:after="0" w:line="240" w:lineRule="auto"/>
        <w:rPr>
          <w:rFonts w:ascii="Arial" w:hAnsi="Arial" w:cs="Arial"/>
          <w:sz w:val="18"/>
          <w:szCs w:val="18"/>
        </w:rPr>
      </w:pPr>
      <w:r w:rsidRPr="00614EA7">
        <w:rPr>
          <w:rFonts w:ascii="Arial" w:hAnsi="Arial" w:cs="Arial"/>
          <w:sz w:val="18"/>
          <w:szCs w:val="18"/>
        </w:rPr>
        <w:t>dane z publicznych rejestrów (KRS, CEIDG),</w:t>
      </w:r>
    </w:p>
    <w:p w14:paraId="3A1DC4BD" w14:textId="77777777" w:rsidR="009B4D70" w:rsidRPr="00614EA7" w:rsidRDefault="009B4D70" w:rsidP="009B4D70">
      <w:pPr>
        <w:pStyle w:val="Akapitzlist"/>
        <w:numPr>
          <w:ilvl w:val="0"/>
          <w:numId w:val="38"/>
        </w:numPr>
        <w:spacing w:after="0" w:line="240" w:lineRule="auto"/>
        <w:rPr>
          <w:rFonts w:ascii="Arial" w:hAnsi="Arial" w:cs="Arial"/>
          <w:sz w:val="18"/>
          <w:szCs w:val="18"/>
        </w:rPr>
      </w:pPr>
      <w:r w:rsidRPr="00614EA7">
        <w:rPr>
          <w:rFonts w:ascii="Arial" w:hAnsi="Arial" w:cs="Arial"/>
          <w:sz w:val="18"/>
          <w:szCs w:val="18"/>
        </w:rPr>
        <w:t>dane dotyczące sytuacji prawnej i finansowej,</w:t>
      </w:r>
    </w:p>
    <w:p w14:paraId="23115DBB" w14:textId="77777777" w:rsidR="009B4D70" w:rsidRPr="00614EA7" w:rsidRDefault="009B4D70" w:rsidP="009B4D70">
      <w:pPr>
        <w:pStyle w:val="Akapitzlist"/>
        <w:numPr>
          <w:ilvl w:val="0"/>
          <w:numId w:val="38"/>
        </w:numPr>
        <w:spacing w:after="0" w:line="240" w:lineRule="auto"/>
        <w:rPr>
          <w:rFonts w:ascii="Arial" w:hAnsi="Arial" w:cs="Arial"/>
          <w:sz w:val="18"/>
          <w:szCs w:val="18"/>
        </w:rPr>
      </w:pPr>
      <w:r w:rsidRPr="00614EA7">
        <w:rPr>
          <w:rFonts w:ascii="Arial" w:hAnsi="Arial" w:cs="Arial"/>
          <w:sz w:val="18"/>
          <w:szCs w:val="18"/>
        </w:rPr>
        <w:t>inne dane niezbędne do realizacji umowy.</w:t>
      </w:r>
    </w:p>
    <w:p w14:paraId="6C4584F4" w14:textId="77777777" w:rsidR="009B4D70" w:rsidRPr="00614EA7" w:rsidRDefault="009B4D70" w:rsidP="009B4D70">
      <w:pPr>
        <w:spacing w:after="0" w:line="240" w:lineRule="auto"/>
        <w:rPr>
          <w:rFonts w:ascii="Arial" w:hAnsi="Arial" w:cs="Arial"/>
          <w:sz w:val="18"/>
          <w:szCs w:val="18"/>
        </w:rPr>
      </w:pPr>
    </w:p>
    <w:p w14:paraId="420A836B" w14:textId="77777777" w:rsidR="009B4D70" w:rsidRPr="00614EA7" w:rsidRDefault="009B4D70" w:rsidP="009B4D70">
      <w:pPr>
        <w:spacing w:after="0" w:line="240" w:lineRule="auto"/>
        <w:rPr>
          <w:rFonts w:ascii="Arial" w:hAnsi="Arial" w:cs="Arial"/>
          <w:b/>
          <w:bCs/>
          <w:sz w:val="18"/>
          <w:szCs w:val="18"/>
        </w:rPr>
      </w:pPr>
      <w:r w:rsidRPr="00614EA7">
        <w:rPr>
          <w:rFonts w:ascii="Arial" w:hAnsi="Arial" w:cs="Arial"/>
          <w:b/>
          <w:bCs/>
          <w:sz w:val="18"/>
          <w:szCs w:val="18"/>
        </w:rPr>
        <w:t>W jakim celu przetwarzamy dane?</w:t>
      </w:r>
    </w:p>
    <w:p w14:paraId="28608699" w14:textId="77777777" w:rsidR="009B4D70" w:rsidRPr="00614EA7" w:rsidRDefault="009B4D70" w:rsidP="009B4D70">
      <w:pPr>
        <w:spacing w:after="0" w:line="240" w:lineRule="auto"/>
        <w:rPr>
          <w:rFonts w:ascii="Arial" w:hAnsi="Arial" w:cs="Arial"/>
          <w:sz w:val="18"/>
          <w:szCs w:val="18"/>
        </w:rPr>
      </w:pPr>
      <w:r w:rsidRPr="00614EA7">
        <w:rPr>
          <w:rFonts w:ascii="Arial" w:hAnsi="Arial" w:cs="Arial"/>
          <w:sz w:val="18"/>
          <w:szCs w:val="18"/>
        </w:rPr>
        <w:t>Dane są przetwarzane, aby:</w:t>
      </w:r>
    </w:p>
    <w:p w14:paraId="1A18768C" w14:textId="77777777" w:rsidR="009B4D70" w:rsidRPr="00614EA7" w:rsidRDefault="009B4D70" w:rsidP="009B4D70">
      <w:pPr>
        <w:pStyle w:val="Akapitzlist"/>
        <w:numPr>
          <w:ilvl w:val="0"/>
          <w:numId w:val="39"/>
        </w:numPr>
        <w:spacing w:after="0" w:line="240" w:lineRule="auto"/>
        <w:rPr>
          <w:rFonts w:ascii="Arial" w:hAnsi="Arial" w:cs="Arial"/>
          <w:sz w:val="18"/>
          <w:szCs w:val="18"/>
        </w:rPr>
      </w:pPr>
      <w:r w:rsidRPr="00614EA7">
        <w:rPr>
          <w:rFonts w:ascii="Arial" w:hAnsi="Arial" w:cs="Arial"/>
          <w:sz w:val="18"/>
          <w:szCs w:val="18"/>
        </w:rPr>
        <w:t>nawiązać współpracę, zawrzeć i wykonać umowę,</w:t>
      </w:r>
    </w:p>
    <w:p w14:paraId="37889FF8" w14:textId="77777777" w:rsidR="009B4D70" w:rsidRPr="00614EA7" w:rsidRDefault="009B4D70" w:rsidP="009B4D70">
      <w:pPr>
        <w:pStyle w:val="Akapitzlist"/>
        <w:numPr>
          <w:ilvl w:val="0"/>
          <w:numId w:val="39"/>
        </w:numPr>
        <w:spacing w:after="0" w:line="240" w:lineRule="auto"/>
        <w:rPr>
          <w:rFonts w:ascii="Arial" w:hAnsi="Arial" w:cs="Arial"/>
          <w:sz w:val="18"/>
          <w:szCs w:val="18"/>
        </w:rPr>
      </w:pPr>
      <w:r w:rsidRPr="00614EA7">
        <w:rPr>
          <w:rFonts w:ascii="Arial" w:hAnsi="Arial" w:cs="Arial"/>
          <w:sz w:val="18"/>
          <w:szCs w:val="18"/>
        </w:rPr>
        <w:t>wypełnić obowiązki prawne (np. podatkowe, rachunkowe, przeciwdziałanie praniu pieniędzy, przeciwdziałanie nadużyciom i korupcji),</w:t>
      </w:r>
    </w:p>
    <w:p w14:paraId="0F6DAF09" w14:textId="77777777" w:rsidR="009B4D70" w:rsidRPr="00614EA7" w:rsidRDefault="009B4D70" w:rsidP="009B4D70">
      <w:pPr>
        <w:pStyle w:val="Akapitzlist"/>
        <w:numPr>
          <w:ilvl w:val="0"/>
          <w:numId w:val="39"/>
        </w:numPr>
        <w:spacing w:after="0" w:line="240" w:lineRule="auto"/>
        <w:rPr>
          <w:rFonts w:ascii="Arial" w:hAnsi="Arial" w:cs="Arial"/>
          <w:sz w:val="18"/>
          <w:szCs w:val="18"/>
        </w:rPr>
      </w:pPr>
      <w:r w:rsidRPr="00614EA7">
        <w:rPr>
          <w:rFonts w:ascii="Arial" w:hAnsi="Arial" w:cs="Arial"/>
          <w:sz w:val="18"/>
          <w:szCs w:val="18"/>
        </w:rPr>
        <w:t>weryfikować dane i wiarygodność kontrahenta,</w:t>
      </w:r>
    </w:p>
    <w:p w14:paraId="7DE099BF" w14:textId="77777777" w:rsidR="009B4D70" w:rsidRPr="00614EA7" w:rsidRDefault="009B4D70" w:rsidP="009B4D70">
      <w:pPr>
        <w:pStyle w:val="Akapitzlist"/>
        <w:numPr>
          <w:ilvl w:val="0"/>
          <w:numId w:val="39"/>
        </w:numPr>
        <w:spacing w:after="0" w:line="240" w:lineRule="auto"/>
        <w:rPr>
          <w:rFonts w:ascii="Arial" w:hAnsi="Arial" w:cs="Arial"/>
          <w:sz w:val="18"/>
          <w:szCs w:val="18"/>
        </w:rPr>
      </w:pPr>
      <w:r w:rsidRPr="00614EA7">
        <w:rPr>
          <w:rFonts w:ascii="Arial" w:hAnsi="Arial" w:cs="Arial"/>
          <w:sz w:val="18"/>
          <w:szCs w:val="18"/>
        </w:rPr>
        <w:t>zapewnić bezpieczeństwo i wysokie standardy etyczne,</w:t>
      </w:r>
    </w:p>
    <w:p w14:paraId="2C773E68" w14:textId="77777777" w:rsidR="009B4D70" w:rsidRPr="00614EA7" w:rsidRDefault="009B4D70" w:rsidP="009B4D70">
      <w:pPr>
        <w:pStyle w:val="Akapitzlist"/>
        <w:numPr>
          <w:ilvl w:val="0"/>
          <w:numId w:val="39"/>
        </w:numPr>
        <w:spacing w:after="0" w:line="240" w:lineRule="auto"/>
        <w:rPr>
          <w:rFonts w:ascii="Arial" w:hAnsi="Arial" w:cs="Arial"/>
          <w:sz w:val="18"/>
          <w:szCs w:val="18"/>
        </w:rPr>
      </w:pPr>
      <w:r w:rsidRPr="00614EA7">
        <w:rPr>
          <w:rFonts w:ascii="Arial" w:hAnsi="Arial" w:cs="Arial"/>
          <w:sz w:val="18"/>
          <w:szCs w:val="18"/>
        </w:rPr>
        <w:t>prowadzić korespondencję i kontakty biznesowe,</w:t>
      </w:r>
    </w:p>
    <w:p w14:paraId="75A1E5BC" w14:textId="77777777" w:rsidR="009B4D70" w:rsidRPr="00614EA7" w:rsidRDefault="009B4D70" w:rsidP="009B4D70">
      <w:pPr>
        <w:pStyle w:val="Akapitzlist"/>
        <w:numPr>
          <w:ilvl w:val="0"/>
          <w:numId w:val="39"/>
        </w:numPr>
        <w:spacing w:after="0" w:line="240" w:lineRule="auto"/>
        <w:rPr>
          <w:rFonts w:ascii="Arial" w:hAnsi="Arial" w:cs="Arial"/>
          <w:sz w:val="18"/>
          <w:szCs w:val="18"/>
        </w:rPr>
      </w:pPr>
      <w:r w:rsidRPr="00614EA7">
        <w:rPr>
          <w:rFonts w:ascii="Arial" w:hAnsi="Arial" w:cs="Arial"/>
          <w:sz w:val="18"/>
          <w:szCs w:val="18"/>
        </w:rPr>
        <w:t>analizować współpracę i możliwości jej rozwoju,</w:t>
      </w:r>
    </w:p>
    <w:p w14:paraId="5EF741D9" w14:textId="77777777" w:rsidR="009B4D70" w:rsidRPr="00614EA7" w:rsidRDefault="009B4D70" w:rsidP="009B4D70">
      <w:pPr>
        <w:pStyle w:val="Akapitzlist"/>
        <w:numPr>
          <w:ilvl w:val="0"/>
          <w:numId w:val="39"/>
        </w:numPr>
        <w:spacing w:after="0" w:line="240" w:lineRule="auto"/>
        <w:rPr>
          <w:rFonts w:ascii="Arial" w:hAnsi="Arial" w:cs="Arial"/>
          <w:sz w:val="18"/>
          <w:szCs w:val="18"/>
        </w:rPr>
      </w:pPr>
      <w:r w:rsidRPr="00614EA7">
        <w:rPr>
          <w:rFonts w:ascii="Arial" w:hAnsi="Arial" w:cs="Arial"/>
          <w:sz w:val="18"/>
          <w:szCs w:val="18"/>
        </w:rPr>
        <w:t>dochodzić i bronić roszczeń,</w:t>
      </w:r>
    </w:p>
    <w:p w14:paraId="4EA6190B" w14:textId="77777777" w:rsidR="009B4D70" w:rsidRPr="00614EA7" w:rsidRDefault="009B4D70" w:rsidP="009B4D70">
      <w:pPr>
        <w:pStyle w:val="Akapitzlist"/>
        <w:numPr>
          <w:ilvl w:val="0"/>
          <w:numId w:val="39"/>
        </w:numPr>
        <w:spacing w:after="0" w:line="240" w:lineRule="auto"/>
        <w:rPr>
          <w:rFonts w:ascii="Arial" w:hAnsi="Arial" w:cs="Arial"/>
          <w:sz w:val="18"/>
          <w:szCs w:val="18"/>
        </w:rPr>
      </w:pPr>
      <w:r w:rsidRPr="00614EA7">
        <w:rPr>
          <w:rFonts w:ascii="Arial" w:hAnsi="Arial" w:cs="Arial"/>
          <w:sz w:val="18"/>
          <w:szCs w:val="18"/>
        </w:rPr>
        <w:t>prowadzić marketing produktów i usług ORLEN S.A.</w:t>
      </w:r>
    </w:p>
    <w:p w14:paraId="551B9476" w14:textId="77777777" w:rsidR="009B4D70" w:rsidRPr="00614EA7" w:rsidRDefault="009B4D70" w:rsidP="009B4D70">
      <w:pPr>
        <w:spacing w:after="0" w:line="240" w:lineRule="auto"/>
        <w:rPr>
          <w:rFonts w:ascii="Arial" w:hAnsi="Arial" w:cs="Arial"/>
          <w:sz w:val="18"/>
          <w:szCs w:val="18"/>
        </w:rPr>
      </w:pPr>
    </w:p>
    <w:p w14:paraId="1E1B4810" w14:textId="77777777" w:rsidR="009B4D70" w:rsidRPr="00614EA7" w:rsidRDefault="009B4D70" w:rsidP="009B4D70">
      <w:pPr>
        <w:spacing w:after="0" w:line="240" w:lineRule="auto"/>
        <w:rPr>
          <w:rFonts w:ascii="Arial" w:hAnsi="Arial" w:cs="Arial"/>
          <w:b/>
          <w:bCs/>
          <w:sz w:val="18"/>
          <w:szCs w:val="18"/>
        </w:rPr>
      </w:pPr>
      <w:r w:rsidRPr="00614EA7">
        <w:rPr>
          <w:rFonts w:ascii="Arial" w:hAnsi="Arial" w:cs="Arial"/>
          <w:b/>
          <w:bCs/>
          <w:sz w:val="18"/>
          <w:szCs w:val="18"/>
        </w:rPr>
        <w:t>Na jakiej podstawie prawnej przetwarzamy dane?</w:t>
      </w:r>
    </w:p>
    <w:p w14:paraId="17A85572" w14:textId="77777777" w:rsidR="009B4D70" w:rsidRPr="00614EA7" w:rsidRDefault="009B4D70" w:rsidP="009B4D70">
      <w:pPr>
        <w:pStyle w:val="Akapitzlist"/>
        <w:numPr>
          <w:ilvl w:val="0"/>
          <w:numId w:val="40"/>
        </w:numPr>
        <w:spacing w:after="0" w:line="240" w:lineRule="auto"/>
        <w:rPr>
          <w:rFonts w:ascii="Arial" w:hAnsi="Arial" w:cs="Arial"/>
          <w:sz w:val="18"/>
          <w:szCs w:val="18"/>
        </w:rPr>
      </w:pPr>
      <w:r w:rsidRPr="00614EA7">
        <w:rPr>
          <w:rFonts w:ascii="Arial" w:hAnsi="Arial" w:cs="Arial"/>
          <w:sz w:val="18"/>
          <w:szCs w:val="18"/>
        </w:rPr>
        <w:t>zawarcie i wykonanie umowy (art. 6 ust. 1 lit. b RODO),</w:t>
      </w:r>
    </w:p>
    <w:p w14:paraId="2FE2C2C4" w14:textId="77777777" w:rsidR="009B4D70" w:rsidRPr="00614EA7" w:rsidRDefault="009B4D70" w:rsidP="009B4D70">
      <w:pPr>
        <w:pStyle w:val="Akapitzlist"/>
        <w:numPr>
          <w:ilvl w:val="0"/>
          <w:numId w:val="40"/>
        </w:numPr>
        <w:spacing w:after="0" w:line="240" w:lineRule="auto"/>
        <w:rPr>
          <w:rFonts w:ascii="Arial" w:hAnsi="Arial" w:cs="Arial"/>
          <w:sz w:val="18"/>
          <w:szCs w:val="18"/>
        </w:rPr>
      </w:pPr>
      <w:r w:rsidRPr="00614EA7">
        <w:rPr>
          <w:rFonts w:ascii="Arial" w:hAnsi="Arial" w:cs="Arial"/>
          <w:sz w:val="18"/>
          <w:szCs w:val="18"/>
        </w:rPr>
        <w:t>obowiązki wynikające z przepisów prawa (art. 6 ust. 1 lit. c RODO),</w:t>
      </w:r>
    </w:p>
    <w:p w14:paraId="2956B691" w14:textId="77777777" w:rsidR="009B4D70" w:rsidRPr="00614EA7" w:rsidRDefault="009B4D70" w:rsidP="009B4D70">
      <w:pPr>
        <w:pStyle w:val="Akapitzlist"/>
        <w:numPr>
          <w:ilvl w:val="0"/>
          <w:numId w:val="40"/>
        </w:numPr>
        <w:spacing w:after="0" w:line="240" w:lineRule="auto"/>
        <w:rPr>
          <w:rFonts w:ascii="Arial" w:hAnsi="Arial" w:cs="Arial"/>
          <w:sz w:val="18"/>
          <w:szCs w:val="18"/>
        </w:rPr>
      </w:pPr>
      <w:r w:rsidRPr="00614EA7">
        <w:rPr>
          <w:rFonts w:ascii="Arial" w:hAnsi="Arial" w:cs="Arial"/>
          <w:sz w:val="18"/>
          <w:szCs w:val="18"/>
        </w:rPr>
        <w:t>prawnie uzasadniony interes ORLEN S.A. (art. 6 ust. 1 lit. f RODO).</w:t>
      </w:r>
    </w:p>
    <w:p w14:paraId="7EA69896" w14:textId="77777777" w:rsidR="009B4D70" w:rsidRPr="00614EA7" w:rsidRDefault="009B4D70" w:rsidP="009B4D70">
      <w:pPr>
        <w:spacing w:after="0" w:line="240" w:lineRule="auto"/>
        <w:rPr>
          <w:rFonts w:ascii="Arial" w:hAnsi="Arial" w:cs="Arial"/>
          <w:sz w:val="18"/>
          <w:szCs w:val="18"/>
        </w:rPr>
      </w:pPr>
    </w:p>
    <w:p w14:paraId="5838B05F" w14:textId="77777777" w:rsidR="009B4D70" w:rsidRPr="00614EA7" w:rsidRDefault="009B4D70" w:rsidP="009B4D70">
      <w:pPr>
        <w:spacing w:after="0" w:line="240" w:lineRule="auto"/>
        <w:rPr>
          <w:rFonts w:ascii="Arial" w:hAnsi="Arial" w:cs="Arial"/>
          <w:b/>
          <w:bCs/>
          <w:sz w:val="18"/>
          <w:szCs w:val="18"/>
        </w:rPr>
      </w:pPr>
      <w:r w:rsidRPr="00614EA7">
        <w:rPr>
          <w:rFonts w:ascii="Arial" w:hAnsi="Arial" w:cs="Arial"/>
          <w:b/>
          <w:bCs/>
          <w:sz w:val="18"/>
          <w:szCs w:val="18"/>
        </w:rPr>
        <w:t>Skąd mamy Twoje dane?</w:t>
      </w:r>
    </w:p>
    <w:p w14:paraId="11D30C59" w14:textId="77777777" w:rsidR="009B4D70" w:rsidRPr="00614EA7" w:rsidRDefault="009B4D70" w:rsidP="009B4D70">
      <w:pPr>
        <w:spacing w:after="0" w:line="240" w:lineRule="auto"/>
        <w:rPr>
          <w:rFonts w:ascii="Arial" w:hAnsi="Arial" w:cs="Arial"/>
          <w:sz w:val="18"/>
          <w:szCs w:val="18"/>
        </w:rPr>
      </w:pPr>
      <w:r w:rsidRPr="00614EA7">
        <w:rPr>
          <w:rFonts w:ascii="Arial" w:hAnsi="Arial" w:cs="Arial"/>
          <w:sz w:val="18"/>
          <w:szCs w:val="18"/>
        </w:rPr>
        <w:t>Dane zostały podane bezpośrednio przez Ciebie lub pochodzą z publicznych rejestrów (KRS, CEIDG), stron internetowych lub od podmiotów świadczących usługi informacyjne na rzecz ORLEN S.A.</w:t>
      </w:r>
    </w:p>
    <w:p w14:paraId="688D7205" w14:textId="77777777" w:rsidR="009B4D70" w:rsidRPr="00614EA7" w:rsidRDefault="009B4D70" w:rsidP="009B4D70">
      <w:pPr>
        <w:spacing w:after="0" w:line="240" w:lineRule="auto"/>
        <w:rPr>
          <w:rFonts w:ascii="Arial" w:hAnsi="Arial" w:cs="Arial"/>
          <w:sz w:val="18"/>
          <w:szCs w:val="18"/>
        </w:rPr>
      </w:pPr>
    </w:p>
    <w:p w14:paraId="155C12CB" w14:textId="77777777" w:rsidR="009B4D70" w:rsidRPr="00614EA7" w:rsidRDefault="009B4D70" w:rsidP="009B4D70">
      <w:pPr>
        <w:spacing w:after="0" w:line="240" w:lineRule="auto"/>
        <w:rPr>
          <w:rFonts w:ascii="Arial" w:hAnsi="Arial" w:cs="Arial"/>
          <w:b/>
          <w:bCs/>
          <w:sz w:val="18"/>
          <w:szCs w:val="18"/>
        </w:rPr>
      </w:pPr>
      <w:r w:rsidRPr="00614EA7">
        <w:rPr>
          <w:rFonts w:ascii="Arial" w:hAnsi="Arial" w:cs="Arial"/>
          <w:b/>
          <w:bCs/>
          <w:sz w:val="18"/>
          <w:szCs w:val="18"/>
        </w:rPr>
        <w:t>Kto może mieć dostęp do Twoich danych?</w:t>
      </w:r>
    </w:p>
    <w:p w14:paraId="0849BB95" w14:textId="77777777" w:rsidR="009B4D70" w:rsidRPr="00614EA7" w:rsidRDefault="009B4D70" w:rsidP="009B4D70">
      <w:pPr>
        <w:spacing w:after="0" w:line="240" w:lineRule="auto"/>
        <w:rPr>
          <w:rFonts w:ascii="Arial" w:hAnsi="Arial" w:cs="Arial"/>
          <w:sz w:val="18"/>
          <w:szCs w:val="18"/>
        </w:rPr>
      </w:pPr>
      <w:r w:rsidRPr="00614EA7">
        <w:rPr>
          <w:rFonts w:ascii="Arial" w:hAnsi="Arial" w:cs="Arial"/>
          <w:sz w:val="18"/>
          <w:szCs w:val="18"/>
        </w:rPr>
        <w:t>Dane mogą być przekazywane:</w:t>
      </w:r>
    </w:p>
    <w:p w14:paraId="0FAE01B3" w14:textId="77777777" w:rsidR="009B4D70" w:rsidRPr="00614EA7" w:rsidRDefault="009B4D70" w:rsidP="009B4D70">
      <w:pPr>
        <w:pStyle w:val="Akapitzlist"/>
        <w:numPr>
          <w:ilvl w:val="0"/>
          <w:numId w:val="41"/>
        </w:numPr>
        <w:spacing w:after="0" w:line="240" w:lineRule="auto"/>
        <w:rPr>
          <w:rFonts w:ascii="Arial" w:hAnsi="Arial" w:cs="Arial"/>
          <w:sz w:val="18"/>
          <w:szCs w:val="18"/>
        </w:rPr>
      </w:pPr>
      <w:r w:rsidRPr="00614EA7">
        <w:rPr>
          <w:rFonts w:ascii="Arial" w:hAnsi="Arial" w:cs="Arial"/>
          <w:sz w:val="18"/>
          <w:szCs w:val="18"/>
        </w:rPr>
        <w:t>spółkom z Grupy ORLEN,</w:t>
      </w:r>
    </w:p>
    <w:p w14:paraId="2183D6D8" w14:textId="77777777" w:rsidR="009B4D70" w:rsidRPr="00614EA7" w:rsidRDefault="009B4D70" w:rsidP="009B4D70">
      <w:pPr>
        <w:pStyle w:val="Akapitzlist"/>
        <w:numPr>
          <w:ilvl w:val="0"/>
          <w:numId w:val="41"/>
        </w:numPr>
        <w:spacing w:after="0" w:line="240" w:lineRule="auto"/>
        <w:rPr>
          <w:rFonts w:ascii="Arial" w:hAnsi="Arial" w:cs="Arial"/>
          <w:sz w:val="18"/>
          <w:szCs w:val="18"/>
        </w:rPr>
      </w:pPr>
      <w:r w:rsidRPr="00614EA7">
        <w:rPr>
          <w:rFonts w:ascii="Arial" w:hAnsi="Arial" w:cs="Arial"/>
          <w:sz w:val="18"/>
          <w:szCs w:val="18"/>
        </w:rPr>
        <w:t>podmiotom współpracującym przy realizacji umowy,</w:t>
      </w:r>
    </w:p>
    <w:p w14:paraId="59D5D364" w14:textId="77777777" w:rsidR="009B4D70" w:rsidRPr="00614EA7" w:rsidRDefault="009B4D70" w:rsidP="009B4D70">
      <w:pPr>
        <w:pStyle w:val="Akapitzlist"/>
        <w:numPr>
          <w:ilvl w:val="0"/>
          <w:numId w:val="41"/>
        </w:numPr>
        <w:spacing w:after="0" w:line="240" w:lineRule="auto"/>
        <w:rPr>
          <w:rFonts w:ascii="Arial" w:hAnsi="Arial" w:cs="Arial"/>
          <w:sz w:val="18"/>
          <w:szCs w:val="18"/>
        </w:rPr>
      </w:pPr>
      <w:r w:rsidRPr="00614EA7">
        <w:rPr>
          <w:rFonts w:ascii="Arial" w:hAnsi="Arial" w:cs="Arial"/>
          <w:sz w:val="18"/>
          <w:szCs w:val="18"/>
        </w:rPr>
        <w:t>firmom świadczącym usługi IT, doradcze, prawne, windykacyjne, archiwizacyjne, ochrony, fakturowania i doręczania korespondencji.</w:t>
      </w:r>
    </w:p>
    <w:p w14:paraId="7B1B82A2" w14:textId="77777777" w:rsidR="009B4D70" w:rsidRPr="00614EA7" w:rsidRDefault="009B4D70" w:rsidP="009B4D70">
      <w:pPr>
        <w:spacing w:after="0" w:line="240" w:lineRule="auto"/>
        <w:rPr>
          <w:rFonts w:ascii="Arial" w:hAnsi="Arial" w:cs="Arial"/>
          <w:sz w:val="18"/>
          <w:szCs w:val="18"/>
        </w:rPr>
      </w:pPr>
    </w:p>
    <w:p w14:paraId="696F82DA" w14:textId="77777777" w:rsidR="009B4D70" w:rsidRPr="00614EA7" w:rsidRDefault="009B4D70" w:rsidP="009B4D70">
      <w:pPr>
        <w:spacing w:after="0" w:line="240" w:lineRule="auto"/>
        <w:rPr>
          <w:rFonts w:ascii="Arial" w:hAnsi="Arial" w:cs="Arial"/>
          <w:b/>
          <w:bCs/>
          <w:sz w:val="18"/>
          <w:szCs w:val="18"/>
        </w:rPr>
      </w:pPr>
      <w:r w:rsidRPr="00614EA7">
        <w:rPr>
          <w:rFonts w:ascii="Arial" w:hAnsi="Arial" w:cs="Arial"/>
          <w:b/>
          <w:bCs/>
          <w:sz w:val="18"/>
          <w:szCs w:val="18"/>
        </w:rPr>
        <w:t>Czy podanie danych jest obowiązkowe?</w:t>
      </w:r>
    </w:p>
    <w:p w14:paraId="75FBC4BA" w14:textId="77777777" w:rsidR="009B4D70" w:rsidRPr="00614EA7" w:rsidRDefault="009B4D70" w:rsidP="009B4D70">
      <w:pPr>
        <w:spacing w:after="0" w:line="240" w:lineRule="auto"/>
        <w:rPr>
          <w:rFonts w:ascii="Arial" w:hAnsi="Arial" w:cs="Arial"/>
          <w:sz w:val="18"/>
          <w:szCs w:val="18"/>
        </w:rPr>
      </w:pPr>
      <w:r w:rsidRPr="00614EA7">
        <w:rPr>
          <w:rFonts w:ascii="Arial" w:hAnsi="Arial" w:cs="Arial"/>
          <w:sz w:val="18"/>
          <w:szCs w:val="18"/>
        </w:rPr>
        <w:t>Podanie danych jest dobrowolne, ale niezbędne do zawarcia i realizacji umowy oraz celów wskazanych powyżej.</w:t>
      </w:r>
    </w:p>
    <w:p w14:paraId="56B7041D" w14:textId="77777777" w:rsidR="009B4D70" w:rsidRPr="00614EA7" w:rsidRDefault="009B4D70" w:rsidP="009B4D70">
      <w:pPr>
        <w:spacing w:after="0" w:line="240" w:lineRule="auto"/>
        <w:rPr>
          <w:rFonts w:ascii="Arial" w:hAnsi="Arial" w:cs="Arial"/>
          <w:sz w:val="18"/>
          <w:szCs w:val="18"/>
        </w:rPr>
      </w:pPr>
    </w:p>
    <w:p w14:paraId="46259FC8" w14:textId="77777777" w:rsidR="009B4D70" w:rsidRPr="00614EA7" w:rsidRDefault="009B4D70" w:rsidP="009B4D70">
      <w:pPr>
        <w:spacing w:after="0" w:line="240" w:lineRule="auto"/>
        <w:rPr>
          <w:rFonts w:ascii="Arial" w:hAnsi="Arial" w:cs="Arial"/>
          <w:b/>
          <w:bCs/>
          <w:sz w:val="18"/>
          <w:szCs w:val="18"/>
        </w:rPr>
      </w:pPr>
      <w:r w:rsidRPr="00614EA7">
        <w:rPr>
          <w:rFonts w:ascii="Arial" w:hAnsi="Arial" w:cs="Arial"/>
          <w:b/>
          <w:bCs/>
          <w:sz w:val="18"/>
          <w:szCs w:val="18"/>
        </w:rPr>
        <w:t>Jak długo przetwarzamy dane?</w:t>
      </w:r>
    </w:p>
    <w:p w14:paraId="2C6F8DEE" w14:textId="77777777" w:rsidR="009B4D70" w:rsidRDefault="009B4D70" w:rsidP="009B4D70">
      <w:pPr>
        <w:spacing w:after="0" w:line="240" w:lineRule="auto"/>
        <w:rPr>
          <w:rFonts w:ascii="Arial" w:hAnsi="Arial" w:cs="Arial"/>
          <w:sz w:val="18"/>
          <w:szCs w:val="18"/>
        </w:rPr>
      </w:pPr>
      <w:r w:rsidRPr="00614EA7">
        <w:rPr>
          <w:rFonts w:ascii="Arial" w:hAnsi="Arial" w:cs="Arial"/>
          <w:sz w:val="18"/>
          <w:szCs w:val="18"/>
        </w:rPr>
        <w:lastRenderedPageBreak/>
        <w:t>Dane są przetwarzane przez czas trwania umowy, a po jej zakończeniu – przez okres wymagany przepisami prawa lub do czasu wygaśnięcia roszczeń. W przypadku przetwarzania na podstawie uzasadnionego interesu – do jego realizacji lub skutecznego wniesienia sprzeciwu.</w:t>
      </w:r>
    </w:p>
    <w:p w14:paraId="4EA4A7DF" w14:textId="77777777" w:rsidR="009B4D70" w:rsidRPr="00614EA7" w:rsidRDefault="009B4D70" w:rsidP="009B4D70">
      <w:pPr>
        <w:spacing w:after="0" w:line="240" w:lineRule="auto"/>
        <w:rPr>
          <w:rFonts w:ascii="Arial" w:hAnsi="Arial" w:cs="Arial"/>
          <w:sz w:val="18"/>
          <w:szCs w:val="18"/>
        </w:rPr>
      </w:pPr>
    </w:p>
    <w:p w14:paraId="1DC8E9A2" w14:textId="77777777" w:rsidR="009B4D70" w:rsidRPr="00D53F10" w:rsidRDefault="009B4D70" w:rsidP="009B4D70">
      <w:pPr>
        <w:spacing w:after="0" w:line="240" w:lineRule="auto"/>
        <w:rPr>
          <w:rFonts w:ascii="Arial" w:hAnsi="Arial" w:cs="Arial"/>
          <w:b/>
          <w:bCs/>
          <w:sz w:val="18"/>
          <w:szCs w:val="18"/>
        </w:rPr>
      </w:pPr>
      <w:r w:rsidRPr="00D53F10">
        <w:rPr>
          <w:rFonts w:ascii="Arial" w:hAnsi="Arial" w:cs="Arial"/>
          <w:b/>
          <w:bCs/>
          <w:sz w:val="18"/>
          <w:szCs w:val="18"/>
        </w:rPr>
        <w:t>Jakie masz prawa?</w:t>
      </w:r>
    </w:p>
    <w:p w14:paraId="3FB7BA9A" w14:textId="77777777" w:rsidR="009B4D70" w:rsidRPr="00614EA7" w:rsidRDefault="009B4D70" w:rsidP="009B4D70">
      <w:pPr>
        <w:spacing w:after="0" w:line="240" w:lineRule="auto"/>
        <w:rPr>
          <w:rFonts w:ascii="Arial" w:hAnsi="Arial" w:cs="Arial"/>
          <w:sz w:val="18"/>
          <w:szCs w:val="18"/>
        </w:rPr>
      </w:pPr>
      <w:r w:rsidRPr="00614EA7">
        <w:rPr>
          <w:rFonts w:ascii="Arial" w:hAnsi="Arial" w:cs="Arial"/>
          <w:sz w:val="18"/>
          <w:szCs w:val="18"/>
        </w:rPr>
        <w:t>Masz prawo do:</w:t>
      </w:r>
    </w:p>
    <w:p w14:paraId="067E7C1E" w14:textId="77777777" w:rsidR="009B4D70" w:rsidRPr="0064659A" w:rsidRDefault="009B4D70" w:rsidP="009B4D70">
      <w:pPr>
        <w:pStyle w:val="Akapitzlist"/>
        <w:numPr>
          <w:ilvl w:val="0"/>
          <w:numId w:val="42"/>
        </w:numPr>
        <w:spacing w:after="0" w:line="240" w:lineRule="auto"/>
        <w:rPr>
          <w:rFonts w:ascii="Arial" w:hAnsi="Arial" w:cs="Arial"/>
          <w:sz w:val="18"/>
          <w:szCs w:val="18"/>
        </w:rPr>
      </w:pPr>
      <w:r w:rsidRPr="0064659A">
        <w:rPr>
          <w:rFonts w:ascii="Arial" w:hAnsi="Arial" w:cs="Arial"/>
          <w:sz w:val="18"/>
          <w:szCs w:val="18"/>
        </w:rPr>
        <w:t>dostępu do swoich danych,</w:t>
      </w:r>
    </w:p>
    <w:p w14:paraId="3D6C3A07" w14:textId="77777777" w:rsidR="009B4D70" w:rsidRPr="0064659A" w:rsidRDefault="009B4D70" w:rsidP="009B4D70">
      <w:pPr>
        <w:pStyle w:val="Akapitzlist"/>
        <w:numPr>
          <w:ilvl w:val="0"/>
          <w:numId w:val="42"/>
        </w:numPr>
        <w:spacing w:after="0" w:line="240" w:lineRule="auto"/>
        <w:rPr>
          <w:rFonts w:ascii="Arial" w:hAnsi="Arial" w:cs="Arial"/>
          <w:sz w:val="18"/>
          <w:szCs w:val="18"/>
        </w:rPr>
      </w:pPr>
      <w:r w:rsidRPr="0064659A">
        <w:rPr>
          <w:rFonts w:ascii="Arial" w:hAnsi="Arial" w:cs="Arial"/>
          <w:sz w:val="18"/>
          <w:szCs w:val="18"/>
        </w:rPr>
        <w:t>ich sprostowania, usunięcia lub ograniczenia przetwarzania,</w:t>
      </w:r>
    </w:p>
    <w:p w14:paraId="7BFB020B" w14:textId="77777777" w:rsidR="009B4D70" w:rsidRPr="0064659A" w:rsidRDefault="009B4D70" w:rsidP="009B4D70">
      <w:pPr>
        <w:pStyle w:val="Akapitzlist"/>
        <w:numPr>
          <w:ilvl w:val="0"/>
          <w:numId w:val="42"/>
        </w:numPr>
        <w:spacing w:after="0" w:line="240" w:lineRule="auto"/>
        <w:rPr>
          <w:rFonts w:ascii="Arial" w:hAnsi="Arial" w:cs="Arial"/>
          <w:sz w:val="18"/>
          <w:szCs w:val="18"/>
        </w:rPr>
      </w:pPr>
      <w:r w:rsidRPr="0064659A">
        <w:rPr>
          <w:rFonts w:ascii="Arial" w:hAnsi="Arial" w:cs="Arial"/>
          <w:sz w:val="18"/>
          <w:szCs w:val="18"/>
        </w:rPr>
        <w:t>przenoszenia danych,</w:t>
      </w:r>
    </w:p>
    <w:p w14:paraId="678A6897" w14:textId="77777777" w:rsidR="009B4D70" w:rsidRPr="0064659A" w:rsidRDefault="009B4D70" w:rsidP="009B4D70">
      <w:pPr>
        <w:pStyle w:val="Akapitzlist"/>
        <w:numPr>
          <w:ilvl w:val="0"/>
          <w:numId w:val="42"/>
        </w:numPr>
        <w:spacing w:after="0" w:line="240" w:lineRule="auto"/>
        <w:rPr>
          <w:rFonts w:ascii="Arial" w:hAnsi="Arial" w:cs="Arial"/>
          <w:sz w:val="18"/>
          <w:szCs w:val="18"/>
        </w:rPr>
      </w:pPr>
      <w:r w:rsidRPr="0064659A">
        <w:rPr>
          <w:rFonts w:ascii="Arial" w:hAnsi="Arial" w:cs="Arial"/>
          <w:sz w:val="18"/>
          <w:szCs w:val="18"/>
        </w:rPr>
        <w:t>wniesienia sprzeciwu (jeśli przetwarzamy dane na podstawie uzasadnionego interesu),</w:t>
      </w:r>
    </w:p>
    <w:p w14:paraId="43DB47CA" w14:textId="77777777" w:rsidR="009B4D70" w:rsidRPr="0064659A" w:rsidRDefault="009B4D70" w:rsidP="009B4D70">
      <w:pPr>
        <w:pStyle w:val="Akapitzlist"/>
        <w:numPr>
          <w:ilvl w:val="0"/>
          <w:numId w:val="42"/>
        </w:numPr>
        <w:spacing w:after="0" w:line="240" w:lineRule="auto"/>
        <w:rPr>
          <w:rFonts w:ascii="Arial" w:hAnsi="Arial" w:cs="Arial"/>
          <w:sz w:val="18"/>
          <w:szCs w:val="18"/>
        </w:rPr>
      </w:pPr>
      <w:r w:rsidRPr="0064659A">
        <w:rPr>
          <w:rFonts w:ascii="Arial" w:hAnsi="Arial" w:cs="Arial"/>
          <w:sz w:val="18"/>
          <w:szCs w:val="18"/>
        </w:rPr>
        <w:t>złożenia skargi do Prezesa Urzędu Ochrony Danych Osobowych.</w:t>
      </w:r>
    </w:p>
    <w:p w14:paraId="4E5DEF8B" w14:textId="77777777" w:rsidR="009B4D70" w:rsidRPr="00614EA7" w:rsidRDefault="009B4D70" w:rsidP="009B4D70">
      <w:pPr>
        <w:spacing w:after="0" w:line="240" w:lineRule="auto"/>
        <w:rPr>
          <w:rFonts w:ascii="Arial" w:hAnsi="Arial" w:cs="Arial"/>
          <w:sz w:val="18"/>
          <w:szCs w:val="18"/>
        </w:rPr>
      </w:pPr>
      <w:r w:rsidRPr="00614EA7">
        <w:rPr>
          <w:rFonts w:ascii="Arial" w:hAnsi="Arial" w:cs="Arial"/>
          <w:sz w:val="18"/>
          <w:szCs w:val="18"/>
        </w:rPr>
        <w:t>Wnioski możesz kierować na: daneosobowe@orlen.pl lub listownie z dopiskiem „Inspektor Ochrony Danych”.</w:t>
      </w:r>
    </w:p>
    <w:p w14:paraId="040AC734" w14:textId="77777777" w:rsidR="000F72DE" w:rsidRDefault="000F72DE" w:rsidP="000F72DE">
      <w:pPr>
        <w:spacing w:after="0" w:line="276" w:lineRule="auto"/>
        <w:rPr>
          <w:rFonts w:ascii="Arial" w:eastAsia="Times New Roman" w:hAnsi="Arial" w:cs="Arial"/>
          <w:sz w:val="20"/>
          <w:szCs w:val="20"/>
          <w:lang w:eastAsia="pl-PL"/>
        </w:rPr>
      </w:pPr>
    </w:p>
    <w:p w14:paraId="3E49C600" w14:textId="77777777" w:rsidR="001D5893" w:rsidRDefault="001D5893"/>
    <w:sectPr w:rsidR="001D5893">
      <w:headerReference w:type="default" r:id="rId18"/>
      <w:footerReference w:type="default" r:id="rId19"/>
      <w:footerReference w:type="first" r:id="rId20"/>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22888" w14:textId="77777777" w:rsidR="002518AC" w:rsidRDefault="002518AC">
      <w:pPr>
        <w:spacing w:after="0" w:line="240" w:lineRule="auto"/>
      </w:pPr>
      <w:r>
        <w:separator/>
      </w:r>
    </w:p>
  </w:endnote>
  <w:endnote w:type="continuationSeparator" w:id="0">
    <w:p w14:paraId="01B08BCD" w14:textId="77777777" w:rsidR="002518AC" w:rsidRDefault="002518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C0F6B" w14:textId="5D3406F9" w:rsidR="00E56053" w:rsidRDefault="00142F37">
    <w:pPr>
      <w:pBdr>
        <w:top w:val="single" w:sz="4" w:space="1" w:color="auto"/>
      </w:pBdr>
      <w:tabs>
        <w:tab w:val="center" w:pos="8640"/>
      </w:tabs>
      <w:jc w:val="right"/>
    </w:pPr>
    <w:r>
      <w:t xml:space="preserve">Strona </w:t>
    </w:r>
    <w:r>
      <w:fldChar w:fldCharType="begin"/>
    </w:r>
    <w:r>
      <w:instrText>PAGE</w:instrText>
    </w:r>
    <w:r>
      <w:fldChar w:fldCharType="separate"/>
    </w:r>
    <w:r w:rsidR="008C342F">
      <w:rPr>
        <w:noProof/>
      </w:rPr>
      <w:t>15</w:t>
    </w:r>
    <w:r>
      <w:fldChar w:fldCharType="end"/>
    </w:r>
    <w:r>
      <w:t xml:space="preserve"> z </w:t>
    </w:r>
    <w:r w:rsidR="008C342F">
      <w:fldChar w:fldCharType="begin"/>
    </w:r>
    <w:r w:rsidR="008C342F">
      <w:instrText xml:space="preserve"> NUMPAGES </w:instrText>
    </w:r>
    <w:r w:rsidR="008C342F">
      <w:fldChar w:fldCharType="separate"/>
    </w:r>
    <w:r w:rsidR="008C342F">
      <w:rPr>
        <w:noProof/>
      </w:rPr>
      <w:t>15</w:t>
    </w:r>
    <w:r w:rsidR="008C342F">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54"/>
      <w:gridCol w:w="1470"/>
      <w:gridCol w:w="1470"/>
      <w:gridCol w:w="2135"/>
      <w:gridCol w:w="2443"/>
    </w:tblGrid>
    <w:tr w:rsidR="00E56053" w14:paraId="1292B398" w14:textId="77777777">
      <w:tc>
        <w:tcPr>
          <w:tcW w:w="0" w:type="auto"/>
          <w:vAlign w:val="center"/>
        </w:tcPr>
        <w:p w14:paraId="344855A3" w14:textId="77777777" w:rsidR="00E56053" w:rsidRDefault="00142F37">
          <w:pPr>
            <w:spacing w:line="240" w:lineRule="auto"/>
          </w:pPr>
          <w:r>
            <w:rPr>
              <w:sz w:val="16"/>
            </w:rPr>
            <w:t>Rodzaj</w:t>
          </w:r>
        </w:p>
      </w:tc>
      <w:tc>
        <w:tcPr>
          <w:tcW w:w="0" w:type="auto"/>
          <w:vAlign w:val="center"/>
        </w:tcPr>
        <w:p w14:paraId="560A18EB" w14:textId="77777777" w:rsidR="00E56053" w:rsidRDefault="00142F37">
          <w:pPr>
            <w:spacing w:line="240" w:lineRule="auto"/>
          </w:pPr>
          <w:r>
            <w:rPr>
              <w:sz w:val="16"/>
            </w:rPr>
            <w:t>ID umowy</w:t>
          </w:r>
        </w:p>
      </w:tc>
      <w:tc>
        <w:tcPr>
          <w:tcW w:w="0" w:type="auto"/>
          <w:vAlign w:val="center"/>
        </w:tcPr>
        <w:p w14:paraId="5C6ACCE1" w14:textId="77777777" w:rsidR="00E56053" w:rsidRDefault="00142F37">
          <w:pPr>
            <w:spacing w:line="240" w:lineRule="auto"/>
          </w:pPr>
          <w:r>
            <w:rPr>
              <w:sz w:val="16"/>
            </w:rPr>
            <w:t>ID pliku</w:t>
          </w:r>
        </w:p>
      </w:tc>
      <w:tc>
        <w:tcPr>
          <w:tcW w:w="0" w:type="auto"/>
          <w:vAlign w:val="center"/>
        </w:tcPr>
        <w:p w14:paraId="0842C7F5" w14:textId="77777777" w:rsidR="00E56053" w:rsidRDefault="00142F37">
          <w:pPr>
            <w:spacing w:line="240" w:lineRule="auto"/>
          </w:pPr>
          <w:r>
            <w:rPr>
              <w:sz w:val="16"/>
            </w:rPr>
            <w:t>Stan</w:t>
          </w:r>
        </w:p>
      </w:tc>
      <w:tc>
        <w:tcPr>
          <w:tcW w:w="0" w:type="auto"/>
          <w:vAlign w:val="center"/>
        </w:tcPr>
        <w:p w14:paraId="04FDAAEB" w14:textId="77777777" w:rsidR="00E56053" w:rsidRDefault="00142F37">
          <w:pPr>
            <w:spacing w:line="240" w:lineRule="auto"/>
          </w:pPr>
          <w:r>
            <w:rPr>
              <w:sz w:val="16"/>
            </w:rPr>
            <w:t>Data modyfikacji</w:t>
          </w:r>
        </w:p>
      </w:tc>
    </w:tr>
    <w:tr w:rsidR="00E56053" w14:paraId="269EC758" w14:textId="77777777">
      <w:tc>
        <w:tcPr>
          <w:tcW w:w="0" w:type="auto"/>
          <w:vAlign w:val="center"/>
        </w:tcPr>
        <w:p w14:paraId="210086DE" w14:textId="77777777" w:rsidR="00E56053" w:rsidRDefault="00142F37">
          <w:pPr>
            <w:spacing w:line="240" w:lineRule="auto"/>
          </w:pPr>
          <w:r>
            <w:rPr>
              <w:sz w:val="16"/>
            </w:rPr>
            <w:t>Opiniowana</w:t>
          </w:r>
        </w:p>
      </w:tc>
      <w:tc>
        <w:tcPr>
          <w:tcW w:w="0" w:type="auto"/>
          <w:vAlign w:val="center"/>
        </w:tcPr>
        <w:p w14:paraId="2C42B26A" w14:textId="77777777" w:rsidR="00E56053" w:rsidRDefault="00142F37">
          <w:pPr>
            <w:spacing w:line="240" w:lineRule="auto"/>
          </w:pPr>
          <w:r>
            <w:rPr>
              <w:sz w:val="16"/>
            </w:rPr>
            <w:t>323743094</w:t>
          </w:r>
        </w:p>
      </w:tc>
      <w:tc>
        <w:tcPr>
          <w:tcW w:w="0" w:type="auto"/>
          <w:vAlign w:val="center"/>
        </w:tcPr>
        <w:p w14:paraId="15C35617" w14:textId="77777777" w:rsidR="00E56053" w:rsidRDefault="00142F37">
          <w:pPr>
            <w:spacing w:line="240" w:lineRule="auto"/>
          </w:pPr>
          <w:r>
            <w:rPr>
              <w:sz w:val="16"/>
            </w:rPr>
            <w:t>323743401</w:t>
          </w:r>
        </w:p>
      </w:tc>
      <w:tc>
        <w:tcPr>
          <w:tcW w:w="0" w:type="auto"/>
          <w:vAlign w:val="center"/>
        </w:tcPr>
        <w:p w14:paraId="01CA7212" w14:textId="77777777" w:rsidR="00E56053" w:rsidRDefault="00142F37">
          <w:pPr>
            <w:spacing w:line="240" w:lineRule="auto"/>
          </w:pPr>
          <w:r>
            <w:rPr>
              <w:sz w:val="16"/>
            </w:rPr>
            <w:t>Do zaopiniowania</w:t>
          </w:r>
        </w:p>
      </w:tc>
      <w:tc>
        <w:tcPr>
          <w:tcW w:w="0" w:type="auto"/>
          <w:vAlign w:val="center"/>
        </w:tcPr>
        <w:p w14:paraId="4E86DB7A" w14:textId="77777777" w:rsidR="00E56053" w:rsidRDefault="00142F37">
          <w:pPr>
            <w:spacing w:line="240" w:lineRule="auto"/>
          </w:pPr>
          <w:r>
            <w:rPr>
              <w:sz w:val="16"/>
            </w:rPr>
            <w:t>2025-09-16 10:38:45</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CD2FF" w14:textId="46ED0C14" w:rsidR="00E56053" w:rsidRDefault="00142F3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54"/>
      <w:gridCol w:w="1470"/>
      <w:gridCol w:w="1470"/>
      <w:gridCol w:w="2135"/>
      <w:gridCol w:w="2443"/>
    </w:tblGrid>
    <w:tr w:rsidR="00E56053" w14:paraId="5AC9DAC2" w14:textId="77777777">
      <w:tc>
        <w:tcPr>
          <w:tcW w:w="0" w:type="auto"/>
          <w:vAlign w:val="center"/>
        </w:tcPr>
        <w:p w14:paraId="112771DB" w14:textId="77777777" w:rsidR="00E56053" w:rsidRDefault="00142F37">
          <w:pPr>
            <w:spacing w:line="240" w:lineRule="auto"/>
          </w:pPr>
          <w:r>
            <w:rPr>
              <w:sz w:val="16"/>
            </w:rPr>
            <w:t>Rodzaj</w:t>
          </w:r>
        </w:p>
      </w:tc>
      <w:tc>
        <w:tcPr>
          <w:tcW w:w="0" w:type="auto"/>
          <w:vAlign w:val="center"/>
        </w:tcPr>
        <w:p w14:paraId="3147A3A5" w14:textId="77777777" w:rsidR="00E56053" w:rsidRDefault="00142F37">
          <w:pPr>
            <w:spacing w:line="240" w:lineRule="auto"/>
          </w:pPr>
          <w:r>
            <w:rPr>
              <w:sz w:val="16"/>
            </w:rPr>
            <w:t>ID umowy</w:t>
          </w:r>
        </w:p>
      </w:tc>
      <w:tc>
        <w:tcPr>
          <w:tcW w:w="0" w:type="auto"/>
          <w:vAlign w:val="center"/>
        </w:tcPr>
        <w:p w14:paraId="245DB68D" w14:textId="77777777" w:rsidR="00E56053" w:rsidRDefault="00142F37">
          <w:pPr>
            <w:spacing w:line="240" w:lineRule="auto"/>
          </w:pPr>
          <w:r>
            <w:rPr>
              <w:sz w:val="16"/>
            </w:rPr>
            <w:t>ID pliku</w:t>
          </w:r>
        </w:p>
      </w:tc>
      <w:tc>
        <w:tcPr>
          <w:tcW w:w="0" w:type="auto"/>
          <w:vAlign w:val="center"/>
        </w:tcPr>
        <w:p w14:paraId="3A310F3F" w14:textId="77777777" w:rsidR="00E56053" w:rsidRDefault="00142F37">
          <w:pPr>
            <w:spacing w:line="240" w:lineRule="auto"/>
          </w:pPr>
          <w:r>
            <w:rPr>
              <w:sz w:val="16"/>
            </w:rPr>
            <w:t>Stan</w:t>
          </w:r>
        </w:p>
      </w:tc>
      <w:tc>
        <w:tcPr>
          <w:tcW w:w="0" w:type="auto"/>
          <w:vAlign w:val="center"/>
        </w:tcPr>
        <w:p w14:paraId="0722BD6E" w14:textId="77777777" w:rsidR="00E56053" w:rsidRDefault="00142F37">
          <w:pPr>
            <w:spacing w:line="240" w:lineRule="auto"/>
          </w:pPr>
          <w:r>
            <w:rPr>
              <w:sz w:val="16"/>
            </w:rPr>
            <w:t>Data modyfikacji</w:t>
          </w:r>
        </w:p>
      </w:tc>
    </w:tr>
    <w:tr w:rsidR="00E56053" w14:paraId="23176FF9" w14:textId="77777777">
      <w:tc>
        <w:tcPr>
          <w:tcW w:w="0" w:type="auto"/>
          <w:vAlign w:val="center"/>
        </w:tcPr>
        <w:p w14:paraId="0CDA2E5B" w14:textId="77777777" w:rsidR="00E56053" w:rsidRDefault="00142F37">
          <w:pPr>
            <w:spacing w:line="240" w:lineRule="auto"/>
          </w:pPr>
          <w:r>
            <w:rPr>
              <w:sz w:val="16"/>
            </w:rPr>
            <w:t>Opiniowana</w:t>
          </w:r>
        </w:p>
      </w:tc>
      <w:tc>
        <w:tcPr>
          <w:tcW w:w="0" w:type="auto"/>
          <w:vAlign w:val="center"/>
        </w:tcPr>
        <w:p w14:paraId="2930FF6C" w14:textId="77777777" w:rsidR="00E56053" w:rsidRDefault="00142F37">
          <w:pPr>
            <w:spacing w:line="240" w:lineRule="auto"/>
          </w:pPr>
          <w:r>
            <w:rPr>
              <w:sz w:val="16"/>
            </w:rPr>
            <w:t>323743094</w:t>
          </w:r>
        </w:p>
      </w:tc>
      <w:tc>
        <w:tcPr>
          <w:tcW w:w="0" w:type="auto"/>
          <w:vAlign w:val="center"/>
        </w:tcPr>
        <w:p w14:paraId="57C3AC13" w14:textId="77777777" w:rsidR="00E56053" w:rsidRDefault="00142F37">
          <w:pPr>
            <w:spacing w:line="240" w:lineRule="auto"/>
          </w:pPr>
          <w:r>
            <w:rPr>
              <w:sz w:val="16"/>
            </w:rPr>
            <w:t>323743401</w:t>
          </w:r>
        </w:p>
      </w:tc>
      <w:tc>
        <w:tcPr>
          <w:tcW w:w="0" w:type="auto"/>
          <w:vAlign w:val="center"/>
        </w:tcPr>
        <w:p w14:paraId="08AD2694" w14:textId="77777777" w:rsidR="00E56053" w:rsidRDefault="00142F37">
          <w:pPr>
            <w:spacing w:line="240" w:lineRule="auto"/>
          </w:pPr>
          <w:r>
            <w:rPr>
              <w:sz w:val="16"/>
            </w:rPr>
            <w:t>Do zaopiniowania</w:t>
          </w:r>
        </w:p>
      </w:tc>
      <w:tc>
        <w:tcPr>
          <w:tcW w:w="0" w:type="auto"/>
          <w:vAlign w:val="center"/>
        </w:tcPr>
        <w:p w14:paraId="75ADAECA" w14:textId="77777777" w:rsidR="00E56053" w:rsidRDefault="00142F37">
          <w:pPr>
            <w:spacing w:line="240" w:lineRule="auto"/>
          </w:pPr>
          <w:r>
            <w:rPr>
              <w:sz w:val="16"/>
            </w:rPr>
            <w:t>2025-09-16 10:38:45</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D39667" w14:textId="77777777" w:rsidR="002518AC" w:rsidRDefault="002518AC">
      <w:pPr>
        <w:spacing w:after="0" w:line="240" w:lineRule="auto"/>
      </w:pPr>
      <w:r>
        <w:separator/>
      </w:r>
    </w:p>
  </w:footnote>
  <w:footnote w:type="continuationSeparator" w:id="0">
    <w:p w14:paraId="1B0143F5" w14:textId="77777777" w:rsidR="002518AC" w:rsidRDefault="002518AC">
      <w:pPr>
        <w:spacing w:after="0" w:line="240" w:lineRule="auto"/>
      </w:pPr>
      <w:r>
        <w:continuationSeparator/>
      </w:r>
    </w:p>
  </w:footnote>
  <w:footnote w:id="1">
    <w:p w14:paraId="07E7BA32" w14:textId="77777777" w:rsidR="00063452" w:rsidRDefault="00063452" w:rsidP="00063452">
      <w:pPr>
        <w:pStyle w:val="Tekstprzypisudolnego"/>
      </w:pPr>
      <w:r>
        <w:rPr>
          <w:rStyle w:val="Odwoanieprzypisudolnego"/>
        </w:rPr>
        <w:footnoteRef/>
      </w:r>
      <w:r>
        <w:t xml:space="preserve"> </w:t>
      </w:r>
      <w:r w:rsidRPr="00AA2EBB">
        <w:rPr>
          <w:sz w:val="18"/>
          <w:szCs w:val="18"/>
        </w:rPr>
        <w:t xml:space="preserve">odpowiednio uzupełnić lub usunąć                                                                                                       </w:t>
      </w:r>
    </w:p>
  </w:footnote>
  <w:footnote w:id="2">
    <w:p w14:paraId="6024951C" w14:textId="77777777" w:rsidR="009B4D70" w:rsidRDefault="009B4D70" w:rsidP="009B4D70">
      <w:pPr>
        <w:pStyle w:val="Tekstprzypisudolnego"/>
      </w:pPr>
      <w:r>
        <w:rPr>
          <w:rStyle w:val="Odwoanieprzypisudolnego"/>
        </w:rPr>
        <w:footnoteRef/>
      </w:r>
      <w:r>
        <w:t xml:space="preserve"> </w:t>
      </w:r>
      <w:r w:rsidRPr="0064659A">
        <w:t>Oferenta/Wykonawcy/Zleceniobiorcy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8550D" w14:textId="77777777" w:rsidR="0000427A" w:rsidRDefault="0000427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27956"/>
    <w:multiLevelType w:val="hybridMultilevel"/>
    <w:tmpl w:val="3C5872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222766"/>
    <w:multiLevelType w:val="hybridMultilevel"/>
    <w:tmpl w:val="496AC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333FEC"/>
    <w:multiLevelType w:val="multilevel"/>
    <w:tmpl w:val="82E8721A"/>
    <w:lvl w:ilvl="0">
      <w:start w:val="1"/>
      <w:numFmt w:val="decimal"/>
      <w:lvlText w:val="%1."/>
      <w:lvlJc w:val="left"/>
      <w:pPr>
        <w:ind w:left="360" w:hanging="360"/>
      </w:pPr>
      <w:rPr>
        <w:rFonts w:hint="default"/>
        <w:strike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0752E5"/>
    <w:multiLevelType w:val="hybridMultilevel"/>
    <w:tmpl w:val="F0CC656A"/>
    <w:lvl w:ilvl="0" w:tplc="04150019">
      <w:start w:val="1"/>
      <w:numFmt w:val="lowerLetter"/>
      <w:lvlText w:val="%1."/>
      <w:lvlJc w:val="left"/>
      <w:pPr>
        <w:ind w:left="1146" w:hanging="360"/>
      </w:pPr>
    </w:lvl>
    <w:lvl w:ilvl="1" w:tplc="9F4CCE1E">
      <w:start w:val="1"/>
      <w:numFmt w:val="lowerLetter"/>
      <w:lvlText w:val="%2)"/>
      <w:lvlJc w:val="left"/>
      <w:pPr>
        <w:ind w:left="2211" w:hanging="705"/>
      </w:pPr>
      <w:rPr>
        <w:rFonts w:hint="default"/>
      </w:rPr>
    </w:lvl>
    <w:lvl w:ilvl="2" w:tplc="F6442FE6">
      <w:start w:val="1"/>
      <w:numFmt w:val="decimal"/>
      <w:lvlText w:val="%3."/>
      <w:lvlJc w:val="left"/>
      <w:pPr>
        <w:ind w:left="3171" w:hanging="765"/>
      </w:pPr>
      <w:rPr>
        <w:rFonts w:hint="default"/>
        <w:b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AF21605"/>
    <w:multiLevelType w:val="hybridMultilevel"/>
    <w:tmpl w:val="A94EB164"/>
    <w:lvl w:ilvl="0" w:tplc="E0E2F534">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0BCA0025"/>
    <w:multiLevelType w:val="hybridMultilevel"/>
    <w:tmpl w:val="F3A003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C173D1"/>
    <w:multiLevelType w:val="hybridMultilevel"/>
    <w:tmpl w:val="E0C0A6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FE62DA7"/>
    <w:multiLevelType w:val="hybridMultilevel"/>
    <w:tmpl w:val="5142E1E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121A65"/>
    <w:multiLevelType w:val="hybridMultilevel"/>
    <w:tmpl w:val="F44237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DC599D"/>
    <w:multiLevelType w:val="hybridMultilevel"/>
    <w:tmpl w:val="27AC6162"/>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6921EA0"/>
    <w:multiLevelType w:val="multilevel"/>
    <w:tmpl w:val="DB1088E4"/>
    <w:lvl w:ilvl="0">
      <w:start w:val="1"/>
      <w:numFmt w:val="decimal"/>
      <w:lvlText w:val="%1."/>
      <w:lvlJc w:val="left"/>
      <w:pPr>
        <w:ind w:left="1123" w:hanging="555"/>
      </w:pPr>
      <w:rPr>
        <w:rFonts w:ascii="Arial" w:hAnsi="Arial" w:cs="Arial" w:hint="default"/>
        <w:sz w:val="20"/>
        <w:szCs w:val="20"/>
      </w:rPr>
    </w:lvl>
    <w:lvl w:ilvl="1">
      <w:start w:val="1"/>
      <w:numFmt w:val="decimal"/>
      <w:isLgl/>
      <w:lvlText w:val="%1.%2."/>
      <w:lvlJc w:val="left"/>
      <w:pPr>
        <w:ind w:left="855" w:hanging="495"/>
      </w:pPr>
      <w:rPr>
        <w:rFonts w:ascii="Arial" w:hAnsi="Arial" w:cs="Arial" w:hint="default"/>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abstractNum w:abstractNumId="12" w15:restartNumberingAfterBreak="0">
    <w:nsid w:val="188975E8"/>
    <w:multiLevelType w:val="multilevel"/>
    <w:tmpl w:val="5E28B120"/>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F13465A"/>
    <w:multiLevelType w:val="hybridMultilevel"/>
    <w:tmpl w:val="0784B19E"/>
    <w:lvl w:ilvl="0" w:tplc="312CC614">
      <w:start w:val="1"/>
      <w:numFmt w:val="decimal"/>
      <w:lvlText w:val="%1."/>
      <w:lvlJc w:val="left"/>
      <w:pPr>
        <w:tabs>
          <w:tab w:val="num" w:pos="855"/>
        </w:tabs>
        <w:ind w:left="855" w:hanging="495"/>
      </w:pPr>
      <w:rPr>
        <w:rFonts w:ascii="Arial"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2E262D9"/>
    <w:multiLevelType w:val="hybridMultilevel"/>
    <w:tmpl w:val="0B8AF6D8"/>
    <w:lvl w:ilvl="0" w:tplc="66BEFA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E2324"/>
    <w:multiLevelType w:val="hybridMultilevel"/>
    <w:tmpl w:val="BC5EF4D0"/>
    <w:lvl w:ilvl="0" w:tplc="8E2A7CFA">
      <w:start w:val="1"/>
      <w:numFmt w:val="decimal"/>
      <w:lvlText w:val="%1."/>
      <w:lvlJc w:val="left"/>
      <w:pPr>
        <w:ind w:left="1020" w:hanging="360"/>
      </w:pPr>
    </w:lvl>
    <w:lvl w:ilvl="1" w:tplc="17D22C72">
      <w:start w:val="1"/>
      <w:numFmt w:val="decimal"/>
      <w:lvlText w:val="%2."/>
      <w:lvlJc w:val="left"/>
      <w:pPr>
        <w:ind w:left="1020" w:hanging="360"/>
      </w:pPr>
    </w:lvl>
    <w:lvl w:ilvl="2" w:tplc="83AAB788">
      <w:start w:val="1"/>
      <w:numFmt w:val="decimal"/>
      <w:lvlText w:val="%3."/>
      <w:lvlJc w:val="left"/>
      <w:pPr>
        <w:ind w:left="1020" w:hanging="360"/>
      </w:pPr>
    </w:lvl>
    <w:lvl w:ilvl="3" w:tplc="60646378">
      <w:start w:val="1"/>
      <w:numFmt w:val="decimal"/>
      <w:lvlText w:val="%4."/>
      <w:lvlJc w:val="left"/>
      <w:pPr>
        <w:ind w:left="1020" w:hanging="360"/>
      </w:pPr>
    </w:lvl>
    <w:lvl w:ilvl="4" w:tplc="4C907DEE">
      <w:start w:val="1"/>
      <w:numFmt w:val="decimal"/>
      <w:lvlText w:val="%5."/>
      <w:lvlJc w:val="left"/>
      <w:pPr>
        <w:ind w:left="1020" w:hanging="360"/>
      </w:pPr>
    </w:lvl>
    <w:lvl w:ilvl="5" w:tplc="8FB45F06">
      <w:start w:val="1"/>
      <w:numFmt w:val="decimal"/>
      <w:lvlText w:val="%6."/>
      <w:lvlJc w:val="left"/>
      <w:pPr>
        <w:ind w:left="1020" w:hanging="360"/>
      </w:pPr>
    </w:lvl>
    <w:lvl w:ilvl="6" w:tplc="E390CCA6">
      <w:start w:val="1"/>
      <w:numFmt w:val="decimal"/>
      <w:lvlText w:val="%7."/>
      <w:lvlJc w:val="left"/>
      <w:pPr>
        <w:ind w:left="1020" w:hanging="360"/>
      </w:pPr>
    </w:lvl>
    <w:lvl w:ilvl="7" w:tplc="B17C9046">
      <w:start w:val="1"/>
      <w:numFmt w:val="decimal"/>
      <w:lvlText w:val="%8."/>
      <w:lvlJc w:val="left"/>
      <w:pPr>
        <w:ind w:left="1020" w:hanging="360"/>
      </w:pPr>
    </w:lvl>
    <w:lvl w:ilvl="8" w:tplc="46547A62">
      <w:start w:val="1"/>
      <w:numFmt w:val="decimal"/>
      <w:lvlText w:val="%9."/>
      <w:lvlJc w:val="left"/>
      <w:pPr>
        <w:ind w:left="1020" w:hanging="360"/>
      </w:pPr>
    </w:lvl>
  </w:abstractNum>
  <w:abstractNum w:abstractNumId="16" w15:restartNumberingAfterBreak="0">
    <w:nsid w:val="327C0CBC"/>
    <w:multiLevelType w:val="hybridMultilevel"/>
    <w:tmpl w:val="6A3E6B0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33BE3C78"/>
    <w:multiLevelType w:val="hybridMultilevel"/>
    <w:tmpl w:val="468E2B2C"/>
    <w:lvl w:ilvl="0" w:tplc="FFFFFFFF">
      <w:start w:val="1"/>
      <w:numFmt w:val="ordinal"/>
      <w:lvlText w:val="%1"/>
      <w:lvlJc w:val="left"/>
      <w:pPr>
        <w:tabs>
          <w:tab w:val="num" w:pos="540"/>
        </w:tabs>
        <w:ind w:left="5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44275CEC"/>
    <w:multiLevelType w:val="hybridMultilevel"/>
    <w:tmpl w:val="4F561132"/>
    <w:lvl w:ilvl="0" w:tplc="21A4F42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D31B5C"/>
    <w:multiLevelType w:val="hybridMultilevel"/>
    <w:tmpl w:val="965E23C4"/>
    <w:lvl w:ilvl="0" w:tplc="04150011">
      <w:start w:val="1"/>
      <w:numFmt w:val="decimal"/>
      <w:lvlText w:val="%1)"/>
      <w:lvlJc w:val="left"/>
      <w:pPr>
        <w:ind w:left="1080" w:hanging="360"/>
      </w:pPr>
      <w:rPr>
        <w:rFonts w:hint="default"/>
      </w:rPr>
    </w:lvl>
    <w:lvl w:ilvl="1" w:tplc="5E66CB9E">
      <w:start w:val="1"/>
      <w:numFmt w:val="decimal"/>
      <w:lvlText w:val="%2."/>
      <w:lvlJc w:val="left"/>
      <w:pPr>
        <w:ind w:left="1800" w:hanging="360"/>
      </w:pPr>
      <w:rPr>
        <w:rFonts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486514A0"/>
    <w:multiLevelType w:val="hybridMultilevel"/>
    <w:tmpl w:val="FFB0B3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EB57FC"/>
    <w:multiLevelType w:val="hybridMultilevel"/>
    <w:tmpl w:val="E460C56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D15E09"/>
    <w:multiLevelType w:val="hybridMultilevel"/>
    <w:tmpl w:val="A79800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1D638F0"/>
    <w:multiLevelType w:val="hybridMultilevel"/>
    <w:tmpl w:val="33B64E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4173783"/>
    <w:multiLevelType w:val="hybridMultilevel"/>
    <w:tmpl w:val="6EECB886"/>
    <w:lvl w:ilvl="0" w:tplc="FAFC2FF6">
      <w:start w:val="1"/>
      <w:numFmt w:val="decimal"/>
      <w:lvlText w:val="%1."/>
      <w:lvlJc w:val="left"/>
      <w:pPr>
        <w:tabs>
          <w:tab w:val="num" w:pos="502"/>
        </w:tabs>
        <w:ind w:left="502" w:hanging="360"/>
      </w:pPr>
      <w:rPr>
        <w:rFonts w:hint="default"/>
      </w:rPr>
    </w:lvl>
    <w:lvl w:ilvl="1" w:tplc="8890923C">
      <w:start w:val="1"/>
      <w:numFmt w:val="decimal"/>
      <w:lvlText w:val="%2)"/>
      <w:lvlJc w:val="left"/>
      <w:pPr>
        <w:tabs>
          <w:tab w:val="num" w:pos="1222"/>
        </w:tabs>
        <w:ind w:left="1222" w:hanging="360"/>
      </w:pPr>
    </w:lvl>
    <w:lvl w:ilvl="2" w:tplc="8CECE31A">
      <w:start w:val="1"/>
      <w:numFmt w:val="decimal"/>
      <w:lvlText w:val="%3."/>
      <w:lvlJc w:val="left"/>
      <w:pPr>
        <w:tabs>
          <w:tab w:val="num" w:pos="2122"/>
        </w:tabs>
        <w:ind w:left="2122" w:hanging="360"/>
      </w:pPr>
    </w:lvl>
    <w:lvl w:ilvl="3" w:tplc="EEC6A128">
      <w:start w:val="1"/>
      <w:numFmt w:val="lowerLetter"/>
      <w:lvlText w:val="%4)"/>
      <w:lvlJc w:val="left"/>
      <w:pPr>
        <w:ind w:left="2662" w:hanging="360"/>
      </w:pPr>
      <w:rPr>
        <w:rFonts w:hint="default"/>
      </w:rPr>
    </w:lvl>
    <w:lvl w:ilvl="4" w:tplc="FBE63310" w:tentative="1">
      <w:start w:val="1"/>
      <w:numFmt w:val="lowerLetter"/>
      <w:lvlText w:val="%5."/>
      <w:lvlJc w:val="left"/>
      <w:pPr>
        <w:tabs>
          <w:tab w:val="num" w:pos="3382"/>
        </w:tabs>
        <w:ind w:left="3382" w:hanging="360"/>
      </w:pPr>
    </w:lvl>
    <w:lvl w:ilvl="5" w:tplc="3E584176" w:tentative="1">
      <w:start w:val="1"/>
      <w:numFmt w:val="lowerRoman"/>
      <w:lvlText w:val="%6."/>
      <w:lvlJc w:val="right"/>
      <w:pPr>
        <w:tabs>
          <w:tab w:val="num" w:pos="4102"/>
        </w:tabs>
        <w:ind w:left="4102" w:hanging="180"/>
      </w:pPr>
    </w:lvl>
    <w:lvl w:ilvl="6" w:tplc="DFBCD872" w:tentative="1">
      <w:start w:val="1"/>
      <w:numFmt w:val="decimal"/>
      <w:lvlText w:val="%7."/>
      <w:lvlJc w:val="left"/>
      <w:pPr>
        <w:tabs>
          <w:tab w:val="num" w:pos="4822"/>
        </w:tabs>
        <w:ind w:left="4822" w:hanging="360"/>
      </w:pPr>
    </w:lvl>
    <w:lvl w:ilvl="7" w:tplc="06F2F1F4" w:tentative="1">
      <w:start w:val="1"/>
      <w:numFmt w:val="lowerLetter"/>
      <w:lvlText w:val="%8."/>
      <w:lvlJc w:val="left"/>
      <w:pPr>
        <w:tabs>
          <w:tab w:val="num" w:pos="5542"/>
        </w:tabs>
        <w:ind w:left="5542" w:hanging="360"/>
      </w:pPr>
    </w:lvl>
    <w:lvl w:ilvl="8" w:tplc="E44A70E2" w:tentative="1">
      <w:start w:val="1"/>
      <w:numFmt w:val="lowerRoman"/>
      <w:lvlText w:val="%9."/>
      <w:lvlJc w:val="right"/>
      <w:pPr>
        <w:tabs>
          <w:tab w:val="num" w:pos="6262"/>
        </w:tabs>
        <w:ind w:left="6262" w:hanging="180"/>
      </w:pPr>
    </w:lvl>
  </w:abstractNum>
  <w:abstractNum w:abstractNumId="25" w15:restartNumberingAfterBreak="0">
    <w:nsid w:val="57D42B2E"/>
    <w:multiLevelType w:val="hybridMultilevel"/>
    <w:tmpl w:val="AF143300"/>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0E4665"/>
    <w:multiLevelType w:val="hybridMultilevel"/>
    <w:tmpl w:val="BA4ED7B0"/>
    <w:lvl w:ilvl="0" w:tplc="0415000F">
      <w:start w:val="1"/>
      <w:numFmt w:val="decimal"/>
      <w:lvlText w:val="%1."/>
      <w:lvlJc w:val="left"/>
      <w:pPr>
        <w:tabs>
          <w:tab w:val="num" w:pos="720"/>
        </w:tabs>
        <w:ind w:left="720" w:hanging="360"/>
      </w:pPr>
    </w:lvl>
    <w:lvl w:ilvl="1" w:tplc="0BDE87C2">
      <w:start w:val="1"/>
      <w:numFmt w:val="bullet"/>
      <w:lvlText w:val=""/>
      <w:lvlJc w:val="left"/>
      <w:pPr>
        <w:tabs>
          <w:tab w:val="num" w:pos="1107"/>
        </w:tabs>
        <w:ind w:left="1050" w:hanging="57"/>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DCF0B8C"/>
    <w:multiLevelType w:val="multilevel"/>
    <w:tmpl w:val="FF8EA8AA"/>
    <w:lvl w:ilvl="0">
      <w:start w:val="1"/>
      <w:numFmt w:val="decimal"/>
      <w:lvlText w:val="%1."/>
      <w:lvlJc w:val="left"/>
      <w:pPr>
        <w:ind w:left="360" w:hanging="360"/>
      </w:pPr>
      <w:rPr>
        <w:rFonts w:hint="default"/>
        <w:strike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28A0D9C"/>
    <w:multiLevelType w:val="multilevel"/>
    <w:tmpl w:val="AAD0955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9A26F3"/>
    <w:multiLevelType w:val="hybridMultilevel"/>
    <w:tmpl w:val="92F429A4"/>
    <w:lvl w:ilvl="0" w:tplc="C7A0EA88">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826D9D"/>
    <w:multiLevelType w:val="hybridMultilevel"/>
    <w:tmpl w:val="947CEA80"/>
    <w:lvl w:ilvl="0" w:tplc="58ECC12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7D1C4C"/>
    <w:multiLevelType w:val="hybridMultilevel"/>
    <w:tmpl w:val="468E2B2C"/>
    <w:lvl w:ilvl="0" w:tplc="FFFFFFFF">
      <w:start w:val="1"/>
      <w:numFmt w:val="ordinal"/>
      <w:lvlText w:val="%1"/>
      <w:lvlJc w:val="left"/>
      <w:pPr>
        <w:tabs>
          <w:tab w:val="num" w:pos="540"/>
        </w:tabs>
        <w:ind w:left="5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9DE4924"/>
    <w:multiLevelType w:val="multilevel"/>
    <w:tmpl w:val="DB1088E4"/>
    <w:lvl w:ilvl="0">
      <w:start w:val="1"/>
      <w:numFmt w:val="decimal"/>
      <w:lvlText w:val="%1."/>
      <w:lvlJc w:val="left"/>
      <w:pPr>
        <w:ind w:left="1123" w:hanging="555"/>
      </w:pPr>
      <w:rPr>
        <w:rFonts w:ascii="Arial" w:hAnsi="Arial" w:cs="Arial" w:hint="default"/>
        <w:sz w:val="20"/>
        <w:szCs w:val="20"/>
      </w:rPr>
    </w:lvl>
    <w:lvl w:ilvl="1">
      <w:start w:val="1"/>
      <w:numFmt w:val="decimal"/>
      <w:isLgl/>
      <w:lvlText w:val="%1.%2."/>
      <w:lvlJc w:val="left"/>
      <w:pPr>
        <w:ind w:left="855" w:hanging="495"/>
      </w:pPr>
      <w:rPr>
        <w:rFonts w:ascii="Arial" w:hAnsi="Arial" w:cs="Arial" w:hint="default"/>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abstractNum w:abstractNumId="34" w15:restartNumberingAfterBreak="0">
    <w:nsid w:val="6B8C22EB"/>
    <w:multiLevelType w:val="hybridMultilevel"/>
    <w:tmpl w:val="A1024A0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6D150D5E"/>
    <w:multiLevelType w:val="hybridMultilevel"/>
    <w:tmpl w:val="F6409364"/>
    <w:lvl w:ilvl="0" w:tplc="04150011">
      <w:start w:val="1"/>
      <w:numFmt w:val="decimal"/>
      <w:lvlText w:val="%1)"/>
      <w:lvlJc w:val="left"/>
      <w:pPr>
        <w:ind w:left="1648" w:hanging="360"/>
      </w:p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6" w15:restartNumberingAfterBreak="0">
    <w:nsid w:val="6E6B5DC5"/>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F672470"/>
    <w:multiLevelType w:val="hybridMultilevel"/>
    <w:tmpl w:val="173CB2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0180C2D"/>
    <w:multiLevelType w:val="hybridMultilevel"/>
    <w:tmpl w:val="AFECA28A"/>
    <w:lvl w:ilvl="0" w:tplc="08EA7400">
      <w:start w:val="1"/>
      <w:numFmt w:val="lowerLetter"/>
      <w:lvlText w:val="%1)"/>
      <w:lvlJc w:val="left"/>
      <w:pPr>
        <w:ind w:left="1020" w:hanging="360"/>
      </w:pPr>
    </w:lvl>
    <w:lvl w:ilvl="1" w:tplc="95767EDA">
      <w:start w:val="1"/>
      <w:numFmt w:val="lowerLetter"/>
      <w:lvlText w:val="%2)"/>
      <w:lvlJc w:val="left"/>
      <w:pPr>
        <w:ind w:left="1020" w:hanging="360"/>
      </w:pPr>
    </w:lvl>
    <w:lvl w:ilvl="2" w:tplc="F664FA86">
      <w:start w:val="1"/>
      <w:numFmt w:val="lowerLetter"/>
      <w:lvlText w:val="%3)"/>
      <w:lvlJc w:val="left"/>
      <w:pPr>
        <w:ind w:left="1020" w:hanging="360"/>
      </w:pPr>
    </w:lvl>
    <w:lvl w:ilvl="3" w:tplc="7CA4276E">
      <w:start w:val="1"/>
      <w:numFmt w:val="lowerLetter"/>
      <w:lvlText w:val="%4)"/>
      <w:lvlJc w:val="left"/>
      <w:pPr>
        <w:ind w:left="1020" w:hanging="360"/>
      </w:pPr>
    </w:lvl>
    <w:lvl w:ilvl="4" w:tplc="F4F61826">
      <w:start w:val="1"/>
      <w:numFmt w:val="lowerLetter"/>
      <w:lvlText w:val="%5)"/>
      <w:lvlJc w:val="left"/>
      <w:pPr>
        <w:ind w:left="1020" w:hanging="360"/>
      </w:pPr>
    </w:lvl>
    <w:lvl w:ilvl="5" w:tplc="B292FAC4">
      <w:start w:val="1"/>
      <w:numFmt w:val="lowerLetter"/>
      <w:lvlText w:val="%6)"/>
      <w:lvlJc w:val="left"/>
      <w:pPr>
        <w:ind w:left="1020" w:hanging="360"/>
      </w:pPr>
    </w:lvl>
    <w:lvl w:ilvl="6" w:tplc="C0924D26">
      <w:start w:val="1"/>
      <w:numFmt w:val="lowerLetter"/>
      <w:lvlText w:val="%7)"/>
      <w:lvlJc w:val="left"/>
      <w:pPr>
        <w:ind w:left="1020" w:hanging="360"/>
      </w:pPr>
    </w:lvl>
    <w:lvl w:ilvl="7" w:tplc="195E95AE">
      <w:start w:val="1"/>
      <w:numFmt w:val="lowerLetter"/>
      <w:lvlText w:val="%8)"/>
      <w:lvlJc w:val="left"/>
      <w:pPr>
        <w:ind w:left="1020" w:hanging="360"/>
      </w:pPr>
    </w:lvl>
    <w:lvl w:ilvl="8" w:tplc="A6EE95B6">
      <w:start w:val="1"/>
      <w:numFmt w:val="lowerLetter"/>
      <w:lvlText w:val="%9)"/>
      <w:lvlJc w:val="left"/>
      <w:pPr>
        <w:ind w:left="1020" w:hanging="360"/>
      </w:pPr>
    </w:lvl>
  </w:abstractNum>
  <w:abstractNum w:abstractNumId="39" w15:restartNumberingAfterBreak="0">
    <w:nsid w:val="74745BEF"/>
    <w:multiLevelType w:val="hybridMultilevel"/>
    <w:tmpl w:val="5344ED12"/>
    <w:lvl w:ilvl="0" w:tplc="04150017">
      <w:start w:val="1"/>
      <w:numFmt w:val="lowerLetter"/>
      <w:lvlText w:val="%1)"/>
      <w:lvlJc w:val="left"/>
      <w:pPr>
        <w:tabs>
          <w:tab w:val="num" w:pos="540"/>
        </w:tabs>
        <w:ind w:left="5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757A181E"/>
    <w:multiLevelType w:val="multilevel"/>
    <w:tmpl w:val="0415001F"/>
    <w:lvl w:ilvl="0">
      <w:start w:val="1"/>
      <w:numFmt w:val="decimal"/>
      <w:lvlText w:val="%1."/>
      <w:lvlJc w:val="left"/>
      <w:pPr>
        <w:ind w:left="9433"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90A3F98"/>
    <w:multiLevelType w:val="hybridMultilevel"/>
    <w:tmpl w:val="EE7826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E2767AB"/>
    <w:multiLevelType w:val="hybridMultilevel"/>
    <w:tmpl w:val="D6B6A8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83580671">
    <w:abstractNumId w:val="36"/>
  </w:num>
  <w:num w:numId="2" w16cid:durableId="574240583">
    <w:abstractNumId w:val="32"/>
  </w:num>
  <w:num w:numId="3" w16cid:durableId="1380085759">
    <w:abstractNumId w:val="33"/>
  </w:num>
  <w:num w:numId="4" w16cid:durableId="1163080776">
    <w:abstractNumId w:val="2"/>
  </w:num>
  <w:num w:numId="5" w16cid:durableId="1430925841">
    <w:abstractNumId w:val="21"/>
  </w:num>
  <w:num w:numId="6" w16cid:durableId="1625387729">
    <w:abstractNumId w:val="7"/>
  </w:num>
  <w:num w:numId="7" w16cid:durableId="1849060528">
    <w:abstractNumId w:val="19"/>
  </w:num>
  <w:num w:numId="8" w16cid:durableId="1621766465">
    <w:abstractNumId w:val="30"/>
  </w:num>
  <w:num w:numId="9" w16cid:durableId="1188955467">
    <w:abstractNumId w:val="0"/>
  </w:num>
  <w:num w:numId="10" w16cid:durableId="1167020021">
    <w:abstractNumId w:val="25"/>
  </w:num>
  <w:num w:numId="11" w16cid:durableId="377894338">
    <w:abstractNumId w:val="12"/>
  </w:num>
  <w:num w:numId="12" w16cid:durableId="1283807813">
    <w:abstractNumId w:val="31"/>
  </w:num>
  <w:num w:numId="13" w16cid:durableId="1590626225">
    <w:abstractNumId w:val="18"/>
  </w:num>
  <w:num w:numId="14" w16cid:durableId="1645354121">
    <w:abstractNumId w:val="40"/>
  </w:num>
  <w:num w:numId="15" w16cid:durableId="23603884">
    <w:abstractNumId w:val="5"/>
  </w:num>
  <w:num w:numId="16" w16cid:durableId="652875839">
    <w:abstractNumId w:val="35"/>
  </w:num>
  <w:num w:numId="17" w16cid:durableId="1972665194">
    <w:abstractNumId w:val="27"/>
  </w:num>
  <w:num w:numId="18" w16cid:durableId="674385021">
    <w:abstractNumId w:val="3"/>
  </w:num>
  <w:num w:numId="19" w16cid:durableId="226847640">
    <w:abstractNumId w:val="39"/>
  </w:num>
  <w:num w:numId="20" w16cid:durableId="2113281484">
    <w:abstractNumId w:val="13"/>
  </w:num>
  <w:num w:numId="21" w16cid:durableId="403378248">
    <w:abstractNumId w:val="26"/>
  </w:num>
  <w:num w:numId="22" w16cid:durableId="497501466">
    <w:abstractNumId w:val="20"/>
  </w:num>
  <w:num w:numId="23" w16cid:durableId="783503670">
    <w:abstractNumId w:val="42"/>
  </w:num>
  <w:num w:numId="24" w16cid:durableId="1975912443">
    <w:abstractNumId w:val="29"/>
  </w:num>
  <w:num w:numId="25" w16cid:durableId="1432361753">
    <w:abstractNumId w:val="8"/>
  </w:num>
  <w:num w:numId="26" w16cid:durableId="1587422116">
    <w:abstractNumId w:val="28"/>
  </w:num>
  <w:num w:numId="27" w16cid:durableId="1192767584">
    <w:abstractNumId w:val="24"/>
  </w:num>
  <w:num w:numId="28" w16cid:durableId="582222804">
    <w:abstractNumId w:val="16"/>
  </w:num>
  <w:num w:numId="29" w16cid:durableId="1888954597">
    <w:abstractNumId w:val="11"/>
  </w:num>
  <w:num w:numId="30" w16cid:durableId="1661419759">
    <w:abstractNumId w:val="4"/>
  </w:num>
  <w:num w:numId="31" w16cid:durableId="1582371616">
    <w:abstractNumId w:val="17"/>
  </w:num>
  <w:num w:numId="32" w16cid:durableId="990137418">
    <w:abstractNumId w:val="14"/>
  </w:num>
  <w:num w:numId="33" w16cid:durableId="928543977">
    <w:abstractNumId w:val="34"/>
  </w:num>
  <w:num w:numId="34" w16cid:durableId="3027389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86110032">
    <w:abstractNumId w:val="10"/>
  </w:num>
  <w:num w:numId="36" w16cid:durableId="1416169779">
    <w:abstractNumId w:val="22"/>
  </w:num>
  <w:num w:numId="37" w16cid:durableId="1958220410">
    <w:abstractNumId w:val="9"/>
  </w:num>
  <w:num w:numId="38" w16cid:durableId="1560937536">
    <w:abstractNumId w:val="37"/>
  </w:num>
  <w:num w:numId="39" w16cid:durableId="1376660174">
    <w:abstractNumId w:val="6"/>
  </w:num>
  <w:num w:numId="40" w16cid:durableId="2054112069">
    <w:abstractNumId w:val="23"/>
  </w:num>
  <w:num w:numId="41" w16cid:durableId="508985263">
    <w:abstractNumId w:val="1"/>
  </w:num>
  <w:num w:numId="42" w16cid:durableId="956259013">
    <w:abstractNumId w:val="41"/>
  </w:num>
  <w:num w:numId="43" w16cid:durableId="897402832">
    <w:abstractNumId w:val="15"/>
  </w:num>
  <w:num w:numId="44" w16cid:durableId="207161021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2DE"/>
    <w:rsid w:val="0000427A"/>
    <w:rsid w:val="00014207"/>
    <w:rsid w:val="000326D1"/>
    <w:rsid w:val="00045ACF"/>
    <w:rsid w:val="00052C03"/>
    <w:rsid w:val="00056F6A"/>
    <w:rsid w:val="00063452"/>
    <w:rsid w:val="00064D03"/>
    <w:rsid w:val="00076DE4"/>
    <w:rsid w:val="000807EE"/>
    <w:rsid w:val="00095001"/>
    <w:rsid w:val="000A7653"/>
    <w:rsid w:val="000D4A9D"/>
    <w:rsid w:val="000E303F"/>
    <w:rsid w:val="000F72DE"/>
    <w:rsid w:val="0010412D"/>
    <w:rsid w:val="00142F37"/>
    <w:rsid w:val="00143098"/>
    <w:rsid w:val="001557D4"/>
    <w:rsid w:val="00155B65"/>
    <w:rsid w:val="00161F05"/>
    <w:rsid w:val="001936FF"/>
    <w:rsid w:val="001A53F0"/>
    <w:rsid w:val="001D369E"/>
    <w:rsid w:val="001D5893"/>
    <w:rsid w:val="001D5D27"/>
    <w:rsid w:val="00211ABA"/>
    <w:rsid w:val="00225195"/>
    <w:rsid w:val="002333DC"/>
    <w:rsid w:val="0024790F"/>
    <w:rsid w:val="002518AC"/>
    <w:rsid w:val="002662EE"/>
    <w:rsid w:val="00275FB7"/>
    <w:rsid w:val="00295DE8"/>
    <w:rsid w:val="002A3BF1"/>
    <w:rsid w:val="002B2F42"/>
    <w:rsid w:val="002C6D79"/>
    <w:rsid w:val="002E03FA"/>
    <w:rsid w:val="002E17CA"/>
    <w:rsid w:val="002E7E13"/>
    <w:rsid w:val="002F0EED"/>
    <w:rsid w:val="00325E18"/>
    <w:rsid w:val="003423D8"/>
    <w:rsid w:val="00371821"/>
    <w:rsid w:val="003742CF"/>
    <w:rsid w:val="00390CC3"/>
    <w:rsid w:val="003A0C12"/>
    <w:rsid w:val="003E62EB"/>
    <w:rsid w:val="004205B2"/>
    <w:rsid w:val="00427265"/>
    <w:rsid w:val="0044160B"/>
    <w:rsid w:val="00446DDD"/>
    <w:rsid w:val="004A6E93"/>
    <w:rsid w:val="004D2347"/>
    <w:rsid w:val="004E1ACA"/>
    <w:rsid w:val="00543D32"/>
    <w:rsid w:val="00545440"/>
    <w:rsid w:val="00551D0F"/>
    <w:rsid w:val="00581A10"/>
    <w:rsid w:val="00583372"/>
    <w:rsid w:val="005A017D"/>
    <w:rsid w:val="005A6A05"/>
    <w:rsid w:val="005C7337"/>
    <w:rsid w:val="005D65B4"/>
    <w:rsid w:val="005E12A4"/>
    <w:rsid w:val="006505A7"/>
    <w:rsid w:val="006560C5"/>
    <w:rsid w:val="006667AF"/>
    <w:rsid w:val="006806DC"/>
    <w:rsid w:val="006D5D4B"/>
    <w:rsid w:val="00705585"/>
    <w:rsid w:val="0072451E"/>
    <w:rsid w:val="00727213"/>
    <w:rsid w:val="0074722D"/>
    <w:rsid w:val="00761D14"/>
    <w:rsid w:val="00763033"/>
    <w:rsid w:val="0077163B"/>
    <w:rsid w:val="0079363D"/>
    <w:rsid w:val="007964C4"/>
    <w:rsid w:val="007B169F"/>
    <w:rsid w:val="007B2BD1"/>
    <w:rsid w:val="007E09F4"/>
    <w:rsid w:val="008212E8"/>
    <w:rsid w:val="00822A5A"/>
    <w:rsid w:val="00850282"/>
    <w:rsid w:val="008A76B0"/>
    <w:rsid w:val="008C342F"/>
    <w:rsid w:val="008E6F01"/>
    <w:rsid w:val="008F3E61"/>
    <w:rsid w:val="008F61A3"/>
    <w:rsid w:val="00915958"/>
    <w:rsid w:val="009179E3"/>
    <w:rsid w:val="00926831"/>
    <w:rsid w:val="009301FB"/>
    <w:rsid w:val="009428E6"/>
    <w:rsid w:val="00947444"/>
    <w:rsid w:val="009523EE"/>
    <w:rsid w:val="00953132"/>
    <w:rsid w:val="00955564"/>
    <w:rsid w:val="00957C27"/>
    <w:rsid w:val="00975689"/>
    <w:rsid w:val="009A0A40"/>
    <w:rsid w:val="009B4D70"/>
    <w:rsid w:val="009C6CCB"/>
    <w:rsid w:val="009F557A"/>
    <w:rsid w:val="00A1175B"/>
    <w:rsid w:val="00A405DF"/>
    <w:rsid w:val="00A43F5C"/>
    <w:rsid w:val="00A45DD3"/>
    <w:rsid w:val="00A66A33"/>
    <w:rsid w:val="00A8189B"/>
    <w:rsid w:val="00AF3EC1"/>
    <w:rsid w:val="00B03A33"/>
    <w:rsid w:val="00B24A70"/>
    <w:rsid w:val="00B41F61"/>
    <w:rsid w:val="00B70A49"/>
    <w:rsid w:val="00B731B1"/>
    <w:rsid w:val="00BA5957"/>
    <w:rsid w:val="00BD28AF"/>
    <w:rsid w:val="00CA338D"/>
    <w:rsid w:val="00CC4CB8"/>
    <w:rsid w:val="00D12BDC"/>
    <w:rsid w:val="00D509BC"/>
    <w:rsid w:val="00D60FF1"/>
    <w:rsid w:val="00D64877"/>
    <w:rsid w:val="00D82549"/>
    <w:rsid w:val="00DB051D"/>
    <w:rsid w:val="00DD229F"/>
    <w:rsid w:val="00DE47CC"/>
    <w:rsid w:val="00E12C91"/>
    <w:rsid w:val="00E23D97"/>
    <w:rsid w:val="00E42228"/>
    <w:rsid w:val="00E451E7"/>
    <w:rsid w:val="00E51E91"/>
    <w:rsid w:val="00E56053"/>
    <w:rsid w:val="00E6160A"/>
    <w:rsid w:val="00E62BCC"/>
    <w:rsid w:val="00E77FC8"/>
    <w:rsid w:val="00E84165"/>
    <w:rsid w:val="00E84305"/>
    <w:rsid w:val="00E962E0"/>
    <w:rsid w:val="00F11F9F"/>
    <w:rsid w:val="00F43ACF"/>
    <w:rsid w:val="00F55BB6"/>
    <w:rsid w:val="00F67280"/>
    <w:rsid w:val="00F71970"/>
    <w:rsid w:val="00F868F2"/>
    <w:rsid w:val="00F92A99"/>
    <w:rsid w:val="00FB3169"/>
    <w:rsid w:val="00FF6C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212D7"/>
  <w15:chartTrackingRefBased/>
  <w15:docId w15:val="{25556BDC-2A30-4372-AE4E-DC0BCABF3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72D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1">
    <w:name w:val="Znak Znak1"/>
    <w:basedOn w:val="Normalny"/>
    <w:rsid w:val="000F72DE"/>
    <w:pPr>
      <w:spacing w:after="0" w:line="360" w:lineRule="auto"/>
      <w:jc w:val="both"/>
    </w:pPr>
    <w:rPr>
      <w:rFonts w:ascii="Verdana" w:eastAsia="Times New Roman" w:hAnsi="Verdana" w:cs="Times New Roman"/>
      <w:sz w:val="20"/>
      <w:szCs w:val="20"/>
      <w:lang w:eastAsia="pl-PL"/>
    </w:rPr>
  </w:style>
  <w:style w:type="character" w:customStyle="1" w:styleId="FontStyle42">
    <w:name w:val="Font Style42"/>
    <w:uiPriority w:val="99"/>
    <w:rsid w:val="000F72DE"/>
    <w:rPr>
      <w:rFonts w:ascii="Arial Unicode MS" w:eastAsia="Arial Unicode MS" w:cs="Arial Unicode MS"/>
      <w:sz w:val="20"/>
      <w:szCs w:val="20"/>
    </w:rPr>
  </w:style>
  <w:style w:type="paragraph" w:styleId="Akapitzlist">
    <w:name w:val="List Paragraph"/>
    <w:aliases w:val="Alpha list,K2 lista alfabetyczna,K2 Alphabetical list,Podsis rysunku"/>
    <w:basedOn w:val="Normalny"/>
    <w:link w:val="AkapitzlistZnak"/>
    <w:uiPriority w:val="34"/>
    <w:qFormat/>
    <w:rsid w:val="000F72DE"/>
    <w:pPr>
      <w:ind w:left="720"/>
      <w:contextualSpacing/>
    </w:pPr>
  </w:style>
  <w:style w:type="character" w:styleId="Hipercze">
    <w:name w:val="Hyperlink"/>
    <w:basedOn w:val="Domylnaczcionkaakapitu"/>
    <w:uiPriority w:val="99"/>
    <w:unhideWhenUsed/>
    <w:rsid w:val="000F72DE"/>
    <w:rPr>
      <w:color w:val="0563C1" w:themeColor="hyperlink"/>
      <w:u w:val="single"/>
    </w:rPr>
  </w:style>
  <w:style w:type="character" w:styleId="Odwoaniedokomentarza">
    <w:name w:val="annotation reference"/>
    <w:basedOn w:val="Domylnaczcionkaakapitu"/>
    <w:uiPriority w:val="99"/>
    <w:semiHidden/>
    <w:unhideWhenUsed/>
    <w:rsid w:val="000F72DE"/>
    <w:rPr>
      <w:sz w:val="16"/>
      <w:szCs w:val="16"/>
    </w:rPr>
  </w:style>
  <w:style w:type="paragraph" w:styleId="Tekstkomentarza">
    <w:name w:val="annotation text"/>
    <w:basedOn w:val="Normalny"/>
    <w:link w:val="TekstkomentarzaZnak"/>
    <w:uiPriority w:val="99"/>
    <w:unhideWhenUsed/>
    <w:rsid w:val="000F72DE"/>
    <w:pPr>
      <w:spacing w:line="240" w:lineRule="auto"/>
    </w:pPr>
    <w:rPr>
      <w:sz w:val="20"/>
      <w:szCs w:val="20"/>
    </w:rPr>
  </w:style>
  <w:style w:type="character" w:customStyle="1" w:styleId="TekstkomentarzaZnak">
    <w:name w:val="Tekst komentarza Znak"/>
    <w:basedOn w:val="Domylnaczcionkaakapitu"/>
    <w:link w:val="Tekstkomentarza"/>
    <w:uiPriority w:val="99"/>
    <w:rsid w:val="000F72DE"/>
    <w:rPr>
      <w:sz w:val="20"/>
      <w:szCs w:val="20"/>
    </w:rPr>
  </w:style>
  <w:style w:type="paragraph" w:styleId="Tematkomentarza">
    <w:name w:val="annotation subject"/>
    <w:basedOn w:val="Tekstkomentarza"/>
    <w:next w:val="Tekstkomentarza"/>
    <w:link w:val="TematkomentarzaZnak"/>
    <w:uiPriority w:val="99"/>
    <w:semiHidden/>
    <w:unhideWhenUsed/>
    <w:rsid w:val="000F72DE"/>
    <w:rPr>
      <w:b/>
      <w:bCs/>
    </w:rPr>
  </w:style>
  <w:style w:type="character" w:customStyle="1" w:styleId="TematkomentarzaZnak">
    <w:name w:val="Temat komentarza Znak"/>
    <w:basedOn w:val="TekstkomentarzaZnak"/>
    <w:link w:val="Tematkomentarza"/>
    <w:uiPriority w:val="99"/>
    <w:semiHidden/>
    <w:rsid w:val="000F72DE"/>
    <w:rPr>
      <w:b/>
      <w:bCs/>
      <w:sz w:val="20"/>
      <w:szCs w:val="20"/>
    </w:rPr>
  </w:style>
  <w:style w:type="paragraph" w:styleId="Tekstdymka">
    <w:name w:val="Balloon Text"/>
    <w:basedOn w:val="Normalny"/>
    <w:link w:val="TekstdymkaZnak"/>
    <w:uiPriority w:val="99"/>
    <w:semiHidden/>
    <w:unhideWhenUsed/>
    <w:rsid w:val="000F72D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F72DE"/>
    <w:rPr>
      <w:rFonts w:ascii="Segoe UI" w:hAnsi="Segoe UI" w:cs="Segoe UI"/>
      <w:sz w:val="18"/>
      <w:szCs w:val="18"/>
    </w:rPr>
  </w:style>
  <w:style w:type="paragraph" w:styleId="Tekstpodstawowywcity">
    <w:name w:val="Body Text Indent"/>
    <w:basedOn w:val="Normalny"/>
    <w:link w:val="TekstpodstawowywcityZnak"/>
    <w:uiPriority w:val="99"/>
    <w:semiHidden/>
    <w:unhideWhenUsed/>
    <w:rsid w:val="000F72DE"/>
    <w:pPr>
      <w:spacing w:after="120"/>
      <w:ind w:left="283"/>
    </w:pPr>
  </w:style>
  <w:style w:type="character" w:customStyle="1" w:styleId="TekstpodstawowywcityZnak">
    <w:name w:val="Tekst podstawowy wcięty Znak"/>
    <w:basedOn w:val="Domylnaczcionkaakapitu"/>
    <w:link w:val="Tekstpodstawowywcity"/>
    <w:uiPriority w:val="99"/>
    <w:semiHidden/>
    <w:rsid w:val="000F72DE"/>
  </w:style>
  <w:style w:type="paragraph" w:styleId="Tekstpodstawowyzwciciem2">
    <w:name w:val="Body Text First Indent 2"/>
    <w:basedOn w:val="Tekstpodstawowywcity"/>
    <w:link w:val="Tekstpodstawowyzwciciem2Znak"/>
    <w:uiPriority w:val="99"/>
    <w:unhideWhenUsed/>
    <w:rsid w:val="000F72DE"/>
    <w:pPr>
      <w:spacing w:after="160"/>
      <w:ind w:left="360" w:firstLine="360"/>
    </w:pPr>
  </w:style>
  <w:style w:type="character" w:customStyle="1" w:styleId="Tekstpodstawowyzwciciem2Znak">
    <w:name w:val="Tekst podstawowy z wcięciem 2 Znak"/>
    <w:basedOn w:val="TekstpodstawowywcityZnak"/>
    <w:link w:val="Tekstpodstawowyzwciciem2"/>
    <w:uiPriority w:val="99"/>
    <w:rsid w:val="000F72DE"/>
  </w:style>
  <w:style w:type="table" w:styleId="Tabela-Siatka">
    <w:name w:val="Table Grid"/>
    <w:basedOn w:val="Standardowy"/>
    <w:uiPriority w:val="39"/>
    <w:rsid w:val="000F72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
    <w:name w:val="Style5"/>
    <w:basedOn w:val="Normalny"/>
    <w:uiPriority w:val="99"/>
    <w:rsid w:val="000F72DE"/>
    <w:pPr>
      <w:autoSpaceDE w:val="0"/>
      <w:autoSpaceDN w:val="0"/>
      <w:spacing w:after="0" w:line="365" w:lineRule="exact"/>
    </w:pPr>
    <w:rPr>
      <w:rFonts w:ascii="Calibri" w:hAnsi="Calibri" w:cs="Calibri"/>
      <w:sz w:val="24"/>
      <w:szCs w:val="24"/>
      <w:lang w:eastAsia="pl-PL"/>
    </w:rPr>
  </w:style>
  <w:style w:type="character" w:customStyle="1" w:styleId="FontStyle77">
    <w:name w:val="Font Style77"/>
    <w:basedOn w:val="Domylnaczcionkaakapitu"/>
    <w:uiPriority w:val="99"/>
    <w:rsid w:val="000F72DE"/>
    <w:rPr>
      <w:rFonts w:ascii="Calibri" w:hAnsi="Calibri" w:cs="Calibri" w:hint="default"/>
    </w:rPr>
  </w:style>
  <w:style w:type="paragraph" w:styleId="Nagwek">
    <w:name w:val="header"/>
    <w:basedOn w:val="Normalny"/>
    <w:link w:val="NagwekZnak"/>
    <w:uiPriority w:val="99"/>
    <w:unhideWhenUsed/>
    <w:rsid w:val="000F72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72DE"/>
  </w:style>
  <w:style w:type="paragraph" w:styleId="Stopka">
    <w:name w:val="footer"/>
    <w:basedOn w:val="Normalny"/>
    <w:link w:val="StopkaZnak"/>
    <w:uiPriority w:val="99"/>
    <w:unhideWhenUsed/>
    <w:rsid w:val="000F72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F72DE"/>
  </w:style>
  <w:style w:type="paragraph" w:styleId="Tekstprzypisudolnego">
    <w:name w:val="footnote text"/>
    <w:basedOn w:val="Normalny"/>
    <w:link w:val="TekstprzypisudolnegoZnak"/>
    <w:uiPriority w:val="99"/>
    <w:semiHidden/>
    <w:unhideWhenUsed/>
    <w:rsid w:val="000F72D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F72DE"/>
    <w:rPr>
      <w:sz w:val="20"/>
      <w:szCs w:val="20"/>
    </w:rPr>
  </w:style>
  <w:style w:type="character" w:styleId="Odwoanieprzypisudolnego">
    <w:name w:val="footnote reference"/>
    <w:basedOn w:val="Domylnaczcionkaakapitu"/>
    <w:uiPriority w:val="99"/>
    <w:semiHidden/>
    <w:unhideWhenUsed/>
    <w:rsid w:val="000F72DE"/>
    <w:rPr>
      <w:vertAlign w:val="superscript"/>
    </w:rPr>
  </w:style>
  <w:style w:type="paragraph" w:styleId="Poprawka">
    <w:name w:val="Revision"/>
    <w:hidden/>
    <w:uiPriority w:val="99"/>
    <w:semiHidden/>
    <w:rsid w:val="000F72DE"/>
    <w:pPr>
      <w:spacing w:after="0" w:line="240" w:lineRule="auto"/>
    </w:pPr>
  </w:style>
  <w:style w:type="character" w:styleId="UyteHipercze">
    <w:name w:val="FollowedHyperlink"/>
    <w:basedOn w:val="Domylnaczcionkaakapitu"/>
    <w:uiPriority w:val="99"/>
    <w:semiHidden/>
    <w:unhideWhenUsed/>
    <w:rsid w:val="000F72DE"/>
    <w:rPr>
      <w:color w:val="954F72" w:themeColor="followedHyperlink"/>
      <w:u w:val="single"/>
    </w:rPr>
  </w:style>
  <w:style w:type="paragraph" w:customStyle="1" w:styleId="Style3">
    <w:name w:val="Style3"/>
    <w:basedOn w:val="Normalny"/>
    <w:rsid w:val="000F72DE"/>
    <w:pPr>
      <w:widowControl w:val="0"/>
      <w:autoSpaceDE w:val="0"/>
      <w:autoSpaceDN w:val="0"/>
      <w:adjustRightInd w:val="0"/>
      <w:spacing w:after="0" w:line="264" w:lineRule="exact"/>
      <w:jc w:val="both"/>
    </w:pPr>
    <w:rPr>
      <w:rFonts w:ascii="Times New Roman" w:eastAsia="Times New Roman" w:hAnsi="Times New Roman" w:cs="Times New Roman"/>
      <w:sz w:val="24"/>
      <w:szCs w:val="24"/>
      <w:lang w:eastAsia="pl-PL"/>
    </w:rPr>
  </w:style>
  <w:style w:type="character" w:customStyle="1" w:styleId="FontStyle31">
    <w:name w:val="Font Style31"/>
    <w:rsid w:val="000F72DE"/>
    <w:rPr>
      <w:rFonts w:ascii="Times New Roman" w:hAnsi="Times New Roman" w:cs="Times New Roman"/>
      <w:sz w:val="20"/>
      <w:szCs w:val="20"/>
    </w:rPr>
  </w:style>
  <w:style w:type="character" w:customStyle="1" w:styleId="AkapitzlistZnak">
    <w:name w:val="Akapit z listą Znak"/>
    <w:aliases w:val="Alpha list Znak,K2 lista alfabetyczna Znak,K2 Alphabetical list Znak,Podsis rysunku Znak"/>
    <w:link w:val="Akapitzlist"/>
    <w:uiPriority w:val="34"/>
    <w:locked/>
    <w:rsid w:val="000F72DE"/>
  </w:style>
  <w:style w:type="paragraph" w:customStyle="1" w:styleId="Style11">
    <w:name w:val="Style11"/>
    <w:basedOn w:val="Normalny"/>
    <w:uiPriority w:val="99"/>
    <w:rsid w:val="000F72DE"/>
    <w:pPr>
      <w:widowControl w:val="0"/>
      <w:autoSpaceDE w:val="0"/>
      <w:autoSpaceDN w:val="0"/>
      <w:adjustRightInd w:val="0"/>
      <w:spacing w:after="0" w:line="216" w:lineRule="exact"/>
      <w:jc w:val="right"/>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semiHidden/>
    <w:unhideWhenUsed/>
    <w:rsid w:val="000F72DE"/>
    <w:pPr>
      <w:spacing w:after="120"/>
    </w:pPr>
  </w:style>
  <w:style w:type="character" w:customStyle="1" w:styleId="TekstpodstawowyZnak">
    <w:name w:val="Tekst podstawowy Znak"/>
    <w:basedOn w:val="Domylnaczcionkaakapitu"/>
    <w:link w:val="Tekstpodstawowy"/>
    <w:uiPriority w:val="99"/>
    <w:semiHidden/>
    <w:rsid w:val="000F72DE"/>
  </w:style>
  <w:style w:type="paragraph" w:customStyle="1" w:styleId="ZnakZnak3">
    <w:name w:val="Znak Znak3"/>
    <w:basedOn w:val="Normalny"/>
    <w:rsid w:val="000F72DE"/>
    <w:pPr>
      <w:spacing w:before="240" w:after="0" w:line="360" w:lineRule="auto"/>
      <w:ind w:left="360" w:right="23" w:hanging="431"/>
      <w:jc w:val="both"/>
    </w:pPr>
    <w:rPr>
      <w:rFonts w:ascii="Verdana" w:eastAsia="Times New Roman" w:hAnsi="Verdana" w:cs="Times New Roman"/>
      <w:sz w:val="20"/>
      <w:szCs w:val="20"/>
      <w:lang w:eastAsia="pl-PL"/>
    </w:rPr>
  </w:style>
  <w:style w:type="paragraph" w:styleId="Tekstpodstawowy2">
    <w:name w:val="Body Text 2"/>
    <w:basedOn w:val="Normalny"/>
    <w:link w:val="Tekstpodstawowy2Znak"/>
    <w:uiPriority w:val="99"/>
    <w:semiHidden/>
    <w:unhideWhenUsed/>
    <w:rsid w:val="000F72DE"/>
    <w:pPr>
      <w:spacing w:after="120" w:line="480" w:lineRule="auto"/>
    </w:pPr>
  </w:style>
  <w:style w:type="character" w:customStyle="1" w:styleId="Tekstpodstawowy2Znak">
    <w:name w:val="Tekst podstawowy 2 Znak"/>
    <w:basedOn w:val="Domylnaczcionkaakapitu"/>
    <w:link w:val="Tekstpodstawowy2"/>
    <w:uiPriority w:val="99"/>
    <w:semiHidden/>
    <w:rsid w:val="000F72DE"/>
  </w:style>
  <w:style w:type="paragraph" w:customStyle="1" w:styleId="pf0">
    <w:name w:val="pf0"/>
    <w:basedOn w:val="Normalny"/>
    <w:rsid w:val="008F3E61"/>
    <w:pPr>
      <w:spacing w:before="100" w:beforeAutospacing="1" w:after="100" w:afterAutospacing="1" w:line="240" w:lineRule="auto"/>
      <w:ind w:left="280"/>
    </w:pPr>
    <w:rPr>
      <w:rFonts w:ascii="Times New Roman" w:eastAsia="Times New Roman" w:hAnsi="Times New Roman" w:cs="Times New Roman"/>
      <w:sz w:val="24"/>
      <w:szCs w:val="24"/>
      <w:lang w:eastAsia="pl-PL"/>
    </w:rPr>
  </w:style>
  <w:style w:type="character" w:customStyle="1" w:styleId="cf01">
    <w:name w:val="cf01"/>
    <w:basedOn w:val="Domylnaczcionkaakapitu"/>
    <w:rsid w:val="008F3E61"/>
    <w:rPr>
      <w:rFonts w:ascii="Segoe UI" w:hAnsi="Segoe UI" w:cs="Segoe UI" w:hint="default"/>
      <w:sz w:val="18"/>
      <w:szCs w:val="18"/>
    </w:rPr>
  </w:style>
  <w:style w:type="character" w:styleId="Uwydatnienie">
    <w:name w:val="Emphasis"/>
    <w:basedOn w:val="Domylnaczcionkaakapitu"/>
    <w:uiPriority w:val="20"/>
    <w:qFormat/>
    <w:rsid w:val="0000427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274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g.gov.pl/Wspieranie+przedsiebiorczosci/Dzialalnosc+gospodarcza+i+e-przedsiebiorczosc/Centralna+Ewidencja+i+Informacja+o+Dzialalnosci+Gospodarczej+CEIDG" TargetMode="External"/><Relationship Id="rId13" Type="http://schemas.openxmlformats.org/officeDocument/2006/relationships/hyperlink" Target="https://www.orlen.pl/pl/o-firmie/o-spolce/nasze-standardy/bezpieczenstwo-w-orlenie/wykonawcy-zewnetrzni/szkoleni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orlen.pl/pl/o-firmie/o-spolce/nasze-standardy/bezpieczenstwo-w-orlenie/wykonawcy-zewnetrzni/aktualnosci"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mailto:naruszenieprawa@orlen.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rlen.pl/pl/o-firmie/o-spolce/nasze-standardy/bezpieczenstwo-w-orlenie/wykonawcy-zewnetrzni/wymagania-bezpieczenstwa" TargetMode="External"/><Relationship Id="rId5" Type="http://schemas.openxmlformats.org/officeDocument/2006/relationships/webSettings" Target="webSettings.xml"/><Relationship Id="rId15" Type="http://schemas.openxmlformats.org/officeDocument/2006/relationships/hyperlink" Target="https://kontrahenci.lotos.pl" TargetMode="External"/><Relationship Id="rId10" Type="http://schemas.openxmlformats.org/officeDocument/2006/relationships/hyperlink" Target="http://www.mg.gov.pl/Wspieranie+przedsiebiorczosci/Dzialalnosc+gospodarcza+i+e-przedsiebiorczosc/Centralna+Ewidencja+i+Informacja+o+Dzialalnosci+Gospodarczej+CEID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g.gov.pl/Wspieranie+przedsiebiorczosci/Dzialalnosc+gospodarcza+i+e-przedsiebiorczosc/Centralna+Ewidencja+i+Informacja+o+Dzialalnosci+Gospodarczej+CEIDG" TargetMode="External"/><Relationship Id="rId14" Type="http://schemas.openxmlformats.org/officeDocument/2006/relationships/hyperlink" Target="https://e-learning.lotos.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4567D-F7E9-4E13-99C8-B363D7CBE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7519</Words>
  <Characters>49779</Characters>
  <Application>Microsoft Office Word</Application>
  <DocSecurity>0</DocSecurity>
  <Lines>858</Lines>
  <Paragraphs>337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56961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Karolak Dariusz (PKN)</dc:creator>
  <cp:lastModifiedBy>Karolak Dariusz (ORL)</cp:lastModifiedBy>
  <cp:revision>2</cp:revision>
  <dcterms:created xsi:type="dcterms:W3CDTF">2025-12-09T07:42:00Z</dcterms:created>
  <dcterms:modified xsi:type="dcterms:W3CDTF">2025-12-09T07:42:00Z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2025-09-19T12:23:38Z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139cf207-6a82-46d9-96e4-50fb80cf06d7</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y fmtid="{D5CDD505-2E9C-101B-9397-08002B2CF9AE}" pid="10" name="MSIP_Label_53312e15-a5e9-4500-a857-15b9f442bba9_Enabled">
    <vt:lpwstr>true</vt:lpwstr>
  </property>
  <property fmtid="{D5CDD505-2E9C-101B-9397-08002B2CF9AE}" pid="11" name="MSIP_Label_53312e15-a5e9-4500-a857-15b9f442bba9_SetDate">
    <vt:lpwstr>2025-09-25T06:44:53Z</vt:lpwstr>
  </property>
  <property fmtid="{D5CDD505-2E9C-101B-9397-08002B2CF9AE}" pid="12" name="MSIP_Label_53312e15-a5e9-4500-a857-15b9f442bba9_Method">
    <vt:lpwstr>Standard</vt:lpwstr>
  </property>
  <property fmtid="{D5CDD505-2E9C-101B-9397-08002B2CF9AE}" pid="13" name="MSIP_Label_53312e15-a5e9-4500-a857-15b9f442bba9_Name">
    <vt:lpwstr>Informacje służbowe</vt:lpwstr>
  </property>
  <property fmtid="{D5CDD505-2E9C-101B-9397-08002B2CF9AE}" pid="14" name="MSIP_Label_53312e15-a5e9-4500-a857-15b9f442bba9_SiteId">
    <vt:lpwstr>8240863f-2f43-471d-b2eb-4a75fb9fab5b</vt:lpwstr>
  </property>
  <property fmtid="{D5CDD505-2E9C-101B-9397-08002B2CF9AE}" pid="15" name="MSIP_Label_53312e15-a5e9-4500-a857-15b9f442bba9_ActionId">
    <vt:lpwstr>4dad576d-bc60-4be0-aad8-cb5028d829db</vt:lpwstr>
  </property>
  <property fmtid="{D5CDD505-2E9C-101B-9397-08002B2CF9AE}" pid="16" name="MSIP_Label_53312e15-a5e9-4500-a857-15b9f442bba9_ContentBits">
    <vt:lpwstr>0</vt:lpwstr>
  </property>
  <property fmtid="{D5CDD505-2E9C-101B-9397-08002B2CF9AE}" pid="17" name="MSIP_Label_53312e15-a5e9-4500-a857-15b9f442bba9_Tag">
    <vt:lpwstr>10, 3, 0, 1</vt:lpwstr>
  </property>
</Properties>
</file>