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F89EA" w14:textId="77777777" w:rsidR="007B5FA8" w:rsidRDefault="007B5FA8"/>
    <w:p w14:paraId="5A8F0311" w14:textId="77777777" w:rsidR="00103A54" w:rsidRPr="00103A54" w:rsidRDefault="00103A54" w:rsidP="00103A54"/>
    <w:p w14:paraId="252475CF" w14:textId="77777777" w:rsidR="00103A54" w:rsidRDefault="00103A54" w:rsidP="00103A54"/>
    <w:p w14:paraId="007652EE" w14:textId="77777777" w:rsidR="00103A54" w:rsidRPr="00B7120E" w:rsidRDefault="00103A54" w:rsidP="00103A54">
      <w:pPr>
        <w:jc w:val="right"/>
        <w:rPr>
          <w:rFonts w:cs="Arial"/>
          <w:b/>
        </w:rPr>
      </w:pPr>
      <w:r>
        <w:tab/>
      </w:r>
      <w:r w:rsidRPr="00B7120E">
        <w:rPr>
          <w:rFonts w:cs="Arial"/>
          <w:b/>
        </w:rPr>
        <w:t xml:space="preserve">Załącznik nr 4 </w:t>
      </w:r>
    </w:p>
    <w:p w14:paraId="565833ED" w14:textId="77777777" w:rsidR="00103A54" w:rsidRDefault="00103A54" w:rsidP="00103A54">
      <w:pPr>
        <w:spacing w:after="360"/>
        <w:ind w:left="425"/>
        <w:jc w:val="center"/>
        <w:rPr>
          <w:rFonts w:eastAsia="Calibri" w:cs="Arial"/>
          <w:b/>
        </w:rPr>
      </w:pPr>
    </w:p>
    <w:p w14:paraId="10CCDF2C" w14:textId="77777777" w:rsidR="00103A54" w:rsidRPr="00B7120E" w:rsidRDefault="00103A54" w:rsidP="00103A54">
      <w:pPr>
        <w:spacing w:after="360"/>
        <w:ind w:left="425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1E9A5249" w14:textId="20061221" w:rsidR="00103A54" w:rsidRPr="00CF24AF" w:rsidRDefault="00103A54" w:rsidP="00222A4E">
      <w:pPr>
        <w:spacing w:line="280" w:lineRule="atLeast"/>
        <w:rPr>
          <w:rFonts w:cs="Arial"/>
          <w:b/>
          <w:b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>
        <w:rPr>
          <w:rFonts w:cs="Arial"/>
          <w:sz w:val="20"/>
        </w:rPr>
        <w:t>:</w:t>
      </w:r>
      <w:r w:rsidR="00222A4E" w:rsidRPr="00222A4E">
        <w:rPr>
          <w:rFonts w:cs="Arial"/>
          <w:b/>
          <w:bCs/>
          <w:sz w:val="20"/>
        </w:rPr>
        <w:t>„</w:t>
      </w:r>
      <w:r w:rsidR="00BB3DBA" w:rsidRPr="00BB3DBA">
        <w:rPr>
          <w:rFonts w:cs="Arial"/>
          <w:b/>
          <w:sz w:val="20"/>
        </w:rPr>
        <w:t xml:space="preserve"> </w:t>
      </w:r>
      <w:r w:rsidR="00BB3DBA" w:rsidRPr="00BB3DBA">
        <w:rPr>
          <w:rFonts w:cs="Arial"/>
          <w:b/>
          <w:bCs/>
          <w:sz w:val="20"/>
        </w:rPr>
        <w:t>„</w:t>
      </w:r>
      <w:r w:rsidR="00477863" w:rsidRPr="00477863">
        <w:rPr>
          <w:rFonts w:cs="Arial"/>
          <w:b/>
          <w:bCs/>
          <w:sz w:val="20"/>
        </w:rPr>
        <w:t>Świadczenie wyceny nieruchomości i sporządzania operatów szacunkowych na obszarze Polskiej Spółki Gazownictwa sp. z o.o. – Oddział Zakład Gazowniczy w Gdańsku</w:t>
      </w:r>
      <w:r w:rsidR="00477863">
        <w:rPr>
          <w:rFonts w:cs="Arial"/>
          <w:b/>
          <w:bCs/>
          <w:sz w:val="20"/>
        </w:rPr>
        <w:t>.</w:t>
      </w:r>
      <w:r w:rsidRPr="008739DC">
        <w:rPr>
          <w:rFonts w:cs="Arial"/>
          <w:b/>
          <w:bCs/>
          <w:sz w:val="20"/>
        </w:rPr>
        <w:t>”</w:t>
      </w:r>
      <w:r>
        <w:rPr>
          <w:rFonts w:cs="Arial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21536FF2" w14:textId="77777777" w:rsidR="00103A54" w:rsidRPr="00B7120E" w:rsidRDefault="00103A54" w:rsidP="00103A54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18FA5DF3" w14:textId="77777777" w:rsidR="00103A54" w:rsidRPr="00B7120E" w:rsidRDefault="00103A54" w:rsidP="00103A54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57F2EE3F" w14:textId="77777777" w:rsidR="00103A54" w:rsidRPr="00B7120E" w:rsidRDefault="00103A54" w:rsidP="00103A54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1DAABEDB" w14:textId="77777777" w:rsidR="00103A54" w:rsidRPr="00B7120E" w:rsidRDefault="00103A54" w:rsidP="00103A54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3A68947A" w14:textId="77777777" w:rsidR="00103A54" w:rsidRPr="00B7120E" w:rsidRDefault="00103A54" w:rsidP="00103A54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5914D9A5" w14:textId="77777777" w:rsidR="00103A54" w:rsidRPr="00B7120E" w:rsidRDefault="00103A54" w:rsidP="00103A54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0FEE7A2B" w14:textId="77777777" w:rsidR="00103A54" w:rsidRPr="00B7120E" w:rsidRDefault="00103A54" w:rsidP="00103A54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4AD17453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6068708A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21B2368D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4CE37F96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4EA27874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49F3E79C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2D0933F9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551BAB4D" w14:textId="77777777" w:rsidR="00103A54" w:rsidRPr="00B7120E" w:rsidRDefault="00103A54" w:rsidP="00103A54">
      <w:pPr>
        <w:spacing w:line="280" w:lineRule="atLeast"/>
        <w:ind w:left="6372"/>
        <w:rPr>
          <w:rFonts w:eastAsia="Calibri" w:cs="Arial"/>
          <w:sz w:val="20"/>
        </w:rPr>
      </w:pPr>
    </w:p>
    <w:p w14:paraId="21878CA1" w14:textId="77777777" w:rsidR="00103A54" w:rsidRPr="00B7120E" w:rsidRDefault="00103A54" w:rsidP="00103A54">
      <w:pPr>
        <w:spacing w:line="280" w:lineRule="atLeast"/>
        <w:ind w:right="72"/>
        <w:rPr>
          <w:rFonts w:eastAsia="Calibri" w:cs="Arial"/>
          <w:sz w:val="20"/>
        </w:rPr>
      </w:pPr>
    </w:p>
    <w:p w14:paraId="682AC64A" w14:textId="77777777" w:rsidR="00103A54" w:rsidRPr="00B7120E" w:rsidRDefault="00103A54" w:rsidP="00103A54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4C0601DD" w14:textId="77777777" w:rsidR="00103A54" w:rsidRPr="00B7120E" w:rsidRDefault="00103A54" w:rsidP="00103A54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1D82543A" w14:textId="77777777" w:rsidR="00103A54" w:rsidRPr="00B7120E" w:rsidRDefault="00103A54" w:rsidP="00103A54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2BE5FFDA" w14:textId="77777777" w:rsidR="00103A54" w:rsidRPr="00B7120E" w:rsidRDefault="00103A54" w:rsidP="00103A54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31950C50" w14:textId="77777777" w:rsidR="00103A54" w:rsidRPr="00B7120E" w:rsidRDefault="00103A54" w:rsidP="00103A54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3E0622CB" w14:textId="77777777" w:rsidR="00103A54" w:rsidRPr="00B7120E" w:rsidRDefault="00103A54" w:rsidP="00103A54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0C719566" w14:textId="77777777" w:rsidR="00103A54" w:rsidRPr="00B7120E" w:rsidRDefault="00103A54" w:rsidP="00103A54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7C7D20C0" w14:textId="77777777" w:rsidR="00103A54" w:rsidRPr="008074AE" w:rsidRDefault="00103A54" w:rsidP="00103A54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75E5684" w14:textId="77777777" w:rsidR="00103A54" w:rsidRPr="008074AE" w:rsidRDefault="00103A54" w:rsidP="00103A54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88FBA0B" w14:textId="2929EE08" w:rsidR="00103A54" w:rsidRPr="00103A54" w:rsidRDefault="00103A54" w:rsidP="00103A54">
      <w:pPr>
        <w:tabs>
          <w:tab w:val="left" w:pos="2459"/>
        </w:tabs>
      </w:pPr>
    </w:p>
    <w:sectPr w:rsidR="00103A54" w:rsidRPr="00103A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66D22" w14:textId="77777777" w:rsidR="00DA336F" w:rsidRDefault="00DA336F" w:rsidP="00103A54">
      <w:r>
        <w:separator/>
      </w:r>
    </w:p>
  </w:endnote>
  <w:endnote w:type="continuationSeparator" w:id="0">
    <w:p w14:paraId="216DA236" w14:textId="77777777" w:rsidR="00DA336F" w:rsidRDefault="00DA336F" w:rsidP="00103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57F07" w14:textId="77777777" w:rsidR="00F062FB" w:rsidRDefault="00F062F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210214058"/>
  <w:bookmarkStart w:id="1" w:name="_Hlk210214059"/>
  <w:bookmarkStart w:id="2" w:name="_Hlk210214081"/>
  <w:bookmarkStart w:id="3" w:name="_Hlk210214082"/>
  <w:p w14:paraId="6EB781D2" w14:textId="644CBA3E" w:rsidR="00103A54" w:rsidRDefault="00103A54" w:rsidP="00103A54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1BE00CF" wp14:editId="6BBB8B21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406E69D" id="Straight Connector 1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bookmarkEnd w:id="0"/>
    <w:bookmarkEnd w:id="1"/>
    <w:bookmarkEnd w:id="2"/>
    <w:bookmarkEnd w:id="3"/>
  </w:p>
  <w:p w14:paraId="01510C47" w14:textId="6E91D78E" w:rsidR="00103A54" w:rsidRPr="006F22D8" w:rsidRDefault="00103A54" w:rsidP="00103A54">
    <w:pPr>
      <w:autoSpaceDE w:val="0"/>
      <w:autoSpaceDN w:val="0"/>
      <w:adjustRightInd w:val="0"/>
      <w:spacing w:line="288" w:lineRule="auto"/>
      <w:textAlignment w:val="center"/>
      <w:rPr>
        <w:rFonts w:cs="Arial"/>
        <w:color w:val="000000"/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98D931E" wp14:editId="586A78E5">
              <wp:simplePos x="0" y="0"/>
              <wp:positionH relativeFrom="column">
                <wp:posOffset>1673225</wp:posOffset>
              </wp:positionH>
              <wp:positionV relativeFrom="paragraph">
                <wp:posOffset>7620</wp:posOffset>
              </wp:positionV>
              <wp:extent cx="2131060" cy="807085"/>
              <wp:effectExtent l="381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1060" cy="807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14112F" w14:textId="77777777" w:rsidR="00103A54" w:rsidRPr="006F22D8" w:rsidRDefault="00103A54" w:rsidP="00103A54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Oddział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Zakład Gazowniczy w Gdańsku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ul.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Wałowa 41/43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  <w:t>80-858 Gdańsk</w:t>
                          </w:r>
                        </w:p>
                        <w:p w14:paraId="58E43B46" w14:textId="77777777" w:rsidR="00103A54" w:rsidRPr="006F22D8" w:rsidRDefault="00103A54" w:rsidP="00103A54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8D931E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131.75pt;margin-top:.6pt;width:167.8pt;height:63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" filled="f" stroked="f" strokeweight=".5pt">
              <v:textbox>
                <w:txbxContent>
                  <w:p w14:paraId="6C14112F" w14:textId="77777777" w:rsidR="00103A54" w:rsidRPr="006F22D8" w:rsidRDefault="00103A54" w:rsidP="00103A54">
                    <w:pPr>
                      <w:rPr>
                        <w:rFonts w:cs="Arial"/>
                        <w:sz w:val="14"/>
                        <w:szCs w:val="14"/>
                      </w:rPr>
                    </w:pP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Oddział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t>Zakład Gazowniczy w Gdańsku</w:t>
                    </w: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br/>
                    </w: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ul.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t>Wałowa 41/43</w:t>
                    </w: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br/>
                      <w:t>80-858 Gdańsk</w:t>
                    </w:r>
                  </w:p>
                  <w:p w14:paraId="58E43B46" w14:textId="77777777" w:rsidR="00103A54" w:rsidRPr="006F22D8" w:rsidRDefault="00103A54" w:rsidP="00103A54">
                    <w:pPr>
                      <w:rPr>
                        <w:rFonts w:cs="Arial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FC47C8" wp14:editId="2C1AA9D2">
              <wp:simplePos x="0" y="0"/>
              <wp:positionH relativeFrom="column">
                <wp:posOffset>3823467</wp:posOffset>
              </wp:positionH>
              <wp:positionV relativeFrom="paragraph">
                <wp:posOffset>8890</wp:posOffset>
              </wp:positionV>
              <wp:extent cx="2679700" cy="807085"/>
              <wp:effectExtent l="0" t="0" r="0" b="0"/>
              <wp:wrapNone/>
              <wp:docPr id="5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9700" cy="807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1EFADE" w14:textId="77777777" w:rsidR="00103A54" w:rsidRPr="006F22D8" w:rsidRDefault="00103A54" w:rsidP="00103A54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768AEC70" w14:textId="77777777" w:rsidR="00103A54" w:rsidRPr="006F22D8" w:rsidRDefault="00103A54" w:rsidP="00103A54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4A9D8411" w14:textId="77777777" w:rsidR="00103A54" w:rsidRPr="006F22D8" w:rsidRDefault="00103A54" w:rsidP="00103A54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17E051ED" w14:textId="77777777" w:rsidR="00103A54" w:rsidRPr="006F22D8" w:rsidRDefault="00103A54" w:rsidP="00103A54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10.685.630.000,00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0FC47C8" id="Text Box 9" o:spid="_x0000_s1027" type="#_x0000_t202" style="position:absolute;margin-left:301.05pt;margin-top:.7pt;width:211pt;height:6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" filled="f" stroked="f" strokeweight=".5pt">
              <v:textbox>
                <w:txbxContent>
                  <w:p w14:paraId="231EFADE" w14:textId="77777777" w:rsidR="00103A54" w:rsidRPr="006F22D8" w:rsidRDefault="00103A54" w:rsidP="00103A54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Sąd Rejonowy dla Krakowa - Śródmieścia w Krakowie,</w:t>
                    </w:r>
                  </w:p>
                  <w:p w14:paraId="768AEC70" w14:textId="77777777" w:rsidR="00103A54" w:rsidRPr="006F22D8" w:rsidRDefault="00103A54" w:rsidP="00103A54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XII Wydział Gospodarczy KRS</w:t>
                    </w:r>
                  </w:p>
                  <w:p w14:paraId="4A9D8411" w14:textId="77777777" w:rsidR="00103A54" w:rsidRPr="006F22D8" w:rsidRDefault="00103A54" w:rsidP="00103A54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NIP 5252496411 REGON 142739519 KRS 0000374001</w:t>
                    </w:r>
                  </w:p>
                  <w:p w14:paraId="17E051ED" w14:textId="77777777" w:rsidR="00103A54" w:rsidRPr="006F22D8" w:rsidRDefault="00103A54" w:rsidP="00103A54">
                    <w:pPr>
                      <w:rPr>
                        <w:rFonts w:cs="Arial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Kapitał zakładowy: </w:t>
                    </w:r>
                    <w:r w:rsidRPr="00B914D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10.685.630.000,00 </w:t>
                    </w: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zł</w:t>
                    </w:r>
                  </w:p>
                </w:txbxContent>
              </v:textbox>
            </v:shape>
          </w:pict>
        </mc:Fallback>
      </mc:AlternateContent>
    </w:r>
    <w:r w:rsidRPr="006F22D8">
      <w:rPr>
        <w:rFonts w:cs="Arial"/>
        <w:color w:val="000000"/>
        <w:sz w:val="14"/>
        <w:szCs w:val="14"/>
      </w:rPr>
      <w:t>Polska Spółka Gazownictwa</w:t>
    </w:r>
    <w:r>
      <w:rPr>
        <w:rFonts w:cs="Arial"/>
        <w:color w:val="000000"/>
        <w:sz w:val="14"/>
        <w:szCs w:val="14"/>
      </w:rPr>
      <w:t xml:space="preserve"> sp. z o.o. </w:t>
    </w:r>
  </w:p>
  <w:p w14:paraId="1D50BE83" w14:textId="532A6B31" w:rsidR="00103A54" w:rsidRPr="006F22D8" w:rsidRDefault="00103A54" w:rsidP="00103A54">
    <w:pPr>
      <w:tabs>
        <w:tab w:val="left" w:pos="4075"/>
      </w:tabs>
      <w:autoSpaceDE w:val="0"/>
      <w:autoSpaceDN w:val="0"/>
      <w:adjustRightInd w:val="0"/>
      <w:spacing w:line="288" w:lineRule="auto"/>
      <w:textAlignment w:val="center"/>
      <w:rPr>
        <w:rFonts w:cs="Arial"/>
        <w:color w:val="000000"/>
        <w:sz w:val="14"/>
        <w:szCs w:val="14"/>
      </w:rPr>
    </w:pPr>
    <w:r w:rsidRPr="006F22D8">
      <w:rPr>
        <w:rFonts w:cs="Arial"/>
        <w:color w:val="000000"/>
        <w:sz w:val="14"/>
        <w:szCs w:val="14"/>
      </w:rPr>
      <w:t>ul. Wojciecha Bandrowskiego 16</w:t>
    </w:r>
    <w:r>
      <w:rPr>
        <w:rFonts w:cs="Arial"/>
        <w:color w:val="000000"/>
        <w:sz w:val="14"/>
        <w:szCs w:val="14"/>
      </w:rPr>
      <w:tab/>
    </w:r>
  </w:p>
  <w:p w14:paraId="3DA95C57" w14:textId="77777777" w:rsidR="00103A54" w:rsidRPr="006F22D8" w:rsidRDefault="00103A54" w:rsidP="00103A54">
    <w:pPr>
      <w:rPr>
        <w:rFonts w:cs="Arial"/>
        <w:sz w:val="14"/>
        <w:szCs w:val="14"/>
      </w:rPr>
    </w:pPr>
    <w:r w:rsidRPr="006F22D8">
      <w:rPr>
        <w:rFonts w:cs="Arial"/>
        <w:color w:val="000000"/>
        <w:sz w:val="14"/>
        <w:szCs w:val="14"/>
      </w:rPr>
      <w:t>33-100 Tarnów</w:t>
    </w:r>
  </w:p>
  <w:p w14:paraId="26601CD2" w14:textId="77777777" w:rsidR="00103A54" w:rsidRDefault="00103A5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E5FC4" w14:textId="77777777" w:rsidR="00F062FB" w:rsidRDefault="00F062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EDB06" w14:textId="77777777" w:rsidR="00DA336F" w:rsidRDefault="00DA336F" w:rsidP="00103A54">
      <w:r>
        <w:separator/>
      </w:r>
    </w:p>
  </w:footnote>
  <w:footnote w:type="continuationSeparator" w:id="0">
    <w:p w14:paraId="608786DF" w14:textId="77777777" w:rsidR="00DA336F" w:rsidRDefault="00DA336F" w:rsidP="00103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EC58C" w14:textId="77777777" w:rsidR="00F062FB" w:rsidRDefault="00F062F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DE850" w14:textId="55AD36B4" w:rsidR="00F062FB" w:rsidRPr="00F062FB" w:rsidRDefault="00F062FB" w:rsidP="00F062FB">
    <w:pPr>
      <w:pStyle w:val="Nagwek"/>
    </w:pPr>
    <w:r w:rsidRPr="00F062FB">
      <w:rPr>
        <w:noProof/>
      </w:rPr>
      <w:drawing>
        <wp:anchor distT="0" distB="0" distL="114300" distR="114300" simplePos="0" relativeHeight="251664384" behindDoc="1" locked="0" layoutInCell="1" allowOverlap="1" wp14:anchorId="6E146D31" wp14:editId="0054F0F9">
          <wp:simplePos x="0" y="0"/>
          <wp:positionH relativeFrom="column">
            <wp:posOffset>1270</wp:posOffset>
          </wp:positionH>
          <wp:positionV relativeFrom="paragraph">
            <wp:posOffset>13970</wp:posOffset>
          </wp:positionV>
          <wp:extent cx="1104265" cy="433070"/>
          <wp:effectExtent l="0" t="0" r="635" b="5080"/>
          <wp:wrapNone/>
          <wp:docPr id="1386801175" name="Graf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6954126" name="Grafika 2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265" cy="4330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AC78B3E" w14:textId="53C67311" w:rsidR="00103A54" w:rsidRDefault="00103A54" w:rsidP="00103A54">
    <w:pPr>
      <w:pStyle w:val="Nagwek"/>
      <w:tabs>
        <w:tab w:val="center" w:pos="4677"/>
        <w:tab w:val="left" w:pos="5774"/>
      </w:tabs>
      <w:jc w:val="center"/>
    </w:pPr>
  </w:p>
  <w:p w14:paraId="14AD7E74" w14:textId="77777777" w:rsidR="00103A54" w:rsidRDefault="00103A5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76D21" w14:textId="77777777" w:rsidR="00F062FB" w:rsidRDefault="00F062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A54"/>
    <w:rsid w:val="000503F6"/>
    <w:rsid w:val="00103A54"/>
    <w:rsid w:val="00136A99"/>
    <w:rsid w:val="001E504B"/>
    <w:rsid w:val="00222A4E"/>
    <w:rsid w:val="003A0AE0"/>
    <w:rsid w:val="00477863"/>
    <w:rsid w:val="00513F0D"/>
    <w:rsid w:val="005A62C9"/>
    <w:rsid w:val="005D6588"/>
    <w:rsid w:val="006F2EE3"/>
    <w:rsid w:val="007A23D7"/>
    <w:rsid w:val="007B5FA8"/>
    <w:rsid w:val="007C514D"/>
    <w:rsid w:val="00824410"/>
    <w:rsid w:val="008C11EA"/>
    <w:rsid w:val="008D10B0"/>
    <w:rsid w:val="008E12BA"/>
    <w:rsid w:val="00A62666"/>
    <w:rsid w:val="00A95174"/>
    <w:rsid w:val="00AA71C6"/>
    <w:rsid w:val="00B66D0E"/>
    <w:rsid w:val="00BB3DBA"/>
    <w:rsid w:val="00CF24AF"/>
    <w:rsid w:val="00CF2617"/>
    <w:rsid w:val="00D65DED"/>
    <w:rsid w:val="00D673A6"/>
    <w:rsid w:val="00DA336F"/>
    <w:rsid w:val="00DC50AF"/>
    <w:rsid w:val="00E802C8"/>
    <w:rsid w:val="00ED6D6C"/>
    <w:rsid w:val="00F062FB"/>
    <w:rsid w:val="00F843C9"/>
    <w:rsid w:val="00FE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38A826"/>
  <w15:chartTrackingRefBased/>
  <w15:docId w15:val="{5224A941-CEC3-4B3C-B1AD-69FB2004C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3A54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03A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03A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03A5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3A5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03A5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03A5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03A5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3A5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03A5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3A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03A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03A5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3A5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3A5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3A5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03A5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3A5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03A5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03A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03A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3A5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03A5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03A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03A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03A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03A5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03A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03A5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03A5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103A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03A54"/>
  </w:style>
  <w:style w:type="paragraph" w:styleId="Stopka">
    <w:name w:val="footer"/>
    <w:basedOn w:val="Normalny"/>
    <w:link w:val="StopkaZnak"/>
    <w:uiPriority w:val="99"/>
    <w:unhideWhenUsed/>
    <w:qFormat/>
    <w:rsid w:val="00103A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3A54"/>
  </w:style>
  <w:style w:type="character" w:customStyle="1" w:styleId="CharStyle3">
    <w:name w:val="Char Style 3"/>
    <w:basedOn w:val="Domylnaczcionkaakapitu"/>
    <w:link w:val="Style2"/>
    <w:uiPriority w:val="99"/>
    <w:rsid w:val="00103A54"/>
  </w:style>
  <w:style w:type="paragraph" w:customStyle="1" w:styleId="Style2">
    <w:name w:val="Style 2"/>
    <w:basedOn w:val="Normalny"/>
    <w:link w:val="CharStyle3"/>
    <w:uiPriority w:val="99"/>
    <w:rsid w:val="00103A54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103A54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103A54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103A54"/>
    <w:rPr>
      <w:rFonts w:eastAsia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7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Szwaczyk Ewa (PSG)</dc:creator>
  <cp:keywords/>
  <dc:description/>
  <cp:lastModifiedBy>Bartoszewicz Sylwia (PSG)</cp:lastModifiedBy>
  <cp:revision>10</cp:revision>
  <cp:lastPrinted>2026-06-17T08:28:00Z</cp:lastPrinted>
  <dcterms:created xsi:type="dcterms:W3CDTF">2026-02-16T09:31:00Z</dcterms:created>
  <dcterms:modified xsi:type="dcterms:W3CDTF">2026-07-24T10:03:00Z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2026-02-16T09:37:10Z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07727b40-6910-4ff4-9d2e-14ec89a92616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