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0A516" w14:textId="4E02F934" w:rsidR="00D64EF9" w:rsidRDefault="00D64EF9" w:rsidP="00A71079">
      <w:pPr>
        <w:suppressAutoHyphens/>
        <w:spacing w:after="0" w:line="312" w:lineRule="auto"/>
        <w:jc w:val="center"/>
        <w:rPr>
          <w:rFonts w:ascii="Arial" w:eastAsia="Calibri" w:hAnsi="Arial" w:cs="Arial"/>
          <w:b/>
          <w:sz w:val="18"/>
          <w:szCs w:val="18"/>
          <w:lang w:val="pl-PL" w:eastAsia="zh-CN"/>
        </w:rPr>
      </w:pPr>
      <w:bookmarkStart w:id="0" w:name="_GoBack"/>
      <w:bookmarkEnd w:id="0"/>
    </w:p>
    <w:p w14:paraId="48076288" w14:textId="631F2125" w:rsidR="00FE096E" w:rsidRPr="00D63383" w:rsidRDefault="00433940" w:rsidP="00A71079">
      <w:pPr>
        <w:suppressAutoHyphens/>
        <w:spacing w:after="0" w:line="312" w:lineRule="auto"/>
        <w:jc w:val="center"/>
        <w:rPr>
          <w:rFonts w:ascii="Arial" w:eastAsia="Calibri" w:hAnsi="Arial" w:cs="Arial"/>
          <w:b/>
          <w:sz w:val="18"/>
          <w:szCs w:val="18"/>
          <w:lang w:val="pl-PL" w:eastAsia="zh-CN"/>
        </w:rPr>
      </w:pPr>
      <w:r w:rsidRPr="00D63383">
        <w:rPr>
          <w:rFonts w:ascii="Arial" w:hAnsi="Arial" w:cs="Arial"/>
          <w:noProof/>
          <w:sz w:val="18"/>
          <w:szCs w:val="18"/>
          <w:lang w:val="pl-PL" w:eastAsia="pl-PL"/>
        </w:rPr>
        <w:drawing>
          <wp:anchor distT="0" distB="0" distL="114300" distR="114300" simplePos="0" relativeHeight="251659264" behindDoc="0" locked="0" layoutInCell="1" allowOverlap="1" wp14:anchorId="0EA7B8DD" wp14:editId="224FA3D4">
            <wp:simplePos x="0" y="0"/>
            <wp:positionH relativeFrom="column">
              <wp:posOffset>86061</wp:posOffset>
            </wp:positionH>
            <wp:positionV relativeFrom="paragraph">
              <wp:posOffset>34700</wp:posOffset>
            </wp:positionV>
            <wp:extent cx="715384" cy="715384"/>
            <wp:effectExtent l="0" t="0" r="8890" b="889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LEN_K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6089" cy="716089"/>
                    </a:xfrm>
                    <a:prstGeom prst="rect">
                      <a:avLst/>
                    </a:prstGeom>
                    <a:noFill/>
                  </pic:spPr>
                </pic:pic>
              </a:graphicData>
            </a:graphic>
            <wp14:sizeRelH relativeFrom="page">
              <wp14:pctWidth>0</wp14:pctWidth>
            </wp14:sizeRelH>
            <wp14:sizeRelV relativeFrom="page">
              <wp14:pctHeight>0</wp14:pctHeight>
            </wp14:sizeRelV>
          </wp:anchor>
        </w:drawing>
      </w:r>
      <w:r w:rsidR="00FE096E" w:rsidRPr="00D63383">
        <w:rPr>
          <w:rFonts w:ascii="Arial" w:eastAsia="Calibri" w:hAnsi="Arial" w:cs="Arial"/>
          <w:b/>
          <w:sz w:val="18"/>
          <w:szCs w:val="18"/>
          <w:lang w:val="pl-PL" w:eastAsia="zh-CN"/>
        </w:rPr>
        <w:t>OŚWIADCZENIE</w:t>
      </w:r>
    </w:p>
    <w:p w14:paraId="5E5BC4FC" w14:textId="77777777" w:rsidR="00FE096E" w:rsidRPr="00D63383" w:rsidRDefault="00FE096E" w:rsidP="00A71079">
      <w:pPr>
        <w:suppressAutoHyphens/>
        <w:spacing w:after="0" w:line="312" w:lineRule="auto"/>
        <w:jc w:val="center"/>
        <w:rPr>
          <w:rFonts w:ascii="Arial" w:eastAsia="Calibri" w:hAnsi="Arial" w:cs="Arial"/>
          <w:b/>
          <w:sz w:val="18"/>
          <w:szCs w:val="18"/>
          <w:lang w:val="pl-PL" w:eastAsia="zh-CN"/>
        </w:rPr>
      </w:pPr>
      <w:r w:rsidRPr="00D63383">
        <w:rPr>
          <w:rFonts w:ascii="Arial" w:eastAsia="Calibri" w:hAnsi="Arial" w:cs="Arial"/>
          <w:b/>
          <w:sz w:val="18"/>
          <w:szCs w:val="18"/>
          <w:lang w:val="pl-PL" w:eastAsia="zh-CN"/>
        </w:rPr>
        <w:t>o Beneficjencie rzeczywistym</w:t>
      </w:r>
    </w:p>
    <w:p w14:paraId="13AFBC11" w14:textId="77777777" w:rsidR="007D7A1B" w:rsidRPr="00D63383" w:rsidRDefault="00430959" w:rsidP="00A71079">
      <w:pPr>
        <w:suppressAutoHyphens/>
        <w:spacing w:after="0"/>
        <w:ind w:left="3600"/>
        <w:contextualSpacing/>
        <w:rPr>
          <w:rFonts w:ascii="Arial" w:eastAsia="Calibri" w:hAnsi="Arial" w:cs="Arial"/>
          <w:sz w:val="18"/>
          <w:szCs w:val="18"/>
          <w:lang w:val="pl-PL" w:eastAsia="zh-CN"/>
        </w:rPr>
      </w:pPr>
      <w:r w:rsidRPr="00D63383">
        <w:rPr>
          <w:rFonts w:ascii="Arial" w:eastAsia="Calibri" w:hAnsi="Arial" w:cs="Arial"/>
          <w:sz w:val="18"/>
          <w:szCs w:val="18"/>
          <w:lang w:val="pl-PL" w:eastAsia="zh-CN"/>
        </w:rPr>
        <w:t>………………………………………..</w:t>
      </w:r>
      <w:r w:rsidR="00CC0C3E" w:rsidRPr="00D63383">
        <w:rPr>
          <w:rFonts w:ascii="Arial" w:eastAsia="Calibri" w:hAnsi="Arial" w:cs="Arial"/>
          <w:sz w:val="18"/>
          <w:szCs w:val="18"/>
          <w:lang w:val="pl-PL" w:eastAsia="zh-CN"/>
        </w:rPr>
        <w:t>,</w:t>
      </w:r>
      <w:r w:rsidR="007D7A1B" w:rsidRPr="00D63383">
        <w:rPr>
          <w:rFonts w:ascii="Arial" w:eastAsia="Calibri" w:hAnsi="Arial" w:cs="Arial"/>
          <w:sz w:val="18"/>
          <w:szCs w:val="18"/>
          <w:lang w:val="pl-PL" w:eastAsia="zh-CN"/>
        </w:rPr>
        <w:t xml:space="preserve"> dnia</w:t>
      </w:r>
      <w:r w:rsidR="002602AF" w:rsidRPr="00D63383">
        <w:rPr>
          <w:rFonts w:ascii="Arial" w:eastAsia="Calibri" w:hAnsi="Arial" w:cs="Arial"/>
          <w:sz w:val="18"/>
          <w:szCs w:val="18"/>
          <w:lang w:val="pl-PL" w:eastAsia="zh-CN"/>
        </w:rPr>
        <w:t xml:space="preserve"> ……………..</w:t>
      </w:r>
    </w:p>
    <w:p w14:paraId="57CEA1D5" w14:textId="77777777" w:rsidR="00430959" w:rsidRPr="00D63383" w:rsidRDefault="00430959" w:rsidP="00A71079">
      <w:pPr>
        <w:suppressAutoHyphens/>
        <w:spacing w:after="0"/>
        <w:ind w:left="2832" w:firstLine="708"/>
        <w:contextualSpacing/>
        <w:rPr>
          <w:rFonts w:ascii="Arial" w:eastAsia="Calibri" w:hAnsi="Arial" w:cs="Arial"/>
          <w:sz w:val="18"/>
          <w:szCs w:val="18"/>
          <w:lang w:val="pl-PL" w:eastAsia="zh-CN"/>
        </w:rPr>
      </w:pPr>
      <w:r w:rsidRPr="00D63383">
        <w:rPr>
          <w:rFonts w:ascii="Arial" w:eastAsia="Calibri" w:hAnsi="Arial" w:cs="Arial"/>
          <w:sz w:val="18"/>
          <w:szCs w:val="18"/>
          <w:lang w:val="pl-PL" w:eastAsia="zh-CN"/>
        </w:rPr>
        <w:t xml:space="preserve"> </w:t>
      </w:r>
      <w:r w:rsidR="007D7A1B" w:rsidRPr="00D63383">
        <w:rPr>
          <w:rFonts w:ascii="Arial" w:eastAsia="Calibri" w:hAnsi="Arial" w:cs="Arial"/>
          <w:sz w:val="18"/>
          <w:szCs w:val="18"/>
          <w:lang w:val="pl-PL" w:eastAsia="zh-CN"/>
        </w:rPr>
        <w:t>(miejscowość)</w:t>
      </w:r>
      <w:r w:rsidR="007D7A1B" w:rsidRPr="00D63383">
        <w:rPr>
          <w:rFonts w:ascii="Arial" w:eastAsia="Calibri" w:hAnsi="Arial" w:cs="Arial"/>
          <w:sz w:val="18"/>
          <w:szCs w:val="18"/>
          <w:lang w:val="pl-PL" w:eastAsia="zh-CN"/>
        </w:rPr>
        <w:tab/>
      </w:r>
    </w:p>
    <w:p w14:paraId="2D233C90" w14:textId="3EBDE229" w:rsidR="00FF6E17" w:rsidRDefault="00FF6E17" w:rsidP="00A71079">
      <w:pPr>
        <w:suppressAutoHyphens/>
        <w:spacing w:after="0"/>
        <w:ind w:left="2832" w:firstLine="708"/>
        <w:contextualSpacing/>
        <w:rPr>
          <w:rFonts w:ascii="Arial" w:eastAsia="Calibri" w:hAnsi="Arial" w:cs="Arial"/>
          <w:sz w:val="18"/>
          <w:szCs w:val="18"/>
          <w:lang w:val="pl-PL" w:eastAsia="zh-CN"/>
        </w:rPr>
      </w:pPr>
    </w:p>
    <w:p w14:paraId="159A2194" w14:textId="77777777" w:rsidR="00D64EF9" w:rsidRPr="00D63383" w:rsidRDefault="00D64EF9" w:rsidP="00A71079">
      <w:pPr>
        <w:suppressAutoHyphens/>
        <w:spacing w:after="0"/>
        <w:ind w:left="2832" w:firstLine="708"/>
        <w:contextualSpacing/>
        <w:rPr>
          <w:rFonts w:ascii="Arial" w:eastAsia="Calibri" w:hAnsi="Arial" w:cs="Arial"/>
          <w:sz w:val="18"/>
          <w:szCs w:val="18"/>
          <w:lang w:val="pl-PL" w:eastAsia="zh-CN"/>
        </w:rPr>
      </w:pPr>
    </w:p>
    <w:tbl>
      <w:tblPr>
        <w:tblStyle w:val="Tabela-Siatka"/>
        <w:tblW w:w="0" w:type="auto"/>
        <w:tblInd w:w="108" w:type="dxa"/>
        <w:tblLook w:val="04A0" w:firstRow="1" w:lastRow="0" w:firstColumn="1" w:lastColumn="0" w:noHBand="0" w:noVBand="1"/>
      </w:tblPr>
      <w:tblGrid>
        <w:gridCol w:w="361"/>
        <w:gridCol w:w="3637"/>
        <w:gridCol w:w="4910"/>
      </w:tblGrid>
      <w:tr w:rsidR="00B37869" w:rsidRPr="00D63383" w14:paraId="079C6A72" w14:textId="77777777" w:rsidTr="00610C0E">
        <w:tc>
          <w:tcPr>
            <w:tcW w:w="8908" w:type="dxa"/>
            <w:gridSpan w:val="3"/>
            <w:shd w:val="clear" w:color="auto" w:fill="F2F2F2" w:themeFill="background1" w:themeFillShade="F2"/>
          </w:tcPr>
          <w:p w14:paraId="48693829" w14:textId="0AF93A9F" w:rsidR="00B37869" w:rsidRPr="00D63383" w:rsidRDefault="00B37869" w:rsidP="00301A87">
            <w:pPr>
              <w:jc w:val="center"/>
              <w:rPr>
                <w:rFonts w:ascii="Arial" w:hAnsi="Arial" w:cs="Arial"/>
                <w:sz w:val="18"/>
                <w:szCs w:val="18"/>
              </w:rPr>
            </w:pPr>
            <w:r w:rsidRPr="00D63383">
              <w:rPr>
                <w:rFonts w:ascii="Arial" w:eastAsia="Calibri" w:hAnsi="Arial" w:cs="Arial"/>
                <w:sz w:val="18"/>
                <w:szCs w:val="18"/>
                <w:lang w:val="pl-PL" w:eastAsia="zh-CN"/>
              </w:rPr>
              <w:t xml:space="preserve">Dane </w:t>
            </w:r>
            <w:r w:rsidR="00301A87" w:rsidRPr="00D63383">
              <w:rPr>
                <w:rFonts w:ascii="Arial" w:eastAsia="Calibri" w:hAnsi="Arial" w:cs="Arial"/>
                <w:sz w:val="18"/>
                <w:szCs w:val="18"/>
                <w:lang w:val="pl-PL" w:eastAsia="zh-CN"/>
              </w:rPr>
              <w:t xml:space="preserve">Kontrahenta </w:t>
            </w:r>
            <w:r w:rsidR="00670F55">
              <w:rPr>
                <w:rFonts w:ascii="Arial" w:eastAsia="Calibri" w:hAnsi="Arial" w:cs="Arial"/>
                <w:sz w:val="18"/>
                <w:szCs w:val="18"/>
                <w:lang w:val="pl-PL" w:eastAsia="zh-CN"/>
              </w:rPr>
              <w:t>(</w:t>
            </w:r>
            <w:r w:rsidR="00301A87" w:rsidRPr="00D63383">
              <w:rPr>
                <w:rFonts w:ascii="Arial" w:eastAsia="Calibri" w:hAnsi="Arial" w:cs="Arial"/>
                <w:sz w:val="18"/>
                <w:szCs w:val="18"/>
                <w:lang w:val="pl-PL" w:eastAsia="zh-CN"/>
              </w:rPr>
              <w:t>„Klient”)</w:t>
            </w:r>
          </w:p>
        </w:tc>
      </w:tr>
      <w:tr w:rsidR="00B37869" w:rsidRPr="00D63383" w14:paraId="49A10D72" w14:textId="77777777" w:rsidTr="00FC7945">
        <w:trPr>
          <w:trHeight w:val="253"/>
        </w:trPr>
        <w:tc>
          <w:tcPr>
            <w:tcW w:w="361" w:type="dxa"/>
            <w:vAlign w:val="center"/>
          </w:tcPr>
          <w:p w14:paraId="16AC39F5" w14:textId="77777777" w:rsidR="00B37869" w:rsidRPr="00D63383" w:rsidRDefault="00B37869" w:rsidP="00A71079">
            <w:pPr>
              <w:rPr>
                <w:rFonts w:ascii="Arial" w:hAnsi="Arial" w:cs="Arial"/>
                <w:sz w:val="18"/>
                <w:szCs w:val="18"/>
              </w:rPr>
            </w:pPr>
            <w:r w:rsidRPr="00D63383">
              <w:rPr>
                <w:rFonts w:ascii="Arial" w:hAnsi="Arial" w:cs="Arial"/>
                <w:sz w:val="18"/>
                <w:szCs w:val="18"/>
              </w:rPr>
              <w:t>1</w:t>
            </w:r>
          </w:p>
        </w:tc>
        <w:tc>
          <w:tcPr>
            <w:tcW w:w="3637" w:type="dxa"/>
            <w:vAlign w:val="center"/>
          </w:tcPr>
          <w:p w14:paraId="68383BBA" w14:textId="77777777" w:rsidR="00B37869" w:rsidRPr="00D63383" w:rsidRDefault="00B37869">
            <w:pPr>
              <w:rPr>
                <w:rFonts w:ascii="Arial" w:hAnsi="Arial" w:cs="Arial"/>
                <w:sz w:val="18"/>
                <w:szCs w:val="18"/>
              </w:rPr>
            </w:pPr>
            <w:proofErr w:type="spellStart"/>
            <w:r w:rsidRPr="00D63383">
              <w:rPr>
                <w:rFonts w:ascii="Arial" w:hAnsi="Arial" w:cs="Arial"/>
                <w:sz w:val="18"/>
                <w:szCs w:val="18"/>
              </w:rPr>
              <w:t>Nazwa</w:t>
            </w:r>
            <w:proofErr w:type="spellEnd"/>
            <w:r w:rsidRPr="00D63383">
              <w:rPr>
                <w:rFonts w:ascii="Arial" w:hAnsi="Arial" w:cs="Arial"/>
                <w:sz w:val="18"/>
                <w:szCs w:val="18"/>
              </w:rPr>
              <w:t xml:space="preserve"> </w:t>
            </w:r>
            <w:proofErr w:type="spellStart"/>
            <w:r w:rsidRPr="00D63383">
              <w:rPr>
                <w:rFonts w:ascii="Arial" w:hAnsi="Arial" w:cs="Arial"/>
                <w:sz w:val="18"/>
                <w:szCs w:val="18"/>
              </w:rPr>
              <w:t>Klienta</w:t>
            </w:r>
            <w:proofErr w:type="spellEnd"/>
          </w:p>
        </w:tc>
        <w:tc>
          <w:tcPr>
            <w:tcW w:w="4910" w:type="dxa"/>
            <w:vAlign w:val="center"/>
          </w:tcPr>
          <w:p w14:paraId="50583299" w14:textId="77777777" w:rsidR="00B37869" w:rsidRPr="00D63383" w:rsidRDefault="00B37869" w:rsidP="00A71079">
            <w:pPr>
              <w:rPr>
                <w:rFonts w:ascii="Arial" w:hAnsi="Arial" w:cs="Arial"/>
                <w:sz w:val="18"/>
                <w:szCs w:val="18"/>
              </w:rPr>
            </w:pPr>
          </w:p>
          <w:p w14:paraId="629A043A" w14:textId="77777777" w:rsidR="006D4AB7" w:rsidRPr="00D63383" w:rsidRDefault="006D4AB7" w:rsidP="00A71079">
            <w:pPr>
              <w:rPr>
                <w:rFonts w:ascii="Arial" w:hAnsi="Arial" w:cs="Arial"/>
                <w:sz w:val="18"/>
                <w:szCs w:val="18"/>
              </w:rPr>
            </w:pPr>
          </w:p>
        </w:tc>
      </w:tr>
      <w:tr w:rsidR="00B37869" w:rsidRPr="00D63383" w14:paraId="0B77C291" w14:textId="77777777" w:rsidTr="00FC7945">
        <w:tc>
          <w:tcPr>
            <w:tcW w:w="361" w:type="dxa"/>
            <w:vAlign w:val="center"/>
          </w:tcPr>
          <w:p w14:paraId="428DA93A" w14:textId="77777777" w:rsidR="00B37869" w:rsidRPr="00D63383" w:rsidRDefault="00BF5198" w:rsidP="00A71079">
            <w:pPr>
              <w:rPr>
                <w:rFonts w:ascii="Arial" w:hAnsi="Arial" w:cs="Arial"/>
                <w:sz w:val="18"/>
                <w:szCs w:val="18"/>
              </w:rPr>
            </w:pPr>
            <w:r w:rsidRPr="00D63383">
              <w:rPr>
                <w:rFonts w:ascii="Arial" w:hAnsi="Arial" w:cs="Arial"/>
                <w:sz w:val="18"/>
                <w:szCs w:val="18"/>
              </w:rPr>
              <w:t>2</w:t>
            </w:r>
          </w:p>
        </w:tc>
        <w:tc>
          <w:tcPr>
            <w:tcW w:w="3637" w:type="dxa"/>
            <w:vAlign w:val="center"/>
          </w:tcPr>
          <w:p w14:paraId="4FA1F59A" w14:textId="77777777" w:rsidR="00B37869" w:rsidRPr="00D63383" w:rsidRDefault="00B37869">
            <w:pPr>
              <w:rPr>
                <w:rFonts w:ascii="Arial" w:hAnsi="Arial" w:cs="Arial"/>
                <w:sz w:val="18"/>
                <w:szCs w:val="18"/>
              </w:rPr>
            </w:pPr>
            <w:proofErr w:type="spellStart"/>
            <w:r w:rsidRPr="00D63383">
              <w:rPr>
                <w:rFonts w:ascii="Arial" w:hAnsi="Arial" w:cs="Arial"/>
                <w:sz w:val="18"/>
                <w:szCs w:val="18"/>
              </w:rPr>
              <w:t>Adres</w:t>
            </w:r>
            <w:proofErr w:type="spellEnd"/>
            <w:r w:rsidRPr="00D63383">
              <w:rPr>
                <w:rFonts w:ascii="Arial" w:hAnsi="Arial" w:cs="Arial"/>
                <w:sz w:val="18"/>
                <w:szCs w:val="18"/>
              </w:rPr>
              <w:t xml:space="preserve"> </w:t>
            </w:r>
            <w:proofErr w:type="spellStart"/>
            <w:r w:rsidRPr="00D63383">
              <w:rPr>
                <w:rFonts w:ascii="Arial" w:hAnsi="Arial" w:cs="Arial"/>
                <w:sz w:val="18"/>
                <w:szCs w:val="18"/>
              </w:rPr>
              <w:t>siedziby</w:t>
            </w:r>
            <w:proofErr w:type="spellEnd"/>
          </w:p>
        </w:tc>
        <w:tc>
          <w:tcPr>
            <w:tcW w:w="4910" w:type="dxa"/>
            <w:vAlign w:val="center"/>
          </w:tcPr>
          <w:p w14:paraId="1358057E" w14:textId="77777777" w:rsidR="00B37869" w:rsidRPr="00D63383" w:rsidRDefault="00B37869" w:rsidP="00A71079">
            <w:pPr>
              <w:rPr>
                <w:rFonts w:ascii="Arial" w:hAnsi="Arial" w:cs="Arial"/>
                <w:sz w:val="18"/>
                <w:szCs w:val="18"/>
              </w:rPr>
            </w:pPr>
          </w:p>
          <w:p w14:paraId="32D75F82" w14:textId="77777777" w:rsidR="006D4AB7" w:rsidRPr="00D63383" w:rsidRDefault="006D4AB7" w:rsidP="00A71079">
            <w:pPr>
              <w:rPr>
                <w:rFonts w:ascii="Arial" w:hAnsi="Arial" w:cs="Arial"/>
                <w:sz w:val="18"/>
                <w:szCs w:val="18"/>
              </w:rPr>
            </w:pPr>
          </w:p>
        </w:tc>
      </w:tr>
      <w:tr w:rsidR="00B37869" w:rsidRPr="00D63383" w14:paraId="7FE47697" w14:textId="77777777" w:rsidTr="00FC7945">
        <w:tc>
          <w:tcPr>
            <w:tcW w:w="361" w:type="dxa"/>
            <w:vAlign w:val="center"/>
          </w:tcPr>
          <w:p w14:paraId="0C6FDAF8" w14:textId="77777777" w:rsidR="00B37869" w:rsidRPr="00D63383" w:rsidRDefault="00BF5198" w:rsidP="00A71079">
            <w:pPr>
              <w:rPr>
                <w:rFonts w:ascii="Arial" w:hAnsi="Arial" w:cs="Arial"/>
                <w:sz w:val="18"/>
                <w:szCs w:val="18"/>
              </w:rPr>
            </w:pPr>
            <w:r w:rsidRPr="00D63383">
              <w:rPr>
                <w:rFonts w:ascii="Arial" w:hAnsi="Arial" w:cs="Arial"/>
                <w:sz w:val="18"/>
                <w:szCs w:val="18"/>
              </w:rPr>
              <w:t>3</w:t>
            </w:r>
          </w:p>
        </w:tc>
        <w:tc>
          <w:tcPr>
            <w:tcW w:w="3637" w:type="dxa"/>
            <w:vAlign w:val="center"/>
          </w:tcPr>
          <w:p w14:paraId="3A30089A" w14:textId="77777777" w:rsidR="00B37869" w:rsidRPr="00D63383" w:rsidRDefault="00B37869">
            <w:pPr>
              <w:rPr>
                <w:rFonts w:ascii="Arial" w:hAnsi="Arial" w:cs="Arial"/>
                <w:sz w:val="18"/>
                <w:szCs w:val="18"/>
              </w:rPr>
            </w:pPr>
            <w:proofErr w:type="spellStart"/>
            <w:r w:rsidRPr="00D63383">
              <w:rPr>
                <w:rFonts w:ascii="Arial" w:hAnsi="Arial" w:cs="Arial"/>
                <w:sz w:val="18"/>
                <w:szCs w:val="18"/>
              </w:rPr>
              <w:t>Numer</w:t>
            </w:r>
            <w:proofErr w:type="spellEnd"/>
            <w:r w:rsidRPr="00D63383">
              <w:rPr>
                <w:rFonts w:ascii="Arial" w:hAnsi="Arial" w:cs="Arial"/>
                <w:sz w:val="18"/>
                <w:szCs w:val="18"/>
              </w:rPr>
              <w:t xml:space="preserve"> NIP</w:t>
            </w:r>
          </w:p>
        </w:tc>
        <w:tc>
          <w:tcPr>
            <w:tcW w:w="4910" w:type="dxa"/>
            <w:vAlign w:val="center"/>
          </w:tcPr>
          <w:p w14:paraId="5FC6D1BD" w14:textId="77777777" w:rsidR="00B37869" w:rsidRPr="00D63383" w:rsidRDefault="00B37869" w:rsidP="00A71079">
            <w:pPr>
              <w:rPr>
                <w:rFonts w:ascii="Arial" w:hAnsi="Arial" w:cs="Arial"/>
                <w:sz w:val="18"/>
                <w:szCs w:val="18"/>
              </w:rPr>
            </w:pPr>
          </w:p>
          <w:p w14:paraId="696918AC" w14:textId="77777777" w:rsidR="008E736E" w:rsidRPr="00D63383" w:rsidRDefault="008E736E" w:rsidP="00A71079">
            <w:pPr>
              <w:rPr>
                <w:rFonts w:ascii="Arial" w:hAnsi="Arial" w:cs="Arial"/>
                <w:sz w:val="18"/>
                <w:szCs w:val="18"/>
              </w:rPr>
            </w:pPr>
          </w:p>
        </w:tc>
      </w:tr>
      <w:tr w:rsidR="00B37869" w:rsidRPr="00D63383" w14:paraId="378D6430" w14:textId="77777777" w:rsidTr="00FC7945">
        <w:tc>
          <w:tcPr>
            <w:tcW w:w="361" w:type="dxa"/>
            <w:vAlign w:val="center"/>
          </w:tcPr>
          <w:p w14:paraId="7AA68593" w14:textId="77777777" w:rsidR="00B37869" w:rsidRPr="00D63383" w:rsidRDefault="00BF5198" w:rsidP="00A71079">
            <w:pPr>
              <w:rPr>
                <w:rFonts w:ascii="Arial" w:hAnsi="Arial" w:cs="Arial"/>
                <w:sz w:val="18"/>
                <w:szCs w:val="18"/>
              </w:rPr>
            </w:pPr>
            <w:r w:rsidRPr="00D63383">
              <w:rPr>
                <w:rFonts w:ascii="Arial" w:hAnsi="Arial" w:cs="Arial"/>
                <w:sz w:val="18"/>
                <w:szCs w:val="18"/>
              </w:rPr>
              <w:t>4</w:t>
            </w:r>
          </w:p>
        </w:tc>
        <w:tc>
          <w:tcPr>
            <w:tcW w:w="3637" w:type="dxa"/>
            <w:shd w:val="clear" w:color="auto" w:fill="F2F2F2" w:themeFill="background1" w:themeFillShade="F2"/>
            <w:vAlign w:val="center"/>
          </w:tcPr>
          <w:p w14:paraId="615F4905" w14:textId="77777777" w:rsidR="00B37869" w:rsidRPr="00D63383" w:rsidRDefault="00B37869">
            <w:pPr>
              <w:rPr>
                <w:rFonts w:ascii="Arial" w:hAnsi="Arial" w:cs="Arial"/>
                <w:sz w:val="18"/>
                <w:szCs w:val="18"/>
                <w:lang w:val="pl-PL"/>
              </w:rPr>
            </w:pPr>
            <w:r w:rsidRPr="00D63383">
              <w:rPr>
                <w:rFonts w:ascii="Arial" w:hAnsi="Arial" w:cs="Arial"/>
                <w:sz w:val="18"/>
                <w:szCs w:val="18"/>
                <w:lang w:val="pl-PL"/>
              </w:rPr>
              <w:t>Jeśli Klient nie posiada numeru NIP</w:t>
            </w:r>
          </w:p>
        </w:tc>
        <w:tc>
          <w:tcPr>
            <w:tcW w:w="4910" w:type="dxa"/>
            <w:shd w:val="clear" w:color="auto" w:fill="F2F2F2" w:themeFill="background1" w:themeFillShade="F2"/>
            <w:vAlign w:val="center"/>
          </w:tcPr>
          <w:p w14:paraId="1F811EF5" w14:textId="77777777" w:rsidR="00B37869" w:rsidRPr="00D63383" w:rsidRDefault="00B37869" w:rsidP="00A71079">
            <w:pPr>
              <w:rPr>
                <w:rFonts w:ascii="Arial" w:hAnsi="Arial" w:cs="Arial"/>
                <w:sz w:val="18"/>
                <w:szCs w:val="18"/>
                <w:lang w:val="pl-PL"/>
              </w:rPr>
            </w:pPr>
          </w:p>
        </w:tc>
      </w:tr>
      <w:tr w:rsidR="00B37869" w:rsidRPr="00D63383" w14:paraId="61F28745" w14:textId="77777777" w:rsidTr="00FC7945">
        <w:tc>
          <w:tcPr>
            <w:tcW w:w="361" w:type="dxa"/>
            <w:vAlign w:val="center"/>
          </w:tcPr>
          <w:p w14:paraId="46494E58" w14:textId="77777777" w:rsidR="00B37869" w:rsidRPr="00D63383" w:rsidRDefault="00B37869" w:rsidP="00A71079">
            <w:pPr>
              <w:rPr>
                <w:rFonts w:ascii="Arial" w:hAnsi="Arial" w:cs="Arial"/>
                <w:sz w:val="18"/>
                <w:szCs w:val="18"/>
              </w:rPr>
            </w:pPr>
            <w:r w:rsidRPr="00D63383">
              <w:rPr>
                <w:rFonts w:ascii="Arial" w:hAnsi="Arial" w:cs="Arial"/>
                <w:sz w:val="18"/>
                <w:szCs w:val="18"/>
              </w:rPr>
              <w:t>A</w:t>
            </w:r>
          </w:p>
        </w:tc>
        <w:tc>
          <w:tcPr>
            <w:tcW w:w="3637" w:type="dxa"/>
            <w:vAlign w:val="center"/>
          </w:tcPr>
          <w:p w14:paraId="054F55B2" w14:textId="2C0C89F9" w:rsidR="00B37869" w:rsidRPr="00D63383" w:rsidRDefault="00B37869" w:rsidP="00FC7945">
            <w:pPr>
              <w:ind w:left="270" w:hanging="145"/>
              <w:rPr>
                <w:rFonts w:ascii="Arial" w:hAnsi="Arial" w:cs="Arial"/>
                <w:sz w:val="18"/>
                <w:szCs w:val="18"/>
              </w:rPr>
            </w:pPr>
            <w:proofErr w:type="spellStart"/>
            <w:r w:rsidRPr="00D63383">
              <w:rPr>
                <w:rFonts w:ascii="Arial" w:hAnsi="Arial" w:cs="Arial"/>
                <w:sz w:val="18"/>
                <w:szCs w:val="18"/>
              </w:rPr>
              <w:t>Nazwa</w:t>
            </w:r>
            <w:proofErr w:type="spellEnd"/>
            <w:r w:rsidRPr="00D63383">
              <w:rPr>
                <w:rFonts w:ascii="Arial" w:hAnsi="Arial" w:cs="Arial"/>
                <w:sz w:val="18"/>
                <w:szCs w:val="18"/>
              </w:rPr>
              <w:t xml:space="preserve"> </w:t>
            </w:r>
            <w:proofErr w:type="spellStart"/>
            <w:r w:rsidR="00406061">
              <w:rPr>
                <w:rFonts w:ascii="Arial" w:hAnsi="Arial" w:cs="Arial"/>
                <w:sz w:val="18"/>
                <w:szCs w:val="18"/>
              </w:rPr>
              <w:t>właściwego</w:t>
            </w:r>
            <w:proofErr w:type="spellEnd"/>
            <w:r w:rsidR="00406061">
              <w:rPr>
                <w:rFonts w:ascii="Arial" w:hAnsi="Arial" w:cs="Arial"/>
                <w:sz w:val="18"/>
                <w:szCs w:val="18"/>
              </w:rPr>
              <w:t xml:space="preserve"> </w:t>
            </w:r>
            <w:proofErr w:type="spellStart"/>
            <w:r w:rsidR="00406061">
              <w:rPr>
                <w:rFonts w:ascii="Arial" w:hAnsi="Arial" w:cs="Arial"/>
                <w:sz w:val="18"/>
                <w:szCs w:val="18"/>
              </w:rPr>
              <w:t>rejestru</w:t>
            </w:r>
            <w:proofErr w:type="spellEnd"/>
            <w:r w:rsidR="00406061">
              <w:rPr>
                <w:rFonts w:ascii="Arial" w:hAnsi="Arial" w:cs="Arial"/>
                <w:sz w:val="18"/>
                <w:szCs w:val="18"/>
              </w:rPr>
              <w:t xml:space="preserve"> </w:t>
            </w:r>
            <w:proofErr w:type="spellStart"/>
            <w:r w:rsidR="00FC7945">
              <w:rPr>
                <w:rFonts w:ascii="Arial" w:hAnsi="Arial" w:cs="Arial"/>
                <w:sz w:val="18"/>
                <w:szCs w:val="18"/>
              </w:rPr>
              <w:t>handlowego</w:t>
            </w:r>
            <w:proofErr w:type="spellEnd"/>
          </w:p>
        </w:tc>
        <w:tc>
          <w:tcPr>
            <w:tcW w:w="4910" w:type="dxa"/>
            <w:vAlign w:val="center"/>
          </w:tcPr>
          <w:p w14:paraId="7A31C229" w14:textId="3F127D60" w:rsidR="008E736E" w:rsidRPr="00D63383" w:rsidRDefault="008E736E" w:rsidP="00A71079">
            <w:pPr>
              <w:rPr>
                <w:rFonts w:ascii="Arial" w:hAnsi="Arial" w:cs="Arial"/>
                <w:sz w:val="18"/>
                <w:szCs w:val="18"/>
              </w:rPr>
            </w:pPr>
          </w:p>
        </w:tc>
      </w:tr>
      <w:tr w:rsidR="00B37869" w:rsidRPr="00D63383" w14:paraId="4B67566B" w14:textId="77777777" w:rsidTr="00FC7945">
        <w:tc>
          <w:tcPr>
            <w:tcW w:w="361" w:type="dxa"/>
            <w:vAlign w:val="center"/>
          </w:tcPr>
          <w:p w14:paraId="303C3CF5" w14:textId="77777777" w:rsidR="00B37869" w:rsidRPr="00D63383" w:rsidRDefault="00B37869" w:rsidP="00A71079">
            <w:pPr>
              <w:rPr>
                <w:rFonts w:ascii="Arial" w:hAnsi="Arial" w:cs="Arial"/>
                <w:sz w:val="18"/>
                <w:szCs w:val="18"/>
              </w:rPr>
            </w:pPr>
            <w:r w:rsidRPr="00D63383">
              <w:rPr>
                <w:rFonts w:ascii="Arial" w:hAnsi="Arial" w:cs="Arial"/>
                <w:sz w:val="18"/>
                <w:szCs w:val="18"/>
              </w:rPr>
              <w:t>B</w:t>
            </w:r>
          </w:p>
        </w:tc>
        <w:tc>
          <w:tcPr>
            <w:tcW w:w="3637" w:type="dxa"/>
            <w:vAlign w:val="center"/>
          </w:tcPr>
          <w:p w14:paraId="11FB4325" w14:textId="77777777" w:rsidR="00B37869" w:rsidRPr="00D63383" w:rsidRDefault="00B37869" w:rsidP="00FC7945">
            <w:pPr>
              <w:ind w:left="317" w:hanging="192"/>
              <w:rPr>
                <w:rFonts w:ascii="Arial" w:hAnsi="Arial" w:cs="Arial"/>
                <w:sz w:val="18"/>
                <w:szCs w:val="18"/>
              </w:rPr>
            </w:pPr>
            <w:proofErr w:type="spellStart"/>
            <w:r w:rsidRPr="00D63383">
              <w:rPr>
                <w:rFonts w:ascii="Arial" w:hAnsi="Arial" w:cs="Arial"/>
                <w:sz w:val="18"/>
                <w:szCs w:val="18"/>
              </w:rPr>
              <w:t>Państwo</w:t>
            </w:r>
            <w:proofErr w:type="spellEnd"/>
            <w:r w:rsidRPr="00D63383">
              <w:rPr>
                <w:rFonts w:ascii="Arial" w:hAnsi="Arial" w:cs="Arial"/>
                <w:sz w:val="18"/>
                <w:szCs w:val="18"/>
              </w:rPr>
              <w:t xml:space="preserve"> </w:t>
            </w:r>
            <w:proofErr w:type="spellStart"/>
            <w:r w:rsidRPr="00D63383">
              <w:rPr>
                <w:rFonts w:ascii="Arial" w:hAnsi="Arial" w:cs="Arial"/>
                <w:sz w:val="18"/>
                <w:szCs w:val="18"/>
              </w:rPr>
              <w:t>rejestracji</w:t>
            </w:r>
            <w:proofErr w:type="spellEnd"/>
          </w:p>
        </w:tc>
        <w:tc>
          <w:tcPr>
            <w:tcW w:w="4910" w:type="dxa"/>
            <w:vAlign w:val="center"/>
          </w:tcPr>
          <w:p w14:paraId="448C09F8" w14:textId="3C30F793" w:rsidR="008E736E" w:rsidRPr="00D63383" w:rsidRDefault="008E736E" w:rsidP="00A71079">
            <w:pPr>
              <w:rPr>
                <w:rFonts w:ascii="Arial" w:hAnsi="Arial" w:cs="Arial"/>
                <w:sz w:val="18"/>
                <w:szCs w:val="18"/>
              </w:rPr>
            </w:pPr>
          </w:p>
        </w:tc>
      </w:tr>
      <w:tr w:rsidR="00B37869" w:rsidRPr="00D63383" w14:paraId="2EE3096D" w14:textId="77777777" w:rsidTr="00FC7945">
        <w:tc>
          <w:tcPr>
            <w:tcW w:w="361" w:type="dxa"/>
            <w:vAlign w:val="center"/>
          </w:tcPr>
          <w:p w14:paraId="566B3337" w14:textId="77777777" w:rsidR="00B37869" w:rsidRPr="00D63383" w:rsidRDefault="00B37869" w:rsidP="00A71079">
            <w:pPr>
              <w:rPr>
                <w:rFonts w:ascii="Arial" w:hAnsi="Arial" w:cs="Arial"/>
                <w:sz w:val="18"/>
                <w:szCs w:val="18"/>
              </w:rPr>
            </w:pPr>
            <w:r w:rsidRPr="00D63383">
              <w:rPr>
                <w:rFonts w:ascii="Arial" w:hAnsi="Arial" w:cs="Arial"/>
                <w:sz w:val="18"/>
                <w:szCs w:val="18"/>
              </w:rPr>
              <w:t>C</w:t>
            </w:r>
          </w:p>
        </w:tc>
        <w:tc>
          <w:tcPr>
            <w:tcW w:w="3637" w:type="dxa"/>
            <w:vAlign w:val="center"/>
          </w:tcPr>
          <w:p w14:paraId="6998B7D8" w14:textId="36911550" w:rsidR="00B37869" w:rsidRPr="00D63383" w:rsidRDefault="00B37869" w:rsidP="00FC7945">
            <w:pPr>
              <w:ind w:left="317" w:hanging="192"/>
              <w:rPr>
                <w:rFonts w:ascii="Arial" w:hAnsi="Arial" w:cs="Arial"/>
                <w:sz w:val="18"/>
                <w:szCs w:val="18"/>
              </w:rPr>
            </w:pPr>
            <w:proofErr w:type="spellStart"/>
            <w:r w:rsidRPr="00D63383">
              <w:rPr>
                <w:rFonts w:ascii="Arial" w:hAnsi="Arial" w:cs="Arial"/>
                <w:sz w:val="18"/>
                <w:szCs w:val="18"/>
              </w:rPr>
              <w:t>Numer</w:t>
            </w:r>
            <w:proofErr w:type="spellEnd"/>
            <w:r w:rsidR="00670F55">
              <w:rPr>
                <w:rFonts w:ascii="Arial" w:hAnsi="Arial" w:cs="Arial"/>
                <w:sz w:val="18"/>
                <w:szCs w:val="18"/>
              </w:rPr>
              <w:t xml:space="preserve"> </w:t>
            </w:r>
            <w:proofErr w:type="spellStart"/>
            <w:r w:rsidR="00670F55">
              <w:rPr>
                <w:rFonts w:ascii="Arial" w:hAnsi="Arial" w:cs="Arial"/>
                <w:sz w:val="18"/>
                <w:szCs w:val="18"/>
              </w:rPr>
              <w:t>rejestru</w:t>
            </w:r>
            <w:proofErr w:type="spellEnd"/>
            <w:r w:rsidRPr="00D63383">
              <w:rPr>
                <w:rFonts w:ascii="Arial" w:hAnsi="Arial" w:cs="Arial"/>
                <w:sz w:val="18"/>
                <w:szCs w:val="18"/>
              </w:rPr>
              <w:t xml:space="preserve"> </w:t>
            </w:r>
          </w:p>
        </w:tc>
        <w:tc>
          <w:tcPr>
            <w:tcW w:w="4910" w:type="dxa"/>
            <w:vAlign w:val="center"/>
          </w:tcPr>
          <w:p w14:paraId="6476713C" w14:textId="5776DE02" w:rsidR="008E736E" w:rsidRPr="00D63383" w:rsidRDefault="008E736E" w:rsidP="00A71079">
            <w:pPr>
              <w:rPr>
                <w:rFonts w:ascii="Arial" w:hAnsi="Arial" w:cs="Arial"/>
                <w:sz w:val="18"/>
                <w:szCs w:val="18"/>
              </w:rPr>
            </w:pPr>
          </w:p>
        </w:tc>
      </w:tr>
      <w:tr w:rsidR="00670F55" w:rsidRPr="00D63383" w14:paraId="7ED0A8F3" w14:textId="77777777" w:rsidTr="00FC7945">
        <w:trPr>
          <w:trHeight w:val="99"/>
        </w:trPr>
        <w:tc>
          <w:tcPr>
            <w:tcW w:w="361" w:type="dxa"/>
            <w:vAlign w:val="center"/>
          </w:tcPr>
          <w:p w14:paraId="6317A385" w14:textId="61E78BE3" w:rsidR="00670F55" w:rsidRPr="00D63383" w:rsidRDefault="00670F55" w:rsidP="00A71079">
            <w:pPr>
              <w:rPr>
                <w:rFonts w:ascii="Arial" w:hAnsi="Arial" w:cs="Arial"/>
                <w:sz w:val="18"/>
                <w:szCs w:val="18"/>
              </w:rPr>
            </w:pPr>
            <w:r>
              <w:rPr>
                <w:rFonts w:ascii="Arial" w:hAnsi="Arial" w:cs="Arial"/>
                <w:sz w:val="18"/>
                <w:szCs w:val="18"/>
              </w:rPr>
              <w:t>D</w:t>
            </w:r>
          </w:p>
        </w:tc>
        <w:tc>
          <w:tcPr>
            <w:tcW w:w="3637" w:type="dxa"/>
            <w:vAlign w:val="center"/>
          </w:tcPr>
          <w:p w14:paraId="1CE8FF62" w14:textId="326DFAD5" w:rsidR="00670F55" w:rsidRPr="00D63383" w:rsidRDefault="00670F55" w:rsidP="00FC7945">
            <w:pPr>
              <w:ind w:left="317" w:hanging="192"/>
              <w:rPr>
                <w:rFonts w:ascii="Arial" w:hAnsi="Arial" w:cs="Arial"/>
                <w:sz w:val="18"/>
                <w:szCs w:val="18"/>
              </w:rPr>
            </w:pPr>
            <w:r>
              <w:rPr>
                <w:rFonts w:ascii="Arial" w:hAnsi="Arial" w:cs="Arial"/>
                <w:sz w:val="18"/>
                <w:szCs w:val="18"/>
              </w:rPr>
              <w:t xml:space="preserve">Data </w:t>
            </w:r>
            <w:proofErr w:type="spellStart"/>
            <w:r>
              <w:rPr>
                <w:rFonts w:ascii="Arial" w:hAnsi="Arial" w:cs="Arial"/>
                <w:sz w:val="18"/>
                <w:szCs w:val="18"/>
              </w:rPr>
              <w:t>rejestracji</w:t>
            </w:r>
            <w:proofErr w:type="spellEnd"/>
          </w:p>
        </w:tc>
        <w:tc>
          <w:tcPr>
            <w:tcW w:w="4910" w:type="dxa"/>
            <w:vAlign w:val="center"/>
          </w:tcPr>
          <w:p w14:paraId="319A12D1" w14:textId="77777777" w:rsidR="00670F55" w:rsidRPr="00D63383" w:rsidRDefault="00670F55" w:rsidP="00A71079">
            <w:pPr>
              <w:rPr>
                <w:rFonts w:ascii="Arial" w:hAnsi="Arial" w:cs="Arial"/>
                <w:sz w:val="18"/>
                <w:szCs w:val="18"/>
              </w:rPr>
            </w:pPr>
          </w:p>
        </w:tc>
      </w:tr>
    </w:tbl>
    <w:p w14:paraId="56ED7363" w14:textId="77777777" w:rsidR="00FF6E17" w:rsidRPr="00D63383" w:rsidRDefault="00FF6E17" w:rsidP="00A71079">
      <w:pPr>
        <w:suppressAutoHyphens/>
        <w:spacing w:after="60"/>
        <w:rPr>
          <w:rFonts w:ascii="Arial" w:eastAsia="Calibri" w:hAnsi="Arial" w:cs="Arial"/>
          <w:sz w:val="18"/>
          <w:szCs w:val="18"/>
          <w:lang w:val="pl-PL" w:eastAsia="zh-CN"/>
        </w:rPr>
      </w:pPr>
    </w:p>
    <w:p w14:paraId="6E70802B" w14:textId="562FCDE7" w:rsidR="00294667" w:rsidRPr="00D63383" w:rsidRDefault="00294667" w:rsidP="00294667">
      <w:pPr>
        <w:pStyle w:val="Akapitzlist"/>
        <w:numPr>
          <w:ilvl w:val="0"/>
          <w:numId w:val="23"/>
        </w:numPr>
        <w:suppressAutoHyphens/>
        <w:spacing w:after="60"/>
        <w:ind w:left="284" w:hanging="284"/>
        <w:jc w:val="both"/>
        <w:rPr>
          <w:rFonts w:ascii="Arial" w:eastAsia="Calibri" w:hAnsi="Arial" w:cs="Arial"/>
          <w:sz w:val="18"/>
          <w:szCs w:val="18"/>
          <w:lang w:val="pl-PL" w:eastAsia="zh-CN"/>
        </w:rPr>
      </w:pPr>
      <w:r w:rsidRPr="00D63383">
        <w:rPr>
          <w:rFonts w:ascii="Arial" w:eastAsia="Calibri" w:hAnsi="Arial" w:cs="Arial"/>
          <w:sz w:val="18"/>
          <w:szCs w:val="18"/>
          <w:lang w:val="pl-PL" w:eastAsia="zh-CN"/>
        </w:rPr>
        <w:t xml:space="preserve">Papiery wartościowe </w:t>
      </w:r>
      <w:r w:rsidR="00670F55">
        <w:rPr>
          <w:rFonts w:ascii="Arial" w:eastAsia="Calibri" w:hAnsi="Arial" w:cs="Arial"/>
          <w:sz w:val="18"/>
          <w:szCs w:val="18"/>
          <w:lang w:val="pl-PL" w:eastAsia="zh-CN"/>
        </w:rPr>
        <w:t>Klienta</w:t>
      </w:r>
      <w:r w:rsidRPr="00D63383">
        <w:rPr>
          <w:rFonts w:ascii="Arial" w:eastAsia="Calibri" w:hAnsi="Arial" w:cs="Arial"/>
          <w:sz w:val="18"/>
          <w:szCs w:val="18"/>
          <w:lang w:val="pl-PL" w:eastAsia="zh-CN"/>
        </w:rPr>
        <w:t xml:space="preserve"> są dopuszczone do obrotu na rynku regulowanym podlegającym wymogom ujawnienia informacji wynikających z przepisów prawa Unii Europejskiej lub odpowiadającym im przepisom prawa państwa trzeciego: </w:t>
      </w:r>
    </w:p>
    <w:p w14:paraId="6CF1DE57" w14:textId="77777777" w:rsidR="00294667" w:rsidRPr="00D63383" w:rsidRDefault="00433940" w:rsidP="00294667">
      <w:pPr>
        <w:suppressAutoHyphens/>
        <w:spacing w:after="60"/>
        <w:ind w:left="284" w:firstLine="283"/>
        <w:jc w:val="both"/>
        <w:rPr>
          <w:rFonts w:ascii="Arial" w:eastAsia="Calibri" w:hAnsi="Arial" w:cs="Arial"/>
          <w:sz w:val="18"/>
          <w:szCs w:val="18"/>
          <w:lang w:val="pl-PL" w:eastAsia="zh-CN"/>
        </w:rPr>
      </w:pPr>
      <w:sdt>
        <w:sdtPr>
          <w:rPr>
            <w:rFonts w:ascii="MS Gothic" w:eastAsia="MS Gothic" w:hAnsi="MS Gothic" w:cs="Arial"/>
            <w:sz w:val="18"/>
            <w:szCs w:val="18"/>
            <w:lang w:val="pl-PL" w:eastAsia="zh-CN"/>
          </w:rPr>
          <w:id w:val="1813987227"/>
          <w14:checkbox>
            <w14:checked w14:val="0"/>
            <w14:checkedState w14:val="2612" w14:font="MS Gothic"/>
            <w14:uncheckedState w14:val="2610" w14:font="MS Gothic"/>
          </w14:checkbox>
        </w:sdtPr>
        <w:sdtEndPr/>
        <w:sdtContent>
          <w:r w:rsidR="00294667" w:rsidRPr="00D63383">
            <w:rPr>
              <w:rFonts w:ascii="MS Gothic" w:eastAsia="MS Gothic" w:hAnsi="MS Gothic" w:cs="Arial" w:hint="eastAsia"/>
              <w:sz w:val="18"/>
              <w:szCs w:val="18"/>
              <w:lang w:val="pl-PL" w:eastAsia="zh-CN"/>
            </w:rPr>
            <w:t>☐</w:t>
          </w:r>
        </w:sdtContent>
      </w:sdt>
      <w:r w:rsidR="00294667" w:rsidRPr="00D63383">
        <w:rPr>
          <w:rFonts w:ascii="MS Gothic" w:eastAsia="MS Gothic" w:hAnsi="MS Gothic" w:cs="Arial"/>
          <w:sz w:val="18"/>
          <w:szCs w:val="18"/>
          <w:lang w:val="pl-PL" w:eastAsia="zh-CN"/>
        </w:rPr>
        <w:t xml:space="preserve"> </w:t>
      </w:r>
      <w:r w:rsidR="00294667" w:rsidRPr="00D63383">
        <w:rPr>
          <w:rFonts w:ascii="Arial" w:eastAsia="Calibri" w:hAnsi="Arial" w:cs="Arial"/>
          <w:sz w:val="18"/>
          <w:szCs w:val="18"/>
          <w:lang w:val="pl-PL" w:eastAsia="zh-CN"/>
        </w:rPr>
        <w:t>TAK , nazwa rynku regulowanego: ……………………………………………………...............</w:t>
      </w:r>
    </w:p>
    <w:p w14:paraId="15EB9F07" w14:textId="77777777" w:rsidR="00294667" w:rsidRPr="00D63383" w:rsidRDefault="00433940" w:rsidP="00294667">
      <w:pPr>
        <w:suppressAutoHyphens/>
        <w:spacing w:after="60"/>
        <w:ind w:left="360" w:firstLine="207"/>
        <w:jc w:val="both"/>
        <w:rPr>
          <w:rFonts w:ascii="Arial" w:eastAsia="Calibri" w:hAnsi="Arial" w:cs="Arial"/>
          <w:sz w:val="18"/>
          <w:szCs w:val="18"/>
          <w:lang w:val="pl-PL" w:eastAsia="zh-CN"/>
        </w:rPr>
      </w:pPr>
      <w:sdt>
        <w:sdtPr>
          <w:rPr>
            <w:rFonts w:ascii="MS Gothic" w:eastAsia="MS Gothic" w:hAnsi="MS Gothic" w:cs="Arial"/>
            <w:sz w:val="18"/>
            <w:szCs w:val="18"/>
            <w:lang w:val="pl-PL" w:eastAsia="zh-CN"/>
          </w:rPr>
          <w:id w:val="2005159764"/>
          <w14:checkbox>
            <w14:checked w14:val="0"/>
            <w14:checkedState w14:val="2612" w14:font="MS Gothic"/>
            <w14:uncheckedState w14:val="2610" w14:font="MS Gothic"/>
          </w14:checkbox>
        </w:sdtPr>
        <w:sdtEndPr/>
        <w:sdtContent>
          <w:r w:rsidR="00294667" w:rsidRPr="00D63383">
            <w:rPr>
              <w:rFonts w:ascii="MS Gothic" w:eastAsia="MS Gothic" w:hAnsi="MS Gothic" w:cs="Arial" w:hint="eastAsia"/>
              <w:sz w:val="18"/>
              <w:szCs w:val="18"/>
              <w:lang w:val="pl-PL" w:eastAsia="zh-CN"/>
            </w:rPr>
            <w:t>☐</w:t>
          </w:r>
        </w:sdtContent>
      </w:sdt>
      <w:r w:rsidR="00294667" w:rsidRPr="00D63383">
        <w:rPr>
          <w:rFonts w:ascii="MS Gothic" w:eastAsia="MS Gothic" w:hAnsi="MS Gothic" w:cs="Arial"/>
          <w:sz w:val="18"/>
          <w:szCs w:val="18"/>
          <w:lang w:val="pl-PL" w:eastAsia="zh-CN"/>
        </w:rPr>
        <w:t xml:space="preserve"> </w:t>
      </w:r>
      <w:r w:rsidR="00294667" w:rsidRPr="00D63383">
        <w:rPr>
          <w:rFonts w:ascii="Arial" w:eastAsia="Calibri" w:hAnsi="Arial" w:cs="Arial"/>
          <w:sz w:val="18"/>
          <w:szCs w:val="18"/>
          <w:lang w:val="pl-PL" w:eastAsia="zh-CN"/>
        </w:rPr>
        <w:t>NIE</w:t>
      </w:r>
    </w:p>
    <w:p w14:paraId="0B4086EB" w14:textId="1F716E58" w:rsidR="00294667" w:rsidRPr="00D63383" w:rsidRDefault="00294667" w:rsidP="00294667">
      <w:pPr>
        <w:suppressAutoHyphens/>
        <w:spacing w:after="60"/>
        <w:ind w:firstLine="284"/>
        <w:jc w:val="both"/>
        <w:rPr>
          <w:rFonts w:ascii="Arial" w:eastAsia="Calibri" w:hAnsi="Arial" w:cs="Arial"/>
          <w:i/>
          <w:sz w:val="18"/>
          <w:szCs w:val="18"/>
          <w:lang w:val="pl-PL" w:eastAsia="zh-CN"/>
        </w:rPr>
      </w:pPr>
      <w:r w:rsidRPr="00D63383">
        <w:rPr>
          <w:rFonts w:ascii="Arial" w:eastAsia="Calibri" w:hAnsi="Arial" w:cs="Arial"/>
          <w:i/>
          <w:sz w:val="18"/>
          <w:szCs w:val="18"/>
          <w:lang w:val="pl-PL" w:eastAsia="zh-CN"/>
        </w:rPr>
        <w:t>[Jeżeli zaznaczono „</w:t>
      </w:r>
      <w:r w:rsidRPr="00D63383">
        <w:rPr>
          <w:rFonts w:ascii="Cambria Math" w:eastAsia="Calibri" w:hAnsi="Cambria Math" w:cs="Cambria Math"/>
          <w:i/>
          <w:sz w:val="18"/>
          <w:szCs w:val="18"/>
          <w:lang w:val="pl-PL" w:eastAsia="zh-CN"/>
        </w:rPr>
        <w:t>⎕</w:t>
      </w:r>
      <w:r w:rsidRPr="00D63383">
        <w:rPr>
          <w:rFonts w:ascii="Arial" w:eastAsia="Cambria Math" w:hAnsi="Arial" w:cs="Arial"/>
          <w:i/>
          <w:sz w:val="18"/>
          <w:szCs w:val="18"/>
          <w:lang w:val="pl-PL" w:eastAsia="zh-CN"/>
        </w:rPr>
        <w:t xml:space="preserve"> </w:t>
      </w:r>
      <w:r w:rsidR="00610C0E" w:rsidRPr="00D63383">
        <w:rPr>
          <w:rFonts w:ascii="Arial" w:eastAsia="Calibri" w:hAnsi="Arial" w:cs="Arial"/>
          <w:i/>
          <w:sz w:val="18"/>
          <w:szCs w:val="18"/>
          <w:lang w:val="pl-PL" w:eastAsia="zh-CN"/>
        </w:rPr>
        <w:t>Tak” przejdź do części III</w:t>
      </w:r>
      <w:r w:rsidRPr="00D63383">
        <w:rPr>
          <w:rFonts w:ascii="Arial" w:eastAsia="Calibri" w:hAnsi="Arial" w:cs="Arial"/>
          <w:i/>
          <w:sz w:val="18"/>
          <w:szCs w:val="18"/>
          <w:lang w:val="pl-PL" w:eastAsia="zh-CN"/>
        </w:rPr>
        <w:t xml:space="preserve">] </w:t>
      </w:r>
    </w:p>
    <w:p w14:paraId="4584A1C3" w14:textId="77777777" w:rsidR="00815777" w:rsidRPr="00D63383" w:rsidRDefault="00815777" w:rsidP="00E85615">
      <w:pPr>
        <w:suppressAutoHyphens/>
        <w:spacing w:after="60"/>
        <w:ind w:left="284"/>
        <w:jc w:val="both"/>
        <w:rPr>
          <w:rFonts w:ascii="Arial" w:eastAsia="Calibri" w:hAnsi="Arial" w:cs="Arial"/>
          <w:sz w:val="18"/>
          <w:szCs w:val="18"/>
          <w:lang w:val="pl-PL" w:eastAsia="zh-CN"/>
        </w:rPr>
      </w:pPr>
    </w:p>
    <w:p w14:paraId="0C3E9F1E" w14:textId="19CFA597" w:rsidR="001E386E" w:rsidRPr="00D63383" w:rsidRDefault="007D7A1B" w:rsidP="00FA15B3">
      <w:pPr>
        <w:pStyle w:val="Akapitzlist"/>
        <w:numPr>
          <w:ilvl w:val="0"/>
          <w:numId w:val="23"/>
        </w:numPr>
        <w:suppressAutoHyphens/>
        <w:spacing w:after="60"/>
        <w:ind w:left="284" w:hanging="284"/>
        <w:jc w:val="both"/>
        <w:rPr>
          <w:rFonts w:ascii="Arial" w:eastAsia="Calibri" w:hAnsi="Arial" w:cs="Arial"/>
          <w:sz w:val="18"/>
          <w:szCs w:val="18"/>
          <w:lang w:val="pl-PL" w:eastAsia="zh-CN"/>
        </w:rPr>
      </w:pPr>
      <w:r w:rsidRPr="00D63383">
        <w:rPr>
          <w:rFonts w:ascii="Arial" w:eastAsia="Calibri" w:hAnsi="Arial" w:cs="Arial"/>
          <w:sz w:val="18"/>
          <w:szCs w:val="18"/>
          <w:lang w:val="pl-PL" w:eastAsia="zh-CN"/>
        </w:rPr>
        <w:t>Beneficjenta</w:t>
      </w:r>
      <w:r w:rsidR="005B6F8E" w:rsidRPr="00D63383">
        <w:rPr>
          <w:rFonts w:ascii="Arial" w:eastAsia="Calibri" w:hAnsi="Arial" w:cs="Arial"/>
          <w:sz w:val="18"/>
          <w:szCs w:val="18"/>
          <w:lang w:val="pl-PL" w:eastAsia="zh-CN"/>
        </w:rPr>
        <w:t>mi</w:t>
      </w:r>
      <w:r w:rsidRPr="00D63383">
        <w:rPr>
          <w:rFonts w:ascii="Arial" w:eastAsia="Calibri" w:hAnsi="Arial" w:cs="Arial"/>
          <w:sz w:val="18"/>
          <w:szCs w:val="18"/>
          <w:lang w:val="pl-PL" w:eastAsia="zh-CN"/>
        </w:rPr>
        <w:t xml:space="preserve"> rzeczywist</w:t>
      </w:r>
      <w:r w:rsidR="005B6F8E" w:rsidRPr="00D63383">
        <w:rPr>
          <w:rFonts w:ascii="Arial" w:eastAsia="Calibri" w:hAnsi="Arial" w:cs="Arial"/>
          <w:sz w:val="18"/>
          <w:szCs w:val="18"/>
          <w:lang w:val="pl-PL" w:eastAsia="zh-CN"/>
        </w:rPr>
        <w:t xml:space="preserve">ymi </w:t>
      </w:r>
      <w:r w:rsidR="00670F55">
        <w:rPr>
          <w:rFonts w:ascii="Arial" w:eastAsia="Calibri" w:hAnsi="Arial" w:cs="Arial"/>
          <w:sz w:val="18"/>
          <w:szCs w:val="18"/>
          <w:lang w:val="pl-PL" w:eastAsia="zh-CN"/>
        </w:rPr>
        <w:t>Klienta</w:t>
      </w:r>
      <w:r w:rsidRPr="00D63383">
        <w:rPr>
          <w:rFonts w:ascii="Arial" w:eastAsia="Calibri" w:hAnsi="Arial" w:cs="Arial"/>
          <w:sz w:val="18"/>
          <w:szCs w:val="18"/>
          <w:lang w:val="pl-PL" w:eastAsia="zh-CN"/>
        </w:rPr>
        <w:t xml:space="preserve"> </w:t>
      </w:r>
      <w:r w:rsidR="00AB22D0" w:rsidRPr="00D63383">
        <w:rPr>
          <w:rFonts w:ascii="Arial" w:eastAsia="Calibri" w:hAnsi="Arial" w:cs="Arial"/>
          <w:sz w:val="18"/>
          <w:szCs w:val="18"/>
          <w:lang w:val="pl-PL" w:eastAsia="zh-CN"/>
        </w:rPr>
        <w:t>s</w:t>
      </w:r>
      <w:r w:rsidR="003D60DF" w:rsidRPr="00D63383">
        <w:rPr>
          <w:rFonts w:ascii="Arial" w:eastAsia="Calibri" w:hAnsi="Arial" w:cs="Arial"/>
          <w:sz w:val="18"/>
          <w:szCs w:val="18"/>
          <w:lang w:val="pl-PL" w:eastAsia="zh-CN"/>
        </w:rPr>
        <w:t>ą na</w:t>
      </w:r>
      <w:r w:rsidR="001E386E" w:rsidRPr="00D63383">
        <w:rPr>
          <w:rFonts w:ascii="Arial" w:eastAsia="Calibri" w:hAnsi="Arial" w:cs="Arial"/>
          <w:sz w:val="18"/>
          <w:szCs w:val="18"/>
          <w:lang w:val="pl-PL" w:eastAsia="zh-CN"/>
        </w:rPr>
        <w:t>stępujące osoby fizyczne:</w:t>
      </w:r>
    </w:p>
    <w:tbl>
      <w:tblPr>
        <w:tblStyle w:val="Tabela-Siatka"/>
        <w:tblW w:w="5103" w:type="dxa"/>
        <w:tblInd w:w="392" w:type="dxa"/>
        <w:tblLayout w:type="fixed"/>
        <w:tblLook w:val="04A0" w:firstRow="1" w:lastRow="0" w:firstColumn="1" w:lastColumn="0" w:noHBand="0" w:noVBand="1"/>
      </w:tblPr>
      <w:tblGrid>
        <w:gridCol w:w="567"/>
        <w:gridCol w:w="4536"/>
      </w:tblGrid>
      <w:tr w:rsidR="00980EC5" w:rsidRPr="00D63383" w14:paraId="6751E3D6" w14:textId="77777777" w:rsidTr="00980EC5">
        <w:tc>
          <w:tcPr>
            <w:tcW w:w="567" w:type="dxa"/>
            <w:shd w:val="clear" w:color="auto" w:fill="F2F2F2" w:themeFill="background1" w:themeFillShade="F2"/>
          </w:tcPr>
          <w:p w14:paraId="788207F7" w14:textId="77777777" w:rsidR="00980EC5" w:rsidRPr="00D63383" w:rsidRDefault="00980EC5" w:rsidP="00FA15B3">
            <w:pPr>
              <w:suppressAutoHyphens/>
              <w:spacing w:after="60"/>
              <w:rPr>
                <w:rFonts w:ascii="Arial" w:eastAsia="Calibri" w:hAnsi="Arial" w:cs="Arial"/>
                <w:sz w:val="18"/>
                <w:szCs w:val="18"/>
                <w:lang w:val="pl-PL" w:eastAsia="zh-CN"/>
              </w:rPr>
            </w:pPr>
            <w:r w:rsidRPr="00D63383">
              <w:rPr>
                <w:rFonts w:ascii="Arial" w:eastAsia="Calibri" w:hAnsi="Arial" w:cs="Arial"/>
                <w:sz w:val="18"/>
                <w:szCs w:val="18"/>
                <w:lang w:val="pl-PL" w:eastAsia="zh-CN"/>
              </w:rPr>
              <w:t>Lp.</w:t>
            </w:r>
          </w:p>
        </w:tc>
        <w:tc>
          <w:tcPr>
            <w:tcW w:w="4536" w:type="dxa"/>
            <w:shd w:val="clear" w:color="auto" w:fill="F2F2F2" w:themeFill="background1" w:themeFillShade="F2"/>
          </w:tcPr>
          <w:p w14:paraId="2F7883C5" w14:textId="77777777" w:rsidR="00980EC5" w:rsidRPr="00D63383" w:rsidRDefault="00980EC5" w:rsidP="00A71079">
            <w:pPr>
              <w:suppressAutoHyphens/>
              <w:spacing w:after="60"/>
              <w:jc w:val="center"/>
              <w:rPr>
                <w:rFonts w:ascii="Arial" w:eastAsia="Calibri" w:hAnsi="Arial" w:cs="Arial"/>
                <w:sz w:val="18"/>
                <w:szCs w:val="18"/>
                <w:lang w:val="pl-PL" w:eastAsia="zh-CN"/>
              </w:rPr>
            </w:pPr>
            <w:r w:rsidRPr="00D63383">
              <w:rPr>
                <w:rFonts w:ascii="Arial" w:eastAsia="Calibri" w:hAnsi="Arial" w:cs="Arial"/>
                <w:sz w:val="18"/>
                <w:szCs w:val="18"/>
                <w:lang w:val="pl-PL" w:eastAsia="zh-CN"/>
              </w:rPr>
              <w:t>Imię i Nazwisko</w:t>
            </w:r>
          </w:p>
        </w:tc>
      </w:tr>
      <w:tr w:rsidR="00980EC5" w:rsidRPr="00D63383" w14:paraId="0B9AEAB5" w14:textId="77777777" w:rsidTr="00980EC5">
        <w:tc>
          <w:tcPr>
            <w:tcW w:w="567" w:type="dxa"/>
          </w:tcPr>
          <w:p w14:paraId="4B9E6F3E" w14:textId="77777777" w:rsidR="00980EC5" w:rsidRPr="00D63383" w:rsidRDefault="00980EC5" w:rsidP="007055D9">
            <w:pPr>
              <w:suppressAutoHyphens/>
              <w:spacing w:after="60"/>
              <w:jc w:val="both"/>
              <w:rPr>
                <w:rFonts w:ascii="Arial" w:eastAsia="Calibri" w:hAnsi="Arial" w:cs="Arial"/>
                <w:sz w:val="18"/>
                <w:szCs w:val="18"/>
                <w:lang w:val="pl-PL" w:eastAsia="zh-CN"/>
              </w:rPr>
            </w:pPr>
            <w:r w:rsidRPr="00D63383">
              <w:rPr>
                <w:rFonts w:ascii="Arial" w:eastAsia="Calibri" w:hAnsi="Arial" w:cs="Arial"/>
                <w:sz w:val="18"/>
                <w:szCs w:val="18"/>
                <w:lang w:val="pl-PL" w:eastAsia="zh-CN"/>
              </w:rPr>
              <w:t>1</w:t>
            </w:r>
          </w:p>
        </w:tc>
        <w:tc>
          <w:tcPr>
            <w:tcW w:w="4536" w:type="dxa"/>
          </w:tcPr>
          <w:p w14:paraId="181E89F3" w14:textId="77777777" w:rsidR="00980EC5" w:rsidRPr="00D63383" w:rsidRDefault="00980EC5" w:rsidP="007055D9">
            <w:pPr>
              <w:suppressAutoHyphens/>
              <w:spacing w:after="60"/>
              <w:jc w:val="both"/>
              <w:rPr>
                <w:rFonts w:ascii="Arial" w:eastAsia="Calibri" w:hAnsi="Arial" w:cs="Arial"/>
                <w:sz w:val="18"/>
                <w:szCs w:val="18"/>
                <w:lang w:val="pl-PL" w:eastAsia="zh-CN"/>
              </w:rPr>
            </w:pPr>
          </w:p>
        </w:tc>
      </w:tr>
      <w:tr w:rsidR="00980EC5" w:rsidRPr="00D63383" w14:paraId="2A40CBA5" w14:textId="77777777" w:rsidTr="00980EC5">
        <w:tc>
          <w:tcPr>
            <w:tcW w:w="567" w:type="dxa"/>
          </w:tcPr>
          <w:p w14:paraId="512AD022" w14:textId="77777777" w:rsidR="00980EC5" w:rsidRPr="00D63383" w:rsidRDefault="00980EC5" w:rsidP="007055D9">
            <w:pPr>
              <w:suppressAutoHyphens/>
              <w:spacing w:after="60"/>
              <w:jc w:val="both"/>
              <w:rPr>
                <w:rFonts w:ascii="Arial" w:eastAsia="Calibri" w:hAnsi="Arial" w:cs="Arial"/>
                <w:sz w:val="18"/>
                <w:szCs w:val="18"/>
                <w:lang w:val="pl-PL" w:eastAsia="zh-CN"/>
              </w:rPr>
            </w:pPr>
            <w:r w:rsidRPr="00D63383">
              <w:rPr>
                <w:rFonts w:ascii="Arial" w:eastAsia="Calibri" w:hAnsi="Arial" w:cs="Arial"/>
                <w:sz w:val="18"/>
                <w:szCs w:val="18"/>
                <w:lang w:val="pl-PL" w:eastAsia="zh-CN"/>
              </w:rPr>
              <w:t>2</w:t>
            </w:r>
          </w:p>
        </w:tc>
        <w:tc>
          <w:tcPr>
            <w:tcW w:w="4536" w:type="dxa"/>
          </w:tcPr>
          <w:p w14:paraId="727F92E6" w14:textId="77777777" w:rsidR="00980EC5" w:rsidRPr="00D63383" w:rsidRDefault="00980EC5" w:rsidP="007055D9">
            <w:pPr>
              <w:suppressAutoHyphens/>
              <w:spacing w:after="60"/>
              <w:jc w:val="both"/>
              <w:rPr>
                <w:rFonts w:ascii="Arial" w:eastAsia="Calibri" w:hAnsi="Arial" w:cs="Arial"/>
                <w:sz w:val="18"/>
                <w:szCs w:val="18"/>
                <w:lang w:val="pl-PL" w:eastAsia="zh-CN"/>
              </w:rPr>
            </w:pPr>
          </w:p>
        </w:tc>
      </w:tr>
      <w:tr w:rsidR="00980EC5" w:rsidRPr="00D63383" w14:paraId="6C1EEA4F" w14:textId="77777777" w:rsidTr="00980EC5">
        <w:tc>
          <w:tcPr>
            <w:tcW w:w="567" w:type="dxa"/>
          </w:tcPr>
          <w:p w14:paraId="12D154E2" w14:textId="77777777" w:rsidR="00980EC5" w:rsidRPr="00D63383" w:rsidRDefault="00980EC5" w:rsidP="007055D9">
            <w:pPr>
              <w:suppressAutoHyphens/>
              <w:spacing w:after="60"/>
              <w:jc w:val="both"/>
              <w:rPr>
                <w:rFonts w:ascii="Arial" w:eastAsia="Calibri" w:hAnsi="Arial" w:cs="Arial"/>
                <w:sz w:val="18"/>
                <w:szCs w:val="18"/>
                <w:lang w:val="pl-PL" w:eastAsia="zh-CN"/>
              </w:rPr>
            </w:pPr>
            <w:r w:rsidRPr="00D63383">
              <w:rPr>
                <w:rFonts w:ascii="Arial" w:eastAsia="Calibri" w:hAnsi="Arial" w:cs="Arial"/>
                <w:sz w:val="18"/>
                <w:szCs w:val="18"/>
                <w:lang w:val="pl-PL" w:eastAsia="zh-CN"/>
              </w:rPr>
              <w:t>3</w:t>
            </w:r>
          </w:p>
        </w:tc>
        <w:tc>
          <w:tcPr>
            <w:tcW w:w="4536" w:type="dxa"/>
          </w:tcPr>
          <w:p w14:paraId="03B210B6" w14:textId="77777777" w:rsidR="00980EC5" w:rsidRPr="00D63383" w:rsidRDefault="00980EC5" w:rsidP="007055D9">
            <w:pPr>
              <w:suppressAutoHyphens/>
              <w:spacing w:after="60"/>
              <w:jc w:val="both"/>
              <w:rPr>
                <w:rFonts w:ascii="Arial" w:eastAsia="Calibri" w:hAnsi="Arial" w:cs="Arial"/>
                <w:sz w:val="18"/>
                <w:szCs w:val="18"/>
                <w:lang w:val="pl-PL" w:eastAsia="zh-CN"/>
              </w:rPr>
            </w:pPr>
          </w:p>
        </w:tc>
      </w:tr>
      <w:tr w:rsidR="00980EC5" w:rsidRPr="00D63383" w14:paraId="34FEC7D0" w14:textId="77777777" w:rsidTr="00980EC5">
        <w:tc>
          <w:tcPr>
            <w:tcW w:w="567" w:type="dxa"/>
          </w:tcPr>
          <w:p w14:paraId="790FC98A" w14:textId="77777777" w:rsidR="00980EC5" w:rsidRPr="00D63383" w:rsidRDefault="00980EC5" w:rsidP="007055D9">
            <w:pPr>
              <w:suppressAutoHyphens/>
              <w:spacing w:after="60"/>
              <w:jc w:val="both"/>
              <w:rPr>
                <w:rFonts w:ascii="Arial" w:eastAsia="Calibri" w:hAnsi="Arial" w:cs="Arial"/>
                <w:sz w:val="18"/>
                <w:szCs w:val="18"/>
                <w:lang w:val="pl-PL" w:eastAsia="zh-CN"/>
              </w:rPr>
            </w:pPr>
            <w:r w:rsidRPr="00D63383">
              <w:rPr>
                <w:rFonts w:ascii="Arial" w:eastAsia="Calibri" w:hAnsi="Arial" w:cs="Arial"/>
                <w:sz w:val="18"/>
                <w:szCs w:val="18"/>
                <w:lang w:val="pl-PL" w:eastAsia="zh-CN"/>
              </w:rPr>
              <w:t>4</w:t>
            </w:r>
          </w:p>
        </w:tc>
        <w:tc>
          <w:tcPr>
            <w:tcW w:w="4536" w:type="dxa"/>
          </w:tcPr>
          <w:p w14:paraId="6DB3A240" w14:textId="77777777" w:rsidR="00980EC5" w:rsidRPr="00D63383" w:rsidRDefault="00980EC5" w:rsidP="007055D9">
            <w:pPr>
              <w:suppressAutoHyphens/>
              <w:spacing w:after="60"/>
              <w:jc w:val="both"/>
              <w:rPr>
                <w:rFonts w:ascii="Arial" w:eastAsia="Calibri" w:hAnsi="Arial" w:cs="Arial"/>
                <w:sz w:val="18"/>
                <w:szCs w:val="18"/>
                <w:lang w:val="pl-PL" w:eastAsia="zh-CN"/>
              </w:rPr>
            </w:pPr>
          </w:p>
        </w:tc>
      </w:tr>
      <w:tr w:rsidR="00980EC5" w:rsidRPr="00D63383" w14:paraId="61ACE0AE" w14:textId="77777777" w:rsidTr="00980EC5">
        <w:tc>
          <w:tcPr>
            <w:tcW w:w="567" w:type="dxa"/>
          </w:tcPr>
          <w:p w14:paraId="2D443BDF" w14:textId="77777777" w:rsidR="00980EC5" w:rsidRPr="00D63383" w:rsidRDefault="00980EC5" w:rsidP="007055D9">
            <w:pPr>
              <w:suppressAutoHyphens/>
              <w:spacing w:after="60"/>
              <w:jc w:val="both"/>
              <w:rPr>
                <w:rFonts w:ascii="Arial" w:eastAsia="Calibri" w:hAnsi="Arial" w:cs="Arial"/>
                <w:sz w:val="18"/>
                <w:szCs w:val="18"/>
                <w:lang w:val="pl-PL" w:eastAsia="zh-CN"/>
              </w:rPr>
            </w:pPr>
            <w:r w:rsidRPr="00D63383">
              <w:rPr>
                <w:rFonts w:ascii="Arial" w:eastAsia="Calibri" w:hAnsi="Arial" w:cs="Arial"/>
                <w:sz w:val="18"/>
                <w:szCs w:val="18"/>
                <w:lang w:val="pl-PL" w:eastAsia="zh-CN"/>
              </w:rPr>
              <w:t>5</w:t>
            </w:r>
          </w:p>
        </w:tc>
        <w:tc>
          <w:tcPr>
            <w:tcW w:w="4536" w:type="dxa"/>
          </w:tcPr>
          <w:p w14:paraId="2DB9B487" w14:textId="77777777" w:rsidR="00980EC5" w:rsidRPr="00D63383" w:rsidRDefault="00980EC5" w:rsidP="007055D9">
            <w:pPr>
              <w:suppressAutoHyphens/>
              <w:spacing w:after="60"/>
              <w:jc w:val="both"/>
              <w:rPr>
                <w:rFonts w:ascii="Arial" w:eastAsia="Calibri" w:hAnsi="Arial" w:cs="Arial"/>
                <w:sz w:val="18"/>
                <w:szCs w:val="18"/>
                <w:lang w:val="pl-PL" w:eastAsia="zh-CN"/>
              </w:rPr>
            </w:pPr>
          </w:p>
        </w:tc>
      </w:tr>
      <w:tr w:rsidR="00980EC5" w:rsidRPr="00D63383" w14:paraId="27A2E4B6" w14:textId="77777777" w:rsidTr="00980EC5">
        <w:tc>
          <w:tcPr>
            <w:tcW w:w="567" w:type="dxa"/>
          </w:tcPr>
          <w:p w14:paraId="40346BFF" w14:textId="77777777" w:rsidR="00980EC5" w:rsidRPr="00D63383" w:rsidRDefault="00980EC5" w:rsidP="007055D9">
            <w:pPr>
              <w:suppressAutoHyphens/>
              <w:spacing w:after="60"/>
              <w:jc w:val="both"/>
              <w:rPr>
                <w:rFonts w:ascii="Arial" w:eastAsia="Calibri" w:hAnsi="Arial" w:cs="Arial"/>
                <w:sz w:val="18"/>
                <w:szCs w:val="18"/>
                <w:lang w:val="pl-PL" w:eastAsia="zh-CN"/>
              </w:rPr>
            </w:pPr>
            <w:r w:rsidRPr="00D63383">
              <w:rPr>
                <w:rFonts w:ascii="Arial" w:eastAsia="Calibri" w:hAnsi="Arial" w:cs="Arial"/>
                <w:sz w:val="18"/>
                <w:szCs w:val="18"/>
                <w:lang w:val="pl-PL" w:eastAsia="zh-CN"/>
              </w:rPr>
              <w:t>6</w:t>
            </w:r>
          </w:p>
        </w:tc>
        <w:tc>
          <w:tcPr>
            <w:tcW w:w="4536" w:type="dxa"/>
          </w:tcPr>
          <w:p w14:paraId="361FE7FC" w14:textId="77777777" w:rsidR="00980EC5" w:rsidRPr="00D63383" w:rsidRDefault="00980EC5" w:rsidP="007055D9">
            <w:pPr>
              <w:suppressAutoHyphens/>
              <w:spacing w:after="60"/>
              <w:jc w:val="both"/>
              <w:rPr>
                <w:rFonts w:ascii="Arial" w:eastAsia="Calibri" w:hAnsi="Arial" w:cs="Arial"/>
                <w:sz w:val="18"/>
                <w:szCs w:val="18"/>
                <w:lang w:val="pl-PL" w:eastAsia="zh-CN"/>
              </w:rPr>
            </w:pPr>
          </w:p>
        </w:tc>
      </w:tr>
    </w:tbl>
    <w:p w14:paraId="2F2CD1DD" w14:textId="77777777" w:rsidR="007055D9" w:rsidRPr="00D63383" w:rsidRDefault="007055D9" w:rsidP="007055D9">
      <w:pPr>
        <w:suppressAutoHyphens/>
        <w:spacing w:after="60"/>
        <w:jc w:val="both"/>
        <w:rPr>
          <w:rFonts w:ascii="Arial" w:hAnsi="Arial" w:cs="Arial"/>
          <w:i/>
          <w:sz w:val="18"/>
          <w:szCs w:val="18"/>
        </w:rPr>
      </w:pPr>
    </w:p>
    <w:p w14:paraId="72536837" w14:textId="77777777" w:rsidR="00415423" w:rsidRPr="00D63383" w:rsidRDefault="00415423" w:rsidP="00415423">
      <w:pPr>
        <w:pStyle w:val="Akapitzlist"/>
        <w:numPr>
          <w:ilvl w:val="0"/>
          <w:numId w:val="23"/>
        </w:numPr>
        <w:suppressAutoHyphens/>
        <w:spacing w:after="60"/>
        <w:ind w:left="284" w:hanging="284"/>
        <w:jc w:val="both"/>
        <w:rPr>
          <w:rFonts w:ascii="Arial" w:eastAsia="Calibri" w:hAnsi="Arial" w:cs="Arial"/>
          <w:sz w:val="18"/>
          <w:szCs w:val="18"/>
          <w:lang w:val="pl-PL" w:eastAsia="zh-CN"/>
        </w:rPr>
      </w:pPr>
      <w:r w:rsidRPr="00D63383">
        <w:rPr>
          <w:rFonts w:ascii="Arial" w:eastAsia="Calibri" w:hAnsi="Arial" w:cs="Arial"/>
          <w:sz w:val="18"/>
          <w:szCs w:val="18"/>
          <w:lang w:val="pl-PL" w:eastAsia="zh-CN"/>
        </w:rPr>
        <w:t>Oświadczenia inne</w:t>
      </w:r>
    </w:p>
    <w:p w14:paraId="0735D6FB" w14:textId="77777777" w:rsidR="00602E88" w:rsidRPr="00D63383" w:rsidRDefault="00602E88" w:rsidP="00602E88">
      <w:pPr>
        <w:suppressAutoHyphens/>
        <w:spacing w:after="60"/>
        <w:jc w:val="both"/>
        <w:rPr>
          <w:rFonts w:ascii="Arial" w:eastAsia="Calibri" w:hAnsi="Arial" w:cs="Arial"/>
          <w:sz w:val="18"/>
          <w:szCs w:val="18"/>
          <w:lang w:val="pl-PL" w:eastAsia="zh-CN"/>
        </w:rPr>
      </w:pPr>
      <w:r w:rsidRPr="00D63383">
        <w:rPr>
          <w:rFonts w:ascii="Arial" w:eastAsia="Calibri" w:hAnsi="Arial" w:cs="Arial"/>
          <w:sz w:val="18"/>
          <w:szCs w:val="18"/>
          <w:lang w:val="pl-PL" w:eastAsia="zh-CN"/>
        </w:rPr>
        <w:t xml:space="preserve">Oświadczam, że powyższe dane zostały podane zgodnie z najlepszą wiedzą. Zobowiązuję się do aktualizacji niniejszego oświadczenia w przypadku zmiany okoliczności w nim wskazanych w terminie 7 dni od dnia, w którym ta zmiana nastąpiła i w razie konieczności dostarczenia dodatkowych dokumentów w celu potwierdzenia wiarygodności niniejszego oświadczenia.  </w:t>
      </w:r>
    </w:p>
    <w:p w14:paraId="378518ED" w14:textId="58480436" w:rsidR="002C79E4" w:rsidRPr="00D63383" w:rsidRDefault="00602E88" w:rsidP="00602E88">
      <w:pPr>
        <w:suppressAutoHyphens/>
        <w:spacing w:after="60"/>
        <w:jc w:val="both"/>
        <w:rPr>
          <w:rFonts w:ascii="Arial" w:eastAsia="Calibri" w:hAnsi="Arial" w:cs="Arial"/>
          <w:sz w:val="18"/>
          <w:szCs w:val="18"/>
          <w:lang w:val="pl-PL" w:eastAsia="zh-CN"/>
        </w:rPr>
      </w:pPr>
      <w:r w:rsidRPr="00D63383">
        <w:rPr>
          <w:rFonts w:ascii="Arial" w:eastAsia="Calibri" w:hAnsi="Arial" w:cs="Arial"/>
          <w:sz w:val="18"/>
          <w:szCs w:val="18"/>
          <w:lang w:val="pl-PL" w:eastAsia="zh-CN"/>
        </w:rPr>
        <w:t>Oświadczam, że zapoznałem się z klauzulą informacyjną stanowiącą Załącznik nr 1 do</w:t>
      </w:r>
      <w:r w:rsidR="00670F55">
        <w:rPr>
          <w:rFonts w:ascii="Arial" w:eastAsia="Calibri" w:hAnsi="Arial" w:cs="Arial"/>
          <w:sz w:val="18"/>
          <w:szCs w:val="18"/>
          <w:lang w:val="pl-PL" w:eastAsia="zh-CN"/>
        </w:rPr>
        <w:t xml:space="preserve">tyczącą przetwarzania przez </w:t>
      </w:r>
      <w:r w:rsidRPr="00D63383">
        <w:rPr>
          <w:rFonts w:ascii="Arial" w:eastAsia="Calibri" w:hAnsi="Arial" w:cs="Arial"/>
          <w:sz w:val="18"/>
          <w:szCs w:val="18"/>
          <w:lang w:val="pl-PL" w:eastAsia="zh-CN"/>
        </w:rPr>
        <w:t xml:space="preserve">ORLEN </w:t>
      </w:r>
      <w:r w:rsidR="00AB62B1">
        <w:rPr>
          <w:rFonts w:ascii="Arial" w:eastAsia="Calibri" w:hAnsi="Arial" w:cs="Arial"/>
          <w:sz w:val="18"/>
          <w:szCs w:val="18"/>
          <w:lang w:val="pl-PL" w:eastAsia="zh-CN"/>
        </w:rPr>
        <w:t>Spółka Akcyjna</w:t>
      </w:r>
      <w:r w:rsidR="00670F55">
        <w:rPr>
          <w:rFonts w:ascii="Arial" w:eastAsia="Calibri" w:hAnsi="Arial" w:cs="Arial"/>
          <w:sz w:val="18"/>
          <w:szCs w:val="18"/>
          <w:lang w:val="pl-PL" w:eastAsia="zh-CN"/>
        </w:rPr>
        <w:t xml:space="preserve"> („ORLEN”)</w:t>
      </w:r>
      <w:r w:rsidR="00426B75" w:rsidRPr="00D63383">
        <w:rPr>
          <w:rFonts w:ascii="Arial" w:eastAsia="Calibri" w:hAnsi="Arial" w:cs="Arial"/>
          <w:sz w:val="18"/>
          <w:szCs w:val="18"/>
          <w:lang w:val="pl-PL" w:eastAsia="zh-CN"/>
        </w:rPr>
        <w:t xml:space="preserve"> </w:t>
      </w:r>
      <w:r w:rsidRPr="00D63383">
        <w:rPr>
          <w:rFonts w:ascii="Arial" w:eastAsia="Calibri" w:hAnsi="Arial" w:cs="Arial"/>
          <w:sz w:val="18"/>
          <w:szCs w:val="18"/>
          <w:lang w:val="pl-PL" w:eastAsia="zh-CN"/>
        </w:rPr>
        <w:t>danych osobowych zawartych w niniejszym oświadczeniu. Zobowiązuję s</w:t>
      </w:r>
      <w:r w:rsidR="00670F55">
        <w:rPr>
          <w:rFonts w:ascii="Arial" w:eastAsia="Calibri" w:hAnsi="Arial" w:cs="Arial"/>
          <w:sz w:val="18"/>
          <w:szCs w:val="18"/>
          <w:lang w:val="pl-PL" w:eastAsia="zh-CN"/>
        </w:rPr>
        <w:t>ię do przekazania w imieniu ORLEN</w:t>
      </w:r>
      <w:r w:rsidR="00426B75" w:rsidRPr="00D63383">
        <w:rPr>
          <w:rFonts w:ascii="Arial" w:eastAsia="Calibri" w:hAnsi="Arial" w:cs="Arial"/>
          <w:sz w:val="18"/>
          <w:szCs w:val="18"/>
          <w:lang w:val="pl-PL" w:eastAsia="zh-CN"/>
        </w:rPr>
        <w:t xml:space="preserve"> </w:t>
      </w:r>
      <w:r w:rsidRPr="00D63383">
        <w:rPr>
          <w:rFonts w:ascii="Arial" w:eastAsia="Calibri" w:hAnsi="Arial" w:cs="Arial"/>
          <w:sz w:val="18"/>
          <w:szCs w:val="18"/>
          <w:lang w:val="pl-PL" w:eastAsia="zh-CN"/>
        </w:rPr>
        <w:t>jako Administratora danych w rozumieniu obowiązujących przepisów prawa o ochronie danych osobowych, niezwłocznie, jednakże nie później niż w terminie 30 (trzydzieści) dni od dnia złożenia niniejszego oświadczenia, obowiązku informacyjnego  wobec osób fizycznych, których dane osobowe zawarte są w niniejszym oświadczeniu poprzez przekazanie tym osobom klauzuli informacyjnej stanowiącej Załącznik nr 1.</w:t>
      </w:r>
    </w:p>
    <w:p w14:paraId="3D831184" w14:textId="3D3E23B1" w:rsidR="00D63383" w:rsidRPr="00D63383" w:rsidRDefault="00D63383" w:rsidP="002F20A3">
      <w:pPr>
        <w:suppressAutoHyphens/>
        <w:spacing w:after="60"/>
        <w:jc w:val="both"/>
        <w:rPr>
          <w:rFonts w:ascii="Arial" w:eastAsia="Calibri" w:hAnsi="Arial" w:cs="Arial"/>
          <w:sz w:val="18"/>
          <w:szCs w:val="18"/>
          <w:lang w:val="pl-PL" w:eastAsia="zh-CN"/>
        </w:rPr>
      </w:pPr>
    </w:p>
    <w:tbl>
      <w:tblPr>
        <w:tblStyle w:val="Tabela-Siatka"/>
        <w:tblpPr w:leftFromText="141" w:rightFromText="141" w:vertAnchor="text" w:horzAnchor="margin" w:tblpY="43"/>
        <w:tblW w:w="0" w:type="auto"/>
        <w:tblLook w:val="04A0" w:firstRow="1" w:lastRow="0" w:firstColumn="1" w:lastColumn="0" w:noHBand="0" w:noVBand="1"/>
      </w:tblPr>
      <w:tblGrid>
        <w:gridCol w:w="1510"/>
        <w:gridCol w:w="2804"/>
        <w:gridCol w:w="250"/>
        <w:gridCol w:w="1527"/>
        <w:gridCol w:w="2925"/>
      </w:tblGrid>
      <w:tr w:rsidR="00D63383" w:rsidRPr="00D63383" w14:paraId="0339284A" w14:textId="77777777" w:rsidTr="00D63383">
        <w:tc>
          <w:tcPr>
            <w:tcW w:w="4314" w:type="dxa"/>
            <w:gridSpan w:val="2"/>
            <w:tcBorders>
              <w:right w:val="single" w:sz="4" w:space="0" w:color="auto"/>
            </w:tcBorders>
            <w:shd w:val="clear" w:color="auto" w:fill="F2F2F2" w:themeFill="background1" w:themeFillShade="F2"/>
          </w:tcPr>
          <w:p w14:paraId="72F9F7DD" w14:textId="71EEC696" w:rsidR="00D63383" w:rsidRPr="0051242D" w:rsidRDefault="00D63383" w:rsidP="000134B0">
            <w:pPr>
              <w:suppressAutoHyphens/>
              <w:spacing w:after="60"/>
              <w:jc w:val="center"/>
              <w:rPr>
                <w:rFonts w:ascii="Arial" w:eastAsia="Calibri" w:hAnsi="Arial" w:cs="Arial"/>
                <w:sz w:val="16"/>
                <w:szCs w:val="16"/>
                <w:lang w:val="pl-PL" w:eastAsia="zh-CN"/>
              </w:rPr>
            </w:pPr>
            <w:r w:rsidRPr="0051242D">
              <w:rPr>
                <w:rFonts w:ascii="Arial" w:eastAsia="Calibri" w:hAnsi="Arial" w:cs="Arial"/>
                <w:sz w:val="16"/>
                <w:szCs w:val="16"/>
                <w:lang w:val="pl-PL" w:eastAsia="zh-CN"/>
              </w:rPr>
              <w:t xml:space="preserve">Osoba składająca oświadczenie w imieniu </w:t>
            </w:r>
            <w:r w:rsidR="000134B0">
              <w:rPr>
                <w:rFonts w:ascii="Arial" w:eastAsia="Calibri" w:hAnsi="Arial" w:cs="Arial"/>
                <w:sz w:val="16"/>
                <w:szCs w:val="16"/>
                <w:lang w:val="pl-PL" w:eastAsia="zh-CN"/>
              </w:rPr>
              <w:t>Klienta</w:t>
            </w:r>
          </w:p>
        </w:tc>
        <w:tc>
          <w:tcPr>
            <w:tcW w:w="250" w:type="dxa"/>
            <w:tcBorders>
              <w:top w:val="nil"/>
              <w:left w:val="single" w:sz="4" w:space="0" w:color="auto"/>
              <w:bottom w:val="nil"/>
              <w:right w:val="single" w:sz="4" w:space="0" w:color="auto"/>
            </w:tcBorders>
            <w:shd w:val="clear" w:color="auto" w:fill="F2F2F2" w:themeFill="background1" w:themeFillShade="F2"/>
          </w:tcPr>
          <w:p w14:paraId="7AA6C57A" w14:textId="77777777" w:rsidR="00D63383" w:rsidRPr="0051242D" w:rsidRDefault="00D63383" w:rsidP="00D63383">
            <w:pPr>
              <w:suppressAutoHyphens/>
              <w:spacing w:after="60"/>
              <w:jc w:val="center"/>
              <w:rPr>
                <w:rFonts w:ascii="Arial" w:eastAsia="Calibri" w:hAnsi="Arial" w:cs="Arial"/>
                <w:sz w:val="16"/>
                <w:szCs w:val="16"/>
                <w:lang w:val="pl-PL" w:eastAsia="zh-CN"/>
              </w:rPr>
            </w:pPr>
          </w:p>
        </w:tc>
        <w:tc>
          <w:tcPr>
            <w:tcW w:w="4452" w:type="dxa"/>
            <w:gridSpan w:val="2"/>
            <w:tcBorders>
              <w:left w:val="single" w:sz="4" w:space="0" w:color="auto"/>
            </w:tcBorders>
            <w:shd w:val="clear" w:color="auto" w:fill="F2F2F2" w:themeFill="background1" w:themeFillShade="F2"/>
          </w:tcPr>
          <w:p w14:paraId="6AF2E49C" w14:textId="34DBC7BE" w:rsidR="00D63383" w:rsidRPr="0051242D" w:rsidRDefault="00D63383" w:rsidP="00D63383">
            <w:pPr>
              <w:suppressAutoHyphens/>
              <w:spacing w:after="60"/>
              <w:jc w:val="center"/>
              <w:rPr>
                <w:rFonts w:ascii="Arial" w:eastAsia="Calibri" w:hAnsi="Arial" w:cs="Arial"/>
                <w:sz w:val="16"/>
                <w:szCs w:val="16"/>
                <w:lang w:val="pl-PL" w:eastAsia="zh-CN"/>
              </w:rPr>
            </w:pPr>
            <w:r w:rsidRPr="0051242D">
              <w:rPr>
                <w:rFonts w:ascii="Arial" w:eastAsia="Calibri" w:hAnsi="Arial" w:cs="Arial"/>
                <w:sz w:val="16"/>
                <w:szCs w:val="16"/>
                <w:lang w:val="pl-PL" w:eastAsia="zh-CN"/>
              </w:rPr>
              <w:t>Osoba składają</w:t>
            </w:r>
            <w:r w:rsidR="000134B0">
              <w:rPr>
                <w:rFonts w:ascii="Arial" w:eastAsia="Calibri" w:hAnsi="Arial" w:cs="Arial"/>
                <w:sz w:val="16"/>
                <w:szCs w:val="16"/>
                <w:lang w:val="pl-PL" w:eastAsia="zh-CN"/>
              </w:rPr>
              <w:t>ca oświadczenie w imieniu Klienta</w:t>
            </w:r>
          </w:p>
        </w:tc>
      </w:tr>
      <w:tr w:rsidR="00D63383" w:rsidRPr="00D63383" w14:paraId="670E6945" w14:textId="77777777" w:rsidTr="00D63383">
        <w:tc>
          <w:tcPr>
            <w:tcW w:w="1510" w:type="dxa"/>
          </w:tcPr>
          <w:p w14:paraId="42CB5CD9" w14:textId="77777777" w:rsidR="00D63383" w:rsidRPr="0051242D" w:rsidRDefault="00D63383" w:rsidP="00D63383">
            <w:pPr>
              <w:suppressAutoHyphens/>
              <w:spacing w:after="60"/>
              <w:rPr>
                <w:rFonts w:ascii="Arial" w:eastAsia="Calibri" w:hAnsi="Arial" w:cs="Arial"/>
                <w:sz w:val="16"/>
                <w:szCs w:val="16"/>
                <w:lang w:val="pl-PL" w:eastAsia="zh-CN"/>
              </w:rPr>
            </w:pPr>
            <w:r w:rsidRPr="0051242D">
              <w:rPr>
                <w:rFonts w:ascii="Arial" w:eastAsia="Calibri" w:hAnsi="Arial" w:cs="Arial"/>
                <w:sz w:val="16"/>
                <w:szCs w:val="16"/>
                <w:lang w:val="pl-PL" w:eastAsia="zh-CN"/>
              </w:rPr>
              <w:t>Imię i nazwisko</w:t>
            </w:r>
          </w:p>
        </w:tc>
        <w:tc>
          <w:tcPr>
            <w:tcW w:w="2804" w:type="dxa"/>
            <w:tcBorders>
              <w:right w:val="single" w:sz="4" w:space="0" w:color="auto"/>
            </w:tcBorders>
          </w:tcPr>
          <w:p w14:paraId="0EB5D2FE" w14:textId="77777777" w:rsidR="00D63383" w:rsidRPr="0051242D" w:rsidRDefault="00D63383" w:rsidP="00D63383">
            <w:pPr>
              <w:suppressAutoHyphens/>
              <w:spacing w:after="60"/>
              <w:jc w:val="right"/>
              <w:rPr>
                <w:rFonts w:ascii="Arial" w:eastAsia="Calibri" w:hAnsi="Arial" w:cs="Arial"/>
                <w:sz w:val="16"/>
                <w:szCs w:val="16"/>
                <w:lang w:val="pl-PL" w:eastAsia="zh-CN"/>
              </w:rPr>
            </w:pPr>
          </w:p>
        </w:tc>
        <w:tc>
          <w:tcPr>
            <w:tcW w:w="250" w:type="dxa"/>
            <w:tcBorders>
              <w:top w:val="nil"/>
              <w:left w:val="single" w:sz="4" w:space="0" w:color="auto"/>
              <w:bottom w:val="nil"/>
              <w:right w:val="single" w:sz="4" w:space="0" w:color="auto"/>
            </w:tcBorders>
          </w:tcPr>
          <w:p w14:paraId="706C22CD" w14:textId="77777777" w:rsidR="00D63383" w:rsidRPr="0051242D" w:rsidRDefault="00D63383" w:rsidP="00D63383">
            <w:pPr>
              <w:suppressAutoHyphens/>
              <w:spacing w:after="60"/>
              <w:jc w:val="right"/>
              <w:rPr>
                <w:rFonts w:ascii="Arial" w:eastAsia="Calibri" w:hAnsi="Arial" w:cs="Arial"/>
                <w:sz w:val="16"/>
                <w:szCs w:val="16"/>
                <w:lang w:val="pl-PL" w:eastAsia="zh-CN"/>
              </w:rPr>
            </w:pPr>
          </w:p>
        </w:tc>
        <w:tc>
          <w:tcPr>
            <w:tcW w:w="1527" w:type="dxa"/>
            <w:tcBorders>
              <w:left w:val="single" w:sz="4" w:space="0" w:color="auto"/>
            </w:tcBorders>
          </w:tcPr>
          <w:p w14:paraId="7F800C14" w14:textId="77777777" w:rsidR="00D63383" w:rsidRPr="0051242D" w:rsidRDefault="00D63383" w:rsidP="00D63383">
            <w:pPr>
              <w:suppressAutoHyphens/>
              <w:spacing w:after="60"/>
              <w:rPr>
                <w:rFonts w:ascii="Arial" w:eastAsia="Calibri" w:hAnsi="Arial" w:cs="Arial"/>
                <w:sz w:val="16"/>
                <w:szCs w:val="16"/>
                <w:lang w:val="pl-PL" w:eastAsia="zh-CN"/>
              </w:rPr>
            </w:pPr>
            <w:r w:rsidRPr="0051242D">
              <w:rPr>
                <w:rFonts w:ascii="Arial" w:eastAsia="Calibri" w:hAnsi="Arial" w:cs="Arial"/>
                <w:sz w:val="16"/>
                <w:szCs w:val="16"/>
                <w:lang w:val="pl-PL" w:eastAsia="zh-CN"/>
              </w:rPr>
              <w:t>Imię i nazwisko</w:t>
            </w:r>
          </w:p>
        </w:tc>
        <w:tc>
          <w:tcPr>
            <w:tcW w:w="2925" w:type="dxa"/>
          </w:tcPr>
          <w:p w14:paraId="6E5C53F9" w14:textId="77777777" w:rsidR="00D63383" w:rsidRPr="0051242D" w:rsidRDefault="00D63383" w:rsidP="00D63383">
            <w:pPr>
              <w:suppressAutoHyphens/>
              <w:spacing w:after="60"/>
              <w:jc w:val="right"/>
              <w:rPr>
                <w:rFonts w:ascii="Arial" w:eastAsia="Calibri" w:hAnsi="Arial" w:cs="Arial"/>
                <w:sz w:val="16"/>
                <w:szCs w:val="16"/>
                <w:lang w:val="pl-PL" w:eastAsia="zh-CN"/>
              </w:rPr>
            </w:pPr>
          </w:p>
        </w:tc>
      </w:tr>
      <w:tr w:rsidR="00D63383" w:rsidRPr="00D63383" w14:paraId="59E03430" w14:textId="77777777" w:rsidTr="00D63383">
        <w:tc>
          <w:tcPr>
            <w:tcW w:w="1510" w:type="dxa"/>
          </w:tcPr>
          <w:p w14:paraId="2EE978F9" w14:textId="77777777" w:rsidR="00D63383" w:rsidRPr="0051242D" w:rsidRDefault="00D63383" w:rsidP="00D63383">
            <w:pPr>
              <w:suppressAutoHyphens/>
              <w:spacing w:after="60"/>
              <w:rPr>
                <w:rFonts w:ascii="Arial" w:eastAsia="Calibri" w:hAnsi="Arial" w:cs="Arial"/>
                <w:sz w:val="16"/>
                <w:szCs w:val="16"/>
                <w:lang w:val="pl-PL" w:eastAsia="zh-CN"/>
              </w:rPr>
            </w:pPr>
            <w:r w:rsidRPr="0051242D">
              <w:rPr>
                <w:rFonts w:ascii="Arial" w:eastAsia="Calibri" w:hAnsi="Arial" w:cs="Arial"/>
                <w:sz w:val="16"/>
                <w:szCs w:val="16"/>
                <w:lang w:val="pl-PL" w:eastAsia="zh-CN"/>
              </w:rPr>
              <w:t>Podpis</w:t>
            </w:r>
          </w:p>
        </w:tc>
        <w:tc>
          <w:tcPr>
            <w:tcW w:w="2804" w:type="dxa"/>
            <w:tcBorders>
              <w:right w:val="single" w:sz="4" w:space="0" w:color="auto"/>
            </w:tcBorders>
          </w:tcPr>
          <w:p w14:paraId="4DD2BA6E" w14:textId="77777777" w:rsidR="00D63383" w:rsidRPr="0051242D" w:rsidRDefault="00D63383" w:rsidP="00D63383">
            <w:pPr>
              <w:suppressAutoHyphens/>
              <w:spacing w:after="60"/>
              <w:jc w:val="right"/>
              <w:rPr>
                <w:rFonts w:ascii="Arial" w:eastAsia="Calibri" w:hAnsi="Arial" w:cs="Arial"/>
                <w:sz w:val="16"/>
                <w:szCs w:val="16"/>
                <w:lang w:val="pl-PL" w:eastAsia="zh-CN"/>
              </w:rPr>
            </w:pPr>
          </w:p>
          <w:p w14:paraId="2846DCDD" w14:textId="77777777" w:rsidR="00D63383" w:rsidRPr="0051242D" w:rsidRDefault="00D63383" w:rsidP="00D63383">
            <w:pPr>
              <w:suppressAutoHyphens/>
              <w:spacing w:after="60"/>
              <w:jc w:val="right"/>
              <w:rPr>
                <w:rFonts w:ascii="Arial" w:eastAsia="Calibri" w:hAnsi="Arial" w:cs="Arial"/>
                <w:sz w:val="16"/>
                <w:szCs w:val="16"/>
                <w:lang w:val="pl-PL" w:eastAsia="zh-CN"/>
              </w:rPr>
            </w:pPr>
          </w:p>
        </w:tc>
        <w:tc>
          <w:tcPr>
            <w:tcW w:w="250" w:type="dxa"/>
            <w:tcBorders>
              <w:top w:val="nil"/>
              <w:left w:val="single" w:sz="4" w:space="0" w:color="auto"/>
              <w:bottom w:val="nil"/>
              <w:right w:val="single" w:sz="4" w:space="0" w:color="auto"/>
            </w:tcBorders>
          </w:tcPr>
          <w:p w14:paraId="4193C807" w14:textId="77777777" w:rsidR="00D63383" w:rsidRPr="0051242D" w:rsidRDefault="00D63383" w:rsidP="00D63383">
            <w:pPr>
              <w:suppressAutoHyphens/>
              <w:spacing w:after="60"/>
              <w:jc w:val="right"/>
              <w:rPr>
                <w:rFonts w:ascii="Arial" w:eastAsia="Calibri" w:hAnsi="Arial" w:cs="Arial"/>
                <w:sz w:val="16"/>
                <w:szCs w:val="16"/>
                <w:lang w:val="pl-PL" w:eastAsia="zh-CN"/>
              </w:rPr>
            </w:pPr>
          </w:p>
        </w:tc>
        <w:tc>
          <w:tcPr>
            <w:tcW w:w="1527" w:type="dxa"/>
            <w:tcBorders>
              <w:left w:val="single" w:sz="4" w:space="0" w:color="auto"/>
            </w:tcBorders>
          </w:tcPr>
          <w:p w14:paraId="5D6D81CB" w14:textId="77777777" w:rsidR="00D63383" w:rsidRPr="0051242D" w:rsidRDefault="00D63383" w:rsidP="00D63383">
            <w:pPr>
              <w:suppressAutoHyphens/>
              <w:spacing w:after="60"/>
              <w:rPr>
                <w:rFonts w:ascii="Arial" w:eastAsia="Calibri" w:hAnsi="Arial" w:cs="Arial"/>
                <w:sz w:val="16"/>
                <w:szCs w:val="16"/>
                <w:lang w:val="pl-PL" w:eastAsia="zh-CN"/>
              </w:rPr>
            </w:pPr>
            <w:r w:rsidRPr="0051242D">
              <w:rPr>
                <w:rFonts w:ascii="Arial" w:eastAsia="Calibri" w:hAnsi="Arial" w:cs="Arial"/>
                <w:sz w:val="16"/>
                <w:szCs w:val="16"/>
                <w:lang w:val="pl-PL" w:eastAsia="zh-CN"/>
              </w:rPr>
              <w:t>Podpis</w:t>
            </w:r>
          </w:p>
        </w:tc>
        <w:tc>
          <w:tcPr>
            <w:tcW w:w="2925" w:type="dxa"/>
          </w:tcPr>
          <w:p w14:paraId="4D192D00" w14:textId="77777777" w:rsidR="00D63383" w:rsidRPr="0051242D" w:rsidRDefault="00D63383" w:rsidP="00D63383">
            <w:pPr>
              <w:suppressAutoHyphens/>
              <w:spacing w:after="60"/>
              <w:jc w:val="right"/>
              <w:rPr>
                <w:rFonts w:ascii="Arial" w:eastAsia="Calibri" w:hAnsi="Arial" w:cs="Arial"/>
                <w:sz w:val="16"/>
                <w:szCs w:val="16"/>
                <w:lang w:val="pl-PL" w:eastAsia="zh-CN"/>
              </w:rPr>
            </w:pPr>
          </w:p>
        </w:tc>
      </w:tr>
      <w:tr w:rsidR="00D63383" w:rsidRPr="00D63383" w14:paraId="013211E6" w14:textId="77777777" w:rsidTr="00D63383">
        <w:tc>
          <w:tcPr>
            <w:tcW w:w="1510" w:type="dxa"/>
          </w:tcPr>
          <w:p w14:paraId="093EF174" w14:textId="77777777" w:rsidR="00D63383" w:rsidRPr="0051242D" w:rsidRDefault="00D63383" w:rsidP="00D63383">
            <w:pPr>
              <w:suppressAutoHyphens/>
              <w:spacing w:after="60"/>
              <w:rPr>
                <w:rFonts w:ascii="Arial" w:eastAsia="Calibri" w:hAnsi="Arial" w:cs="Arial"/>
                <w:sz w:val="16"/>
                <w:szCs w:val="16"/>
                <w:lang w:val="pl-PL" w:eastAsia="zh-CN"/>
              </w:rPr>
            </w:pPr>
            <w:r w:rsidRPr="0051242D">
              <w:rPr>
                <w:rFonts w:ascii="Arial" w:eastAsia="Calibri" w:hAnsi="Arial" w:cs="Arial"/>
                <w:sz w:val="16"/>
                <w:szCs w:val="16"/>
                <w:lang w:val="pl-PL" w:eastAsia="zh-CN"/>
              </w:rPr>
              <w:t xml:space="preserve">Stanowisko </w:t>
            </w:r>
          </w:p>
        </w:tc>
        <w:tc>
          <w:tcPr>
            <w:tcW w:w="2804" w:type="dxa"/>
            <w:tcBorders>
              <w:right w:val="single" w:sz="4" w:space="0" w:color="auto"/>
            </w:tcBorders>
          </w:tcPr>
          <w:p w14:paraId="4EC1A4B7" w14:textId="77777777" w:rsidR="00D63383" w:rsidRPr="0051242D" w:rsidRDefault="00D63383" w:rsidP="00D63383">
            <w:pPr>
              <w:suppressAutoHyphens/>
              <w:spacing w:after="60"/>
              <w:jc w:val="center"/>
              <w:rPr>
                <w:rFonts w:ascii="Arial" w:eastAsia="Calibri" w:hAnsi="Arial" w:cs="Arial"/>
                <w:sz w:val="16"/>
                <w:szCs w:val="16"/>
                <w:lang w:val="pl-PL" w:eastAsia="zh-CN"/>
              </w:rPr>
            </w:pPr>
            <w:r w:rsidRPr="0051242D">
              <w:rPr>
                <w:rFonts w:ascii="Arial" w:eastAsia="Calibri" w:hAnsi="Arial" w:cs="Arial"/>
                <w:sz w:val="16"/>
                <w:szCs w:val="16"/>
                <w:lang w:val="pl-PL" w:eastAsia="zh-CN"/>
              </w:rPr>
              <w:t>Reprezentant / Pełnomocnik *</w:t>
            </w:r>
          </w:p>
        </w:tc>
        <w:tc>
          <w:tcPr>
            <w:tcW w:w="250" w:type="dxa"/>
            <w:tcBorders>
              <w:top w:val="nil"/>
              <w:left w:val="single" w:sz="4" w:space="0" w:color="auto"/>
              <w:bottom w:val="nil"/>
              <w:right w:val="single" w:sz="4" w:space="0" w:color="auto"/>
            </w:tcBorders>
          </w:tcPr>
          <w:p w14:paraId="75D8D572" w14:textId="77777777" w:rsidR="00D63383" w:rsidRPr="0051242D" w:rsidRDefault="00D63383" w:rsidP="00D63383">
            <w:pPr>
              <w:suppressAutoHyphens/>
              <w:spacing w:after="60"/>
              <w:jc w:val="center"/>
              <w:rPr>
                <w:rFonts w:ascii="Arial" w:eastAsia="Calibri" w:hAnsi="Arial" w:cs="Arial"/>
                <w:sz w:val="16"/>
                <w:szCs w:val="16"/>
                <w:lang w:val="pl-PL" w:eastAsia="zh-CN"/>
              </w:rPr>
            </w:pPr>
          </w:p>
        </w:tc>
        <w:tc>
          <w:tcPr>
            <w:tcW w:w="1527" w:type="dxa"/>
            <w:tcBorders>
              <w:left w:val="single" w:sz="4" w:space="0" w:color="auto"/>
            </w:tcBorders>
          </w:tcPr>
          <w:p w14:paraId="1A8175DF" w14:textId="77777777" w:rsidR="00D63383" w:rsidRPr="0051242D" w:rsidRDefault="00D63383" w:rsidP="00D63383">
            <w:pPr>
              <w:suppressAutoHyphens/>
              <w:spacing w:after="60"/>
              <w:rPr>
                <w:rFonts w:ascii="Arial" w:eastAsia="Calibri" w:hAnsi="Arial" w:cs="Arial"/>
                <w:sz w:val="16"/>
                <w:szCs w:val="16"/>
                <w:lang w:val="pl-PL" w:eastAsia="zh-CN"/>
              </w:rPr>
            </w:pPr>
            <w:r w:rsidRPr="0051242D">
              <w:rPr>
                <w:rFonts w:ascii="Arial" w:eastAsia="Calibri" w:hAnsi="Arial" w:cs="Arial"/>
                <w:sz w:val="16"/>
                <w:szCs w:val="16"/>
                <w:lang w:val="pl-PL" w:eastAsia="zh-CN"/>
              </w:rPr>
              <w:t xml:space="preserve">Stanowisko </w:t>
            </w:r>
          </w:p>
        </w:tc>
        <w:tc>
          <w:tcPr>
            <w:tcW w:w="2925" w:type="dxa"/>
          </w:tcPr>
          <w:p w14:paraId="73939E70" w14:textId="77777777" w:rsidR="00D63383" w:rsidRPr="0051242D" w:rsidRDefault="00D63383" w:rsidP="00D63383">
            <w:pPr>
              <w:suppressAutoHyphens/>
              <w:spacing w:after="60"/>
              <w:jc w:val="center"/>
              <w:rPr>
                <w:rFonts w:ascii="Arial" w:eastAsia="Calibri" w:hAnsi="Arial" w:cs="Arial"/>
                <w:sz w:val="16"/>
                <w:szCs w:val="16"/>
                <w:lang w:val="pl-PL" w:eastAsia="zh-CN"/>
              </w:rPr>
            </w:pPr>
            <w:r w:rsidRPr="0051242D">
              <w:rPr>
                <w:rFonts w:ascii="Arial" w:eastAsia="Calibri" w:hAnsi="Arial" w:cs="Arial"/>
                <w:sz w:val="16"/>
                <w:szCs w:val="16"/>
                <w:lang w:val="pl-PL" w:eastAsia="zh-CN"/>
              </w:rPr>
              <w:t>Reprezentant / Pełnomocnik *</w:t>
            </w:r>
          </w:p>
        </w:tc>
      </w:tr>
    </w:tbl>
    <w:p w14:paraId="010A06AD" w14:textId="77777777" w:rsidR="002F20A3" w:rsidRPr="00670F55" w:rsidRDefault="002F20A3" w:rsidP="002F20A3">
      <w:pPr>
        <w:suppressAutoHyphens/>
        <w:spacing w:after="60"/>
        <w:rPr>
          <w:rFonts w:ascii="Arial" w:eastAsia="Calibri" w:hAnsi="Arial" w:cs="Arial"/>
          <w:i/>
          <w:sz w:val="16"/>
          <w:szCs w:val="16"/>
          <w:lang w:val="pl-PL" w:eastAsia="zh-CN"/>
        </w:rPr>
      </w:pPr>
      <w:r w:rsidRPr="00670F55">
        <w:rPr>
          <w:rFonts w:ascii="Arial" w:eastAsia="Calibri" w:hAnsi="Arial" w:cs="Arial"/>
          <w:i/>
          <w:sz w:val="16"/>
          <w:szCs w:val="16"/>
          <w:lang w:val="pl-PL" w:eastAsia="zh-CN"/>
        </w:rPr>
        <w:t>*niepotrzebne skreślić</w:t>
      </w:r>
    </w:p>
    <w:p w14:paraId="78AEC208" w14:textId="77777777" w:rsidR="002F20A3" w:rsidRPr="00D63383" w:rsidRDefault="002F20A3" w:rsidP="002F20A3">
      <w:pPr>
        <w:suppressAutoHyphens/>
        <w:spacing w:after="0" w:line="276" w:lineRule="auto"/>
        <w:rPr>
          <w:rFonts w:ascii="Arial" w:eastAsia="Calibri" w:hAnsi="Arial" w:cs="Arial"/>
          <w:sz w:val="18"/>
          <w:szCs w:val="18"/>
          <w:u w:val="single"/>
          <w:lang w:val="pl-PL" w:eastAsia="zh-CN"/>
        </w:rPr>
      </w:pPr>
    </w:p>
    <w:p w14:paraId="6356AD08" w14:textId="77777777" w:rsidR="002F20A3" w:rsidRPr="00D63383" w:rsidRDefault="002F20A3" w:rsidP="002F20A3">
      <w:pPr>
        <w:suppressAutoHyphens/>
        <w:spacing w:after="0" w:line="276" w:lineRule="auto"/>
        <w:rPr>
          <w:rFonts w:ascii="Arial" w:eastAsia="Calibri" w:hAnsi="Arial" w:cs="Arial"/>
          <w:sz w:val="18"/>
          <w:szCs w:val="18"/>
          <w:u w:val="single"/>
          <w:lang w:val="pl-PL" w:eastAsia="zh-CN"/>
        </w:rPr>
      </w:pPr>
    </w:p>
    <w:p w14:paraId="4F3FE01B" w14:textId="77777777" w:rsidR="004B773D" w:rsidRPr="00D63383" w:rsidRDefault="00E72AC8" w:rsidP="00E72AC8">
      <w:pPr>
        <w:suppressAutoHyphens/>
        <w:spacing w:after="0" w:line="276" w:lineRule="auto"/>
        <w:rPr>
          <w:rFonts w:ascii="Arial" w:eastAsia="Calibri" w:hAnsi="Arial" w:cs="Arial"/>
          <w:sz w:val="18"/>
          <w:szCs w:val="18"/>
          <w:u w:val="single"/>
          <w:lang w:val="pl-PL" w:eastAsia="zh-CN"/>
        </w:rPr>
      </w:pPr>
      <w:r w:rsidRPr="00D63383">
        <w:rPr>
          <w:rFonts w:ascii="Arial" w:eastAsia="Calibri" w:hAnsi="Arial" w:cs="Arial"/>
          <w:sz w:val="18"/>
          <w:szCs w:val="18"/>
          <w:u w:val="single"/>
          <w:lang w:val="pl-PL" w:eastAsia="zh-CN"/>
        </w:rPr>
        <w:t>Załączniki:</w:t>
      </w:r>
    </w:p>
    <w:p w14:paraId="60854E6A" w14:textId="77777777" w:rsidR="00E72AC8" w:rsidRPr="00D63383" w:rsidRDefault="00E72AC8" w:rsidP="00E72AC8">
      <w:pPr>
        <w:suppressAutoHyphens/>
        <w:spacing w:after="0" w:line="276" w:lineRule="auto"/>
        <w:rPr>
          <w:rFonts w:ascii="Arial" w:eastAsia="Calibri" w:hAnsi="Arial" w:cs="Arial"/>
          <w:sz w:val="18"/>
          <w:szCs w:val="18"/>
          <w:lang w:val="pl-PL" w:eastAsia="zh-CN"/>
        </w:rPr>
      </w:pPr>
      <w:r w:rsidRPr="00D63383">
        <w:rPr>
          <w:rFonts w:ascii="Arial" w:eastAsia="Calibri" w:hAnsi="Arial" w:cs="Arial"/>
          <w:sz w:val="18"/>
          <w:szCs w:val="18"/>
          <w:lang w:val="pl-PL" w:eastAsia="zh-CN"/>
        </w:rPr>
        <w:t xml:space="preserve">Załącznik nr </w:t>
      </w:r>
      <w:r w:rsidR="00DA43CC" w:rsidRPr="00D63383">
        <w:rPr>
          <w:rFonts w:ascii="Arial" w:eastAsia="Calibri" w:hAnsi="Arial" w:cs="Arial"/>
          <w:sz w:val="18"/>
          <w:szCs w:val="18"/>
          <w:lang w:val="pl-PL" w:eastAsia="zh-CN"/>
        </w:rPr>
        <w:t>1</w:t>
      </w:r>
      <w:r w:rsidRPr="00D63383">
        <w:rPr>
          <w:rFonts w:ascii="Arial" w:eastAsia="Calibri" w:hAnsi="Arial" w:cs="Arial"/>
          <w:sz w:val="18"/>
          <w:szCs w:val="18"/>
          <w:lang w:val="pl-PL" w:eastAsia="zh-CN"/>
        </w:rPr>
        <w:t xml:space="preserve"> </w:t>
      </w:r>
      <w:r w:rsidR="00500BE7" w:rsidRPr="00D63383">
        <w:rPr>
          <w:rFonts w:ascii="Arial" w:eastAsia="Calibri" w:hAnsi="Arial" w:cs="Arial"/>
          <w:sz w:val="18"/>
          <w:szCs w:val="18"/>
          <w:lang w:val="pl-PL" w:eastAsia="zh-CN"/>
        </w:rPr>
        <w:t>–</w:t>
      </w:r>
      <w:r w:rsidRPr="00D63383">
        <w:rPr>
          <w:rFonts w:ascii="Arial" w:eastAsia="Calibri" w:hAnsi="Arial" w:cs="Arial"/>
          <w:sz w:val="18"/>
          <w:szCs w:val="18"/>
          <w:lang w:val="pl-PL" w:eastAsia="zh-CN"/>
        </w:rPr>
        <w:t xml:space="preserve"> </w:t>
      </w:r>
      <w:r w:rsidR="00A97E7B" w:rsidRPr="00D63383">
        <w:rPr>
          <w:rFonts w:ascii="Arial" w:eastAsia="Calibri" w:hAnsi="Arial" w:cs="Arial"/>
          <w:sz w:val="18"/>
          <w:szCs w:val="18"/>
          <w:lang w:val="pl-PL" w:eastAsia="zh-CN"/>
        </w:rPr>
        <w:t>Klauzula informacyjna</w:t>
      </w:r>
    </w:p>
    <w:p w14:paraId="751E13D8" w14:textId="77777777" w:rsidR="00E72AC8" w:rsidRPr="00D63383" w:rsidRDefault="006C1F63" w:rsidP="00E72AC8">
      <w:pPr>
        <w:suppressAutoHyphens/>
        <w:spacing w:after="0" w:line="276" w:lineRule="auto"/>
        <w:rPr>
          <w:rFonts w:ascii="Arial" w:eastAsia="Calibri" w:hAnsi="Arial" w:cs="Arial"/>
          <w:sz w:val="18"/>
          <w:szCs w:val="18"/>
          <w:lang w:val="pl-PL" w:eastAsia="zh-CN"/>
        </w:rPr>
      </w:pPr>
      <w:r w:rsidRPr="00D63383">
        <w:rPr>
          <w:rFonts w:ascii="Arial" w:eastAsia="Calibri" w:hAnsi="Arial" w:cs="Arial"/>
          <w:sz w:val="18"/>
          <w:szCs w:val="18"/>
          <w:lang w:val="pl-PL" w:eastAsia="zh-CN"/>
        </w:rPr>
        <w:t xml:space="preserve">Załącznik nr 2 – </w:t>
      </w:r>
      <w:r w:rsidR="00A16E1D" w:rsidRPr="00D63383">
        <w:rPr>
          <w:rFonts w:ascii="Arial" w:eastAsia="Calibri" w:hAnsi="Arial" w:cs="Arial"/>
          <w:sz w:val="18"/>
          <w:szCs w:val="18"/>
          <w:lang w:val="pl-PL" w:eastAsia="zh-CN"/>
        </w:rPr>
        <w:t>Wyjaśnienia do Oświadczenia o Beneficjencie rzeczywistym</w:t>
      </w:r>
    </w:p>
    <w:p w14:paraId="0EF66939" w14:textId="77777777" w:rsidR="00D63383" w:rsidRDefault="00D63383" w:rsidP="00D63383">
      <w:pPr>
        <w:rPr>
          <w:rFonts w:ascii="Arial" w:eastAsia="Calibri" w:hAnsi="Arial" w:cs="Arial"/>
          <w:b/>
          <w:i/>
          <w:sz w:val="16"/>
          <w:szCs w:val="16"/>
          <w:lang w:val="pl-PL" w:eastAsia="zh-CN"/>
        </w:rPr>
      </w:pPr>
    </w:p>
    <w:p w14:paraId="39E3792A" w14:textId="5D54881B" w:rsidR="00F37DA6" w:rsidRPr="00D63383" w:rsidRDefault="00A453DE" w:rsidP="00D63383">
      <w:pPr>
        <w:ind w:left="3600" w:firstLine="720"/>
        <w:rPr>
          <w:rFonts w:ascii="Arial" w:eastAsia="Calibri" w:hAnsi="Arial" w:cs="Arial"/>
          <w:b/>
          <w:i/>
          <w:sz w:val="16"/>
          <w:szCs w:val="16"/>
          <w:lang w:val="pl-PL" w:eastAsia="zh-CN"/>
        </w:rPr>
      </w:pPr>
      <w:r w:rsidRPr="00D63383">
        <w:rPr>
          <w:rFonts w:ascii="Arial" w:eastAsia="Calibri" w:hAnsi="Arial" w:cs="Arial"/>
          <w:b/>
          <w:i/>
          <w:sz w:val="16"/>
          <w:szCs w:val="16"/>
          <w:lang w:val="pl-PL" w:eastAsia="zh-CN"/>
        </w:rPr>
        <w:lastRenderedPageBreak/>
        <w:t>Załącznik 1</w:t>
      </w:r>
      <w:r w:rsidR="00367C81" w:rsidRPr="00D63383">
        <w:rPr>
          <w:rFonts w:ascii="Arial" w:eastAsia="Calibri" w:hAnsi="Arial" w:cs="Arial"/>
          <w:b/>
          <w:i/>
          <w:sz w:val="16"/>
          <w:szCs w:val="16"/>
          <w:lang w:val="pl-PL" w:eastAsia="zh-CN"/>
        </w:rPr>
        <w:t xml:space="preserve"> do Oświadczenia </w:t>
      </w:r>
      <w:r w:rsidR="003C7CAD" w:rsidRPr="00D63383">
        <w:rPr>
          <w:rFonts w:ascii="Arial" w:eastAsia="Calibri" w:hAnsi="Arial" w:cs="Arial"/>
          <w:b/>
          <w:i/>
          <w:sz w:val="16"/>
          <w:szCs w:val="16"/>
          <w:lang w:val="pl-PL" w:eastAsia="zh-CN"/>
        </w:rPr>
        <w:t xml:space="preserve">o </w:t>
      </w:r>
      <w:r w:rsidR="00500BE7" w:rsidRPr="00D63383">
        <w:rPr>
          <w:rFonts w:ascii="Arial" w:eastAsia="Calibri" w:hAnsi="Arial" w:cs="Arial"/>
          <w:b/>
          <w:i/>
          <w:sz w:val="16"/>
          <w:szCs w:val="16"/>
          <w:lang w:val="pl-PL" w:eastAsia="zh-CN"/>
        </w:rPr>
        <w:t>Beneficjen</w:t>
      </w:r>
      <w:r w:rsidR="003C7CAD" w:rsidRPr="00D63383">
        <w:rPr>
          <w:rFonts w:ascii="Arial" w:eastAsia="Calibri" w:hAnsi="Arial" w:cs="Arial"/>
          <w:b/>
          <w:i/>
          <w:sz w:val="16"/>
          <w:szCs w:val="16"/>
          <w:lang w:val="pl-PL" w:eastAsia="zh-CN"/>
        </w:rPr>
        <w:t>cie</w:t>
      </w:r>
      <w:r w:rsidR="00500BE7" w:rsidRPr="00D63383">
        <w:rPr>
          <w:rFonts w:ascii="Arial" w:eastAsia="Calibri" w:hAnsi="Arial" w:cs="Arial"/>
          <w:b/>
          <w:i/>
          <w:sz w:val="16"/>
          <w:szCs w:val="16"/>
          <w:lang w:val="pl-PL" w:eastAsia="zh-CN"/>
        </w:rPr>
        <w:t xml:space="preserve"> rzeczywisty</w:t>
      </w:r>
      <w:r w:rsidR="003C7CAD" w:rsidRPr="00D63383">
        <w:rPr>
          <w:rFonts w:ascii="Arial" w:eastAsia="Calibri" w:hAnsi="Arial" w:cs="Arial"/>
          <w:b/>
          <w:i/>
          <w:sz w:val="16"/>
          <w:szCs w:val="16"/>
          <w:lang w:val="pl-PL" w:eastAsia="zh-CN"/>
        </w:rPr>
        <w:t>m</w:t>
      </w:r>
    </w:p>
    <w:p w14:paraId="43949079" w14:textId="16D6B596" w:rsidR="003C7CAD" w:rsidRPr="00D63383" w:rsidRDefault="003C7CAD" w:rsidP="003C7CAD">
      <w:pPr>
        <w:jc w:val="center"/>
        <w:rPr>
          <w:rFonts w:ascii="Arial" w:hAnsi="Arial" w:cs="Arial"/>
          <w:b/>
          <w:color w:val="000000" w:themeColor="text1"/>
          <w:sz w:val="16"/>
          <w:szCs w:val="16"/>
        </w:rPr>
      </w:pPr>
      <w:proofErr w:type="spellStart"/>
      <w:r w:rsidRPr="00D63383">
        <w:rPr>
          <w:rFonts w:ascii="Arial" w:hAnsi="Arial" w:cs="Arial"/>
          <w:b/>
          <w:color w:val="000000" w:themeColor="text1"/>
          <w:sz w:val="16"/>
          <w:szCs w:val="16"/>
        </w:rPr>
        <w:t>Klauzula</w:t>
      </w:r>
      <w:proofErr w:type="spellEnd"/>
      <w:r w:rsidRPr="00D63383">
        <w:rPr>
          <w:rFonts w:ascii="Arial" w:hAnsi="Arial" w:cs="Arial"/>
          <w:b/>
          <w:color w:val="000000" w:themeColor="text1"/>
          <w:sz w:val="16"/>
          <w:szCs w:val="16"/>
        </w:rPr>
        <w:t xml:space="preserve"> </w:t>
      </w:r>
      <w:proofErr w:type="spellStart"/>
      <w:r w:rsidRPr="00D63383">
        <w:rPr>
          <w:rFonts w:ascii="Arial" w:hAnsi="Arial" w:cs="Arial"/>
          <w:b/>
          <w:color w:val="000000" w:themeColor="text1"/>
          <w:sz w:val="16"/>
          <w:szCs w:val="16"/>
        </w:rPr>
        <w:t>informacyjna</w:t>
      </w:r>
      <w:proofErr w:type="spellEnd"/>
      <w:r w:rsidRPr="00D63383">
        <w:rPr>
          <w:rFonts w:ascii="Arial" w:hAnsi="Arial" w:cs="Arial"/>
          <w:b/>
          <w:color w:val="000000" w:themeColor="text1"/>
          <w:sz w:val="16"/>
          <w:szCs w:val="16"/>
        </w:rPr>
        <w:t xml:space="preserve"> </w:t>
      </w:r>
    </w:p>
    <w:p w14:paraId="3577511E" w14:textId="139BB543" w:rsidR="003C7CAD" w:rsidRPr="00D63383" w:rsidRDefault="00AB62B1" w:rsidP="003C7CAD">
      <w:pPr>
        <w:numPr>
          <w:ilvl w:val="0"/>
          <w:numId w:val="18"/>
        </w:numPr>
        <w:spacing w:after="0" w:line="276" w:lineRule="auto"/>
        <w:ind w:left="284" w:hanging="284"/>
        <w:jc w:val="both"/>
        <w:rPr>
          <w:rFonts w:ascii="Arial" w:hAnsi="Arial" w:cs="Arial"/>
          <w:sz w:val="16"/>
          <w:szCs w:val="16"/>
          <w:lang w:val="cs-CZ"/>
        </w:rPr>
      </w:pPr>
      <w:r>
        <w:rPr>
          <w:rFonts w:ascii="Arial" w:hAnsi="Arial" w:cs="Arial"/>
          <w:sz w:val="16"/>
          <w:szCs w:val="16"/>
          <w:lang w:val="cs-CZ"/>
        </w:rPr>
        <w:t>ORLEN Spóka Akcyjna</w:t>
      </w:r>
      <w:r w:rsidR="003C7CAD" w:rsidRPr="00D63383">
        <w:rPr>
          <w:rFonts w:ascii="Arial" w:hAnsi="Arial" w:cs="Arial"/>
          <w:sz w:val="16"/>
          <w:szCs w:val="16"/>
          <w:lang w:val="cs-CZ"/>
        </w:rPr>
        <w:t xml:space="preserve"> z siedzibą w Płocku</w:t>
      </w:r>
      <w:r w:rsidR="00670F55">
        <w:rPr>
          <w:rFonts w:ascii="Arial" w:hAnsi="Arial" w:cs="Arial"/>
          <w:sz w:val="16"/>
          <w:szCs w:val="16"/>
          <w:lang w:val="cs-CZ"/>
        </w:rPr>
        <w:t xml:space="preserve"> 09-400</w:t>
      </w:r>
      <w:r w:rsidR="003C7CAD" w:rsidRPr="00D63383">
        <w:rPr>
          <w:rFonts w:ascii="Arial" w:hAnsi="Arial" w:cs="Arial"/>
          <w:sz w:val="16"/>
          <w:szCs w:val="16"/>
          <w:lang w:val="cs-CZ"/>
        </w:rPr>
        <w:t xml:space="preserve">, ul. Chemików 7, </w:t>
      </w:r>
      <w:r w:rsidR="00FC7945">
        <w:rPr>
          <w:rFonts w:ascii="Arial" w:hAnsi="Arial" w:cs="Arial"/>
          <w:sz w:val="16"/>
          <w:szCs w:val="16"/>
          <w:lang w:val="cs-CZ"/>
        </w:rPr>
        <w:t>(„ORLEN“</w:t>
      </w:r>
      <w:r w:rsidR="00FC7945" w:rsidRPr="00D63383">
        <w:rPr>
          <w:rFonts w:ascii="Arial" w:hAnsi="Arial" w:cs="Arial"/>
          <w:sz w:val="16"/>
          <w:szCs w:val="16"/>
          <w:lang w:val="cs-CZ"/>
        </w:rPr>
        <w:t>)</w:t>
      </w:r>
      <w:r w:rsidR="00FC7945">
        <w:rPr>
          <w:rFonts w:ascii="Arial" w:hAnsi="Arial" w:cs="Arial"/>
          <w:sz w:val="16"/>
          <w:szCs w:val="16"/>
          <w:lang w:val="cs-CZ"/>
        </w:rPr>
        <w:t xml:space="preserve">, </w:t>
      </w:r>
      <w:r w:rsidR="003C7CAD" w:rsidRPr="00D63383">
        <w:rPr>
          <w:rFonts w:ascii="Arial" w:hAnsi="Arial" w:cs="Arial"/>
          <w:sz w:val="16"/>
          <w:szCs w:val="16"/>
          <w:lang w:val="cs-CZ"/>
        </w:rPr>
        <w:t>informuje, że jest administratorem Pani/Pana danych osobowych. Kontaktowe  numery  telefonów  do  administratora danych osobowych: (24) 256 00 00, (24) 365 00 00, (22) 778 00 00.</w:t>
      </w:r>
    </w:p>
    <w:p w14:paraId="3D6FB999" w14:textId="77777777" w:rsidR="003C7CAD" w:rsidRPr="00D63383" w:rsidRDefault="003C7CAD" w:rsidP="003C7CAD">
      <w:pPr>
        <w:spacing w:after="0"/>
        <w:ind w:left="284"/>
        <w:jc w:val="both"/>
        <w:rPr>
          <w:rFonts w:ascii="Arial" w:hAnsi="Arial" w:cs="Arial"/>
          <w:sz w:val="16"/>
          <w:szCs w:val="16"/>
          <w:lang w:val="cs-CZ"/>
        </w:rPr>
      </w:pPr>
    </w:p>
    <w:p w14:paraId="02300A49" w14:textId="0555B1A1" w:rsidR="003C7CAD" w:rsidRPr="00D63383" w:rsidRDefault="003C7CAD" w:rsidP="003C7CAD">
      <w:pPr>
        <w:numPr>
          <w:ilvl w:val="0"/>
          <w:numId w:val="18"/>
        </w:numPr>
        <w:spacing w:after="0" w:line="276" w:lineRule="auto"/>
        <w:ind w:left="284" w:hanging="284"/>
        <w:jc w:val="both"/>
        <w:rPr>
          <w:rFonts w:ascii="Arial" w:hAnsi="Arial" w:cs="Arial"/>
          <w:sz w:val="16"/>
          <w:szCs w:val="16"/>
          <w:lang w:val="cs-CZ"/>
        </w:rPr>
      </w:pPr>
      <w:r w:rsidRPr="00D63383">
        <w:rPr>
          <w:rFonts w:ascii="Arial" w:hAnsi="Arial" w:cs="Arial"/>
          <w:sz w:val="16"/>
          <w:szCs w:val="16"/>
          <w:lang w:val="cs-CZ"/>
        </w:rPr>
        <w:t>Do kontaktu z Inspek</w:t>
      </w:r>
      <w:r w:rsidR="00670F55">
        <w:rPr>
          <w:rFonts w:ascii="Arial" w:hAnsi="Arial" w:cs="Arial"/>
          <w:sz w:val="16"/>
          <w:szCs w:val="16"/>
          <w:lang w:val="cs-CZ"/>
        </w:rPr>
        <w:t xml:space="preserve">torem ochrony danych w ORLEN </w:t>
      </w:r>
      <w:r w:rsidRPr="00D63383">
        <w:rPr>
          <w:rFonts w:ascii="Arial" w:hAnsi="Arial" w:cs="Arial"/>
          <w:sz w:val="16"/>
          <w:szCs w:val="16"/>
          <w:lang w:val="cs-CZ"/>
        </w:rPr>
        <w:t>służy następujący adres email: daneosobowe@orlen.pl. Z Inspektorem ochrony danych można skontaktować się także</w:t>
      </w:r>
      <w:r w:rsidR="00670F55">
        <w:rPr>
          <w:rFonts w:ascii="Arial" w:hAnsi="Arial" w:cs="Arial"/>
          <w:sz w:val="16"/>
          <w:szCs w:val="16"/>
          <w:lang w:val="cs-CZ"/>
        </w:rPr>
        <w:t xml:space="preserve"> pisemnie na adres siedziby ORLEN </w:t>
      </w:r>
      <w:r w:rsidRPr="00D63383">
        <w:rPr>
          <w:rFonts w:ascii="Arial" w:hAnsi="Arial" w:cs="Arial"/>
          <w:sz w:val="16"/>
          <w:szCs w:val="16"/>
          <w:lang w:val="cs-CZ"/>
        </w:rPr>
        <w:t xml:space="preserve">wskazany w pkt 1 z dopiskiem „Inspektor Ochrony Danych“. Dane Inspektora ochrony danych dostępne są również na stronie </w:t>
      </w:r>
      <w:hyperlink r:id="rId9" w:history="1">
        <w:r w:rsidRPr="00D63383">
          <w:rPr>
            <w:rStyle w:val="Hipercze"/>
            <w:rFonts w:ascii="Arial" w:hAnsi="Arial" w:cs="Arial"/>
            <w:sz w:val="16"/>
            <w:szCs w:val="16"/>
            <w:lang w:val="cs-CZ"/>
          </w:rPr>
          <w:t>www.orlen.pl</w:t>
        </w:r>
      </w:hyperlink>
      <w:r w:rsidRPr="00D63383">
        <w:rPr>
          <w:rFonts w:ascii="Arial" w:hAnsi="Arial" w:cs="Arial"/>
          <w:sz w:val="16"/>
          <w:szCs w:val="16"/>
          <w:lang w:val="cs-CZ"/>
        </w:rPr>
        <w:t xml:space="preserve"> w zakładce „Kontakty“.</w:t>
      </w:r>
    </w:p>
    <w:p w14:paraId="080754FC" w14:textId="77777777" w:rsidR="003C7CAD" w:rsidRPr="00D63383" w:rsidRDefault="003C7CAD" w:rsidP="003C7CAD">
      <w:pPr>
        <w:spacing w:after="0"/>
        <w:jc w:val="both"/>
        <w:rPr>
          <w:rFonts w:ascii="Arial" w:hAnsi="Arial" w:cs="Arial"/>
          <w:sz w:val="16"/>
          <w:szCs w:val="16"/>
          <w:lang w:val="pl-PL"/>
        </w:rPr>
      </w:pPr>
    </w:p>
    <w:p w14:paraId="1C53FF73" w14:textId="77777777" w:rsidR="003C7CAD" w:rsidRPr="00D63383" w:rsidRDefault="003C7CAD" w:rsidP="003C7CAD">
      <w:pPr>
        <w:numPr>
          <w:ilvl w:val="0"/>
          <w:numId w:val="18"/>
        </w:numPr>
        <w:spacing w:after="0" w:line="276" w:lineRule="auto"/>
        <w:ind w:left="284" w:hanging="284"/>
        <w:jc w:val="both"/>
        <w:rPr>
          <w:rFonts w:ascii="Arial" w:hAnsi="Arial" w:cs="Arial"/>
          <w:sz w:val="16"/>
          <w:szCs w:val="16"/>
          <w:lang w:val="pl-PL"/>
        </w:rPr>
      </w:pPr>
      <w:r w:rsidRPr="00D63383">
        <w:rPr>
          <w:rFonts w:ascii="Arial" w:hAnsi="Arial" w:cs="Arial"/>
          <w:sz w:val="16"/>
          <w:szCs w:val="16"/>
          <w:lang w:val="pl-PL"/>
        </w:rPr>
        <w:t>Pani / Pana dane osobowe przetwarzane są w następujących celach:</w:t>
      </w:r>
    </w:p>
    <w:p w14:paraId="5D7B9637" w14:textId="6AA24762" w:rsidR="003C7CAD" w:rsidRPr="00D63383" w:rsidRDefault="003C7CAD" w:rsidP="003C7CAD">
      <w:pPr>
        <w:numPr>
          <w:ilvl w:val="2"/>
          <w:numId w:val="19"/>
        </w:numPr>
        <w:spacing w:after="0" w:line="276" w:lineRule="auto"/>
        <w:ind w:left="567" w:hanging="283"/>
        <w:jc w:val="both"/>
        <w:rPr>
          <w:rFonts w:ascii="Arial" w:hAnsi="Arial" w:cs="Arial"/>
          <w:sz w:val="16"/>
          <w:szCs w:val="16"/>
          <w:lang w:val="pl-PL"/>
        </w:rPr>
      </w:pPr>
      <w:r w:rsidRPr="00D63383">
        <w:rPr>
          <w:rFonts w:ascii="Arial" w:hAnsi="Arial" w:cs="Arial"/>
          <w:sz w:val="16"/>
          <w:szCs w:val="16"/>
          <w:lang w:val="pl-PL"/>
        </w:rPr>
        <w:t>podjęcia działań w celu nawiązania współpracy oraz zawarcia i wykonania umowy ze stroną umowy, dla której Pani/Pan jest Beneficjentem rzeczywistym,</w:t>
      </w:r>
    </w:p>
    <w:p w14:paraId="693E9674" w14:textId="487BF24A" w:rsidR="003C7CAD" w:rsidRPr="00D63383" w:rsidRDefault="003C7CAD" w:rsidP="003C7CAD">
      <w:pPr>
        <w:numPr>
          <w:ilvl w:val="2"/>
          <w:numId w:val="19"/>
        </w:numPr>
        <w:spacing w:after="0" w:line="276" w:lineRule="auto"/>
        <w:ind w:left="567" w:hanging="283"/>
        <w:jc w:val="both"/>
        <w:rPr>
          <w:rFonts w:ascii="Arial" w:hAnsi="Arial" w:cs="Arial"/>
          <w:sz w:val="16"/>
          <w:szCs w:val="16"/>
          <w:lang w:val="pl-PL"/>
        </w:rPr>
      </w:pPr>
      <w:r w:rsidRPr="00D63383">
        <w:rPr>
          <w:rFonts w:ascii="Arial" w:hAnsi="Arial" w:cs="Arial"/>
          <w:sz w:val="16"/>
          <w:szCs w:val="16"/>
          <w:lang w:val="pl-PL"/>
        </w:rPr>
        <w:t>wypełnienia obowi</w:t>
      </w:r>
      <w:r w:rsidR="00670F55">
        <w:rPr>
          <w:rFonts w:ascii="Arial" w:hAnsi="Arial" w:cs="Arial"/>
          <w:sz w:val="16"/>
          <w:szCs w:val="16"/>
          <w:lang w:val="pl-PL"/>
        </w:rPr>
        <w:t>ązków prawnych ciążących na ORLEN</w:t>
      </w:r>
      <w:r w:rsidRPr="00D63383">
        <w:rPr>
          <w:rFonts w:ascii="Arial" w:hAnsi="Arial" w:cs="Arial"/>
          <w:sz w:val="16"/>
          <w:szCs w:val="16"/>
          <w:lang w:val="pl-PL"/>
        </w:rPr>
        <w:t xml:space="preserve"> w tym w szczególności</w:t>
      </w:r>
    </w:p>
    <w:p w14:paraId="211ED9D4" w14:textId="3272BC51" w:rsidR="003C7CAD" w:rsidRPr="00D63383" w:rsidRDefault="003C7CAD" w:rsidP="003C7CAD">
      <w:pPr>
        <w:numPr>
          <w:ilvl w:val="2"/>
          <w:numId w:val="39"/>
        </w:numPr>
        <w:spacing w:after="0" w:line="276" w:lineRule="auto"/>
        <w:ind w:left="993" w:hanging="284"/>
        <w:jc w:val="both"/>
        <w:rPr>
          <w:rFonts w:ascii="Arial" w:hAnsi="Arial" w:cs="Arial"/>
          <w:sz w:val="16"/>
          <w:szCs w:val="16"/>
          <w:lang w:val="pl-PL"/>
        </w:rPr>
      </w:pPr>
      <w:r w:rsidRPr="00D63383">
        <w:rPr>
          <w:rFonts w:ascii="Arial" w:hAnsi="Arial" w:cs="Arial"/>
          <w:sz w:val="16"/>
          <w:szCs w:val="16"/>
          <w:lang w:val="pl-PL"/>
        </w:rPr>
        <w:t>obowiązków instytucji obowiązanej wynikających z ustawy z dnia 1 marca 2018 r. o przeciwdziałaniu praniu pieniędzy oraz finansowaniu terroryzmu („Ustawa AML”)</w:t>
      </w:r>
      <w:r w:rsidR="00060454" w:rsidRPr="00D63383">
        <w:rPr>
          <w:rFonts w:ascii="Arial" w:hAnsi="Arial" w:cs="Arial"/>
          <w:sz w:val="16"/>
          <w:szCs w:val="16"/>
          <w:lang w:val="pl-PL"/>
        </w:rPr>
        <w:t>,</w:t>
      </w:r>
    </w:p>
    <w:p w14:paraId="37974CE5" w14:textId="77777777" w:rsidR="003C7CAD" w:rsidRPr="00D63383" w:rsidRDefault="003C7CAD" w:rsidP="003C7CAD">
      <w:pPr>
        <w:numPr>
          <w:ilvl w:val="2"/>
          <w:numId w:val="39"/>
        </w:numPr>
        <w:spacing w:after="0" w:line="276" w:lineRule="auto"/>
        <w:ind w:left="993" w:hanging="284"/>
        <w:jc w:val="both"/>
        <w:rPr>
          <w:rFonts w:ascii="Arial" w:hAnsi="Arial" w:cs="Arial"/>
          <w:sz w:val="16"/>
          <w:szCs w:val="16"/>
          <w:lang w:val="pl-PL"/>
        </w:rPr>
      </w:pPr>
      <w:r w:rsidRPr="00D63383">
        <w:rPr>
          <w:rFonts w:ascii="Arial" w:hAnsi="Arial" w:cs="Arial"/>
          <w:sz w:val="16"/>
          <w:szCs w:val="16"/>
          <w:lang w:val="pl-PL"/>
        </w:rPr>
        <w:t>wynikających z przepisów podatkowych, w tym związanych z obowiązkiem przekazywania organom podatkowym informacji o schematach podatkowych,</w:t>
      </w:r>
    </w:p>
    <w:p w14:paraId="426DAD7B" w14:textId="3AF69DA0" w:rsidR="003C7CAD" w:rsidRPr="00D63383" w:rsidRDefault="003C7CAD" w:rsidP="003C7CAD">
      <w:pPr>
        <w:numPr>
          <w:ilvl w:val="2"/>
          <w:numId w:val="19"/>
        </w:numPr>
        <w:spacing w:after="0" w:line="276" w:lineRule="auto"/>
        <w:ind w:left="567" w:hanging="283"/>
        <w:jc w:val="both"/>
        <w:rPr>
          <w:rFonts w:ascii="Arial" w:hAnsi="Arial" w:cs="Arial"/>
          <w:sz w:val="16"/>
          <w:szCs w:val="16"/>
          <w:lang w:val="pl-PL"/>
        </w:rPr>
      </w:pPr>
      <w:r w:rsidRPr="00D63383">
        <w:rPr>
          <w:rFonts w:ascii="Arial" w:hAnsi="Arial" w:cs="Arial"/>
          <w:sz w:val="16"/>
          <w:szCs w:val="16"/>
          <w:lang w:val="pl-PL"/>
        </w:rPr>
        <w:t>weryfikacji poprawności i aktualności Pani/Pana danych oraz Pani/Pana wiarygodności w celu ochrony interesów ekonomi</w:t>
      </w:r>
      <w:r w:rsidR="00670F55">
        <w:rPr>
          <w:rFonts w:ascii="Arial" w:hAnsi="Arial" w:cs="Arial"/>
          <w:sz w:val="16"/>
          <w:szCs w:val="16"/>
          <w:lang w:val="pl-PL"/>
        </w:rPr>
        <w:t>cznych i prawnych ORLEN</w:t>
      </w:r>
      <w:r w:rsidRPr="00D63383">
        <w:rPr>
          <w:rFonts w:ascii="Arial" w:hAnsi="Arial" w:cs="Arial"/>
          <w:sz w:val="16"/>
          <w:szCs w:val="16"/>
          <w:lang w:val="pl-PL"/>
        </w:rPr>
        <w:t xml:space="preserve"> w szczególności poprzez weryfikację występowania Pana/Pani danych na listach sankcyjnych.</w:t>
      </w:r>
    </w:p>
    <w:p w14:paraId="04A51BAF" w14:textId="77777777" w:rsidR="003C7CAD" w:rsidRPr="00D63383" w:rsidRDefault="003C7CAD" w:rsidP="003C7CAD">
      <w:pPr>
        <w:numPr>
          <w:ilvl w:val="2"/>
          <w:numId w:val="19"/>
        </w:numPr>
        <w:spacing w:after="0" w:line="276" w:lineRule="auto"/>
        <w:ind w:left="567" w:hanging="283"/>
        <w:jc w:val="both"/>
        <w:rPr>
          <w:rFonts w:ascii="Arial" w:hAnsi="Arial" w:cs="Arial"/>
          <w:sz w:val="16"/>
          <w:szCs w:val="16"/>
          <w:lang w:val="pl-PL"/>
        </w:rPr>
      </w:pPr>
      <w:r w:rsidRPr="00D63383">
        <w:rPr>
          <w:rFonts w:ascii="Arial" w:hAnsi="Arial" w:cs="Arial"/>
          <w:sz w:val="16"/>
          <w:szCs w:val="16"/>
          <w:lang w:val="pl-PL"/>
        </w:rPr>
        <w:t>ustalania, dochodzenia i obsługi w razie zaistnienia roszczeń.</w:t>
      </w:r>
    </w:p>
    <w:p w14:paraId="4D23AD70" w14:textId="77777777" w:rsidR="003C7CAD" w:rsidRPr="00D63383" w:rsidRDefault="003C7CAD" w:rsidP="003C7CAD">
      <w:pPr>
        <w:spacing w:after="0"/>
        <w:ind w:left="567"/>
        <w:jc w:val="both"/>
        <w:rPr>
          <w:rFonts w:ascii="Arial" w:hAnsi="Arial" w:cs="Arial"/>
          <w:sz w:val="16"/>
          <w:szCs w:val="16"/>
        </w:rPr>
      </w:pPr>
    </w:p>
    <w:p w14:paraId="6CC1899C" w14:textId="2DF9FD29" w:rsidR="003C7CAD" w:rsidRPr="00D63383" w:rsidRDefault="003C7CAD" w:rsidP="003C7CAD">
      <w:pPr>
        <w:numPr>
          <w:ilvl w:val="0"/>
          <w:numId w:val="18"/>
        </w:numPr>
        <w:spacing w:after="0" w:line="276" w:lineRule="auto"/>
        <w:ind w:left="284" w:hanging="284"/>
        <w:jc w:val="both"/>
        <w:rPr>
          <w:rFonts w:ascii="Arial" w:hAnsi="Arial" w:cs="Arial"/>
          <w:sz w:val="16"/>
          <w:szCs w:val="16"/>
          <w:lang w:val="pl-PL"/>
        </w:rPr>
      </w:pPr>
      <w:r w:rsidRPr="00D63383">
        <w:rPr>
          <w:rFonts w:ascii="Arial" w:hAnsi="Arial" w:cs="Arial"/>
          <w:sz w:val="16"/>
          <w:szCs w:val="16"/>
          <w:lang w:val="pl-PL"/>
        </w:rPr>
        <w:t>Podstawą prawną prz</w:t>
      </w:r>
      <w:r w:rsidR="00670F55">
        <w:rPr>
          <w:rFonts w:ascii="Arial" w:hAnsi="Arial" w:cs="Arial"/>
          <w:sz w:val="16"/>
          <w:szCs w:val="16"/>
          <w:lang w:val="pl-PL"/>
        </w:rPr>
        <w:t xml:space="preserve">etwarzania przez ORLEN </w:t>
      </w:r>
      <w:r w:rsidRPr="00D63383">
        <w:rPr>
          <w:rFonts w:ascii="Arial" w:hAnsi="Arial" w:cs="Arial"/>
          <w:sz w:val="16"/>
          <w:szCs w:val="16"/>
          <w:lang w:val="pl-PL"/>
        </w:rPr>
        <w:t>Pani/Pana danych osobowych w celach wskazanych w ust. 3 powyżej jest:</w:t>
      </w:r>
    </w:p>
    <w:p w14:paraId="57C92367" w14:textId="77777777" w:rsidR="003C7CAD" w:rsidRPr="00D63383" w:rsidRDefault="003C7CAD" w:rsidP="003C7CAD">
      <w:pPr>
        <w:numPr>
          <w:ilvl w:val="2"/>
          <w:numId w:val="20"/>
        </w:numPr>
        <w:spacing w:after="0" w:line="276" w:lineRule="auto"/>
        <w:ind w:left="567" w:hanging="283"/>
        <w:jc w:val="both"/>
        <w:rPr>
          <w:rFonts w:ascii="Arial" w:hAnsi="Arial" w:cs="Arial"/>
          <w:sz w:val="16"/>
          <w:szCs w:val="16"/>
          <w:lang w:val="pl-PL"/>
        </w:rPr>
      </w:pPr>
      <w:r w:rsidRPr="00D63383">
        <w:rPr>
          <w:rFonts w:ascii="Arial" w:hAnsi="Arial" w:cs="Arial"/>
          <w:sz w:val="16"/>
          <w:szCs w:val="16"/>
          <w:lang w:val="pl-PL"/>
        </w:rPr>
        <w:t>zawarcie i wykonanie umowy (zgodnie z art. 6 ust. 1 lit. b RODO) dla celów wskazanych w pkt 3 lit. a,</w:t>
      </w:r>
    </w:p>
    <w:p w14:paraId="5A5FF877" w14:textId="2D6BFB81" w:rsidR="003C7CAD" w:rsidRPr="00D63383" w:rsidRDefault="003C7CAD" w:rsidP="003C7CAD">
      <w:pPr>
        <w:numPr>
          <w:ilvl w:val="2"/>
          <w:numId w:val="20"/>
        </w:numPr>
        <w:spacing w:after="0" w:line="276" w:lineRule="auto"/>
        <w:ind w:left="567" w:hanging="283"/>
        <w:jc w:val="both"/>
        <w:rPr>
          <w:rFonts w:ascii="Arial" w:hAnsi="Arial" w:cs="Arial"/>
          <w:sz w:val="16"/>
          <w:szCs w:val="16"/>
          <w:lang w:val="pl-PL"/>
        </w:rPr>
      </w:pPr>
      <w:r w:rsidRPr="00D63383">
        <w:rPr>
          <w:rFonts w:ascii="Arial" w:hAnsi="Arial" w:cs="Arial"/>
          <w:sz w:val="16"/>
          <w:szCs w:val="16"/>
          <w:lang w:val="pl-PL"/>
        </w:rPr>
        <w:t xml:space="preserve">wypełnianie obowiązków  </w:t>
      </w:r>
      <w:r w:rsidR="00670F55">
        <w:rPr>
          <w:rFonts w:ascii="Arial" w:hAnsi="Arial" w:cs="Arial"/>
          <w:sz w:val="16"/>
          <w:szCs w:val="16"/>
          <w:lang w:val="pl-PL"/>
        </w:rPr>
        <w:t>prawnych  ciążących na ORLEN</w:t>
      </w:r>
      <w:r w:rsidRPr="00D63383">
        <w:rPr>
          <w:rFonts w:ascii="Arial" w:hAnsi="Arial" w:cs="Arial"/>
          <w:sz w:val="16"/>
          <w:szCs w:val="16"/>
          <w:lang w:val="pl-PL"/>
        </w:rPr>
        <w:t xml:space="preserve"> (zgodnie z art. 6 ust. 1 lit. c RODO) dla celów wskazanych w pkt 3 lit. b,</w:t>
      </w:r>
    </w:p>
    <w:p w14:paraId="2ECBC31A" w14:textId="40CD7D5F" w:rsidR="003C7CAD" w:rsidRPr="00D63383" w:rsidRDefault="003C7CAD" w:rsidP="003C7CAD">
      <w:pPr>
        <w:numPr>
          <w:ilvl w:val="2"/>
          <w:numId w:val="20"/>
        </w:numPr>
        <w:spacing w:after="0" w:line="276" w:lineRule="auto"/>
        <w:ind w:left="567" w:hanging="283"/>
        <w:jc w:val="both"/>
        <w:rPr>
          <w:rFonts w:ascii="Arial" w:hAnsi="Arial" w:cs="Arial"/>
          <w:sz w:val="16"/>
          <w:szCs w:val="16"/>
          <w:lang w:val="pl-PL"/>
        </w:rPr>
      </w:pPr>
      <w:r w:rsidRPr="00D63383">
        <w:rPr>
          <w:rFonts w:ascii="Arial" w:hAnsi="Arial" w:cs="Arial"/>
          <w:sz w:val="16"/>
          <w:szCs w:val="16"/>
          <w:lang w:val="pl-PL"/>
        </w:rPr>
        <w:t>prawnie uza</w:t>
      </w:r>
      <w:r w:rsidR="00670F55">
        <w:rPr>
          <w:rFonts w:ascii="Arial" w:hAnsi="Arial" w:cs="Arial"/>
          <w:sz w:val="16"/>
          <w:szCs w:val="16"/>
          <w:lang w:val="pl-PL"/>
        </w:rPr>
        <w:t xml:space="preserve">sadniony interes ORLEN </w:t>
      </w:r>
      <w:r w:rsidRPr="00D63383">
        <w:rPr>
          <w:rFonts w:ascii="Arial" w:hAnsi="Arial" w:cs="Arial"/>
          <w:sz w:val="16"/>
          <w:szCs w:val="16"/>
          <w:lang w:val="pl-PL"/>
        </w:rPr>
        <w:t>(zgodnie z art. 6. ust. 1 lit. f RODO) dla celów wskazanych w pkt 3 lit. c oraz d tj. w zakresie zapewnienia bezpieczeństwa interesów (ekonomicznych, wizerunk</w:t>
      </w:r>
      <w:r w:rsidR="00670F55">
        <w:rPr>
          <w:rFonts w:ascii="Arial" w:hAnsi="Arial" w:cs="Arial"/>
          <w:sz w:val="16"/>
          <w:szCs w:val="16"/>
          <w:lang w:val="pl-PL"/>
        </w:rPr>
        <w:t xml:space="preserve">owych, prawnych) ORLEN </w:t>
      </w:r>
      <w:r w:rsidRPr="00D63383">
        <w:rPr>
          <w:rFonts w:ascii="Arial" w:hAnsi="Arial" w:cs="Arial"/>
          <w:sz w:val="16"/>
          <w:szCs w:val="16"/>
          <w:lang w:val="pl-PL"/>
        </w:rPr>
        <w:t>przy zawieraniu i kontynuowaniu relacji handlowych oraz obsługi, dochodzenia i obrony w razie zaistnienia roszczeń.</w:t>
      </w:r>
    </w:p>
    <w:p w14:paraId="5A087610" w14:textId="77777777" w:rsidR="003C7CAD" w:rsidRPr="00D63383" w:rsidRDefault="003C7CAD" w:rsidP="003C7CAD">
      <w:pPr>
        <w:spacing w:after="0"/>
        <w:ind w:left="567"/>
        <w:jc w:val="both"/>
        <w:rPr>
          <w:rFonts w:ascii="Arial" w:hAnsi="Arial" w:cs="Arial"/>
          <w:sz w:val="16"/>
          <w:szCs w:val="16"/>
          <w:lang w:val="pl-PL"/>
        </w:rPr>
      </w:pPr>
    </w:p>
    <w:p w14:paraId="73D742F5" w14:textId="2926E58D" w:rsidR="003C7CAD" w:rsidRPr="00D63383" w:rsidRDefault="003C7CAD" w:rsidP="002E6240">
      <w:pPr>
        <w:numPr>
          <w:ilvl w:val="0"/>
          <w:numId w:val="18"/>
        </w:numPr>
        <w:tabs>
          <w:tab w:val="left" w:pos="284"/>
        </w:tabs>
        <w:spacing w:after="0" w:line="276" w:lineRule="auto"/>
        <w:ind w:left="284" w:hanging="284"/>
        <w:jc w:val="both"/>
        <w:rPr>
          <w:rFonts w:ascii="Arial" w:hAnsi="Arial" w:cs="Arial"/>
          <w:sz w:val="16"/>
          <w:szCs w:val="16"/>
          <w:lang w:val="pl-PL"/>
        </w:rPr>
      </w:pPr>
      <w:r w:rsidRPr="00D63383">
        <w:rPr>
          <w:rFonts w:ascii="Arial" w:hAnsi="Arial" w:cs="Arial"/>
          <w:sz w:val="16"/>
          <w:szCs w:val="16"/>
          <w:lang w:val="pl-PL"/>
        </w:rPr>
        <w:t>Pani/Pana</w:t>
      </w:r>
      <w:r w:rsidRPr="00D63383">
        <w:rPr>
          <w:rFonts w:ascii="Arial" w:hAnsi="Arial" w:cs="Arial"/>
          <w:i/>
          <w:color w:val="000000" w:themeColor="text1"/>
          <w:sz w:val="16"/>
          <w:szCs w:val="16"/>
          <w:lang w:val="pl-PL"/>
        </w:rPr>
        <w:t xml:space="preserve"> </w:t>
      </w:r>
      <w:r w:rsidRPr="00D63383">
        <w:rPr>
          <w:rFonts w:ascii="Arial" w:hAnsi="Arial" w:cs="Arial"/>
          <w:sz w:val="16"/>
          <w:szCs w:val="16"/>
          <w:lang w:val="pl-PL"/>
        </w:rPr>
        <w:t xml:space="preserve">dane osobowe, które zostały przekazane </w:t>
      </w:r>
      <w:r w:rsidR="00670F55">
        <w:rPr>
          <w:rFonts w:ascii="Arial" w:hAnsi="Arial" w:cs="Arial"/>
          <w:sz w:val="16"/>
          <w:szCs w:val="16"/>
          <w:lang w:val="pl-PL"/>
        </w:rPr>
        <w:t xml:space="preserve">do ORLEN </w:t>
      </w:r>
      <w:r w:rsidRPr="00D63383">
        <w:rPr>
          <w:rFonts w:ascii="Arial" w:hAnsi="Arial" w:cs="Arial"/>
          <w:sz w:val="16"/>
          <w:szCs w:val="16"/>
          <w:lang w:val="pl-PL"/>
        </w:rPr>
        <w:t>przez Panią/ Pana osobiście lub przez osobę / osoby upoważnione do działania w imieniu Kontrahenta</w:t>
      </w:r>
      <w:r w:rsidR="00D40476" w:rsidRPr="00D63383">
        <w:rPr>
          <w:rFonts w:ascii="Arial" w:hAnsi="Arial" w:cs="Arial"/>
          <w:sz w:val="16"/>
          <w:szCs w:val="16"/>
          <w:lang w:val="pl-PL"/>
        </w:rPr>
        <w:t xml:space="preserve">, tj. </w:t>
      </w:r>
      <w:r w:rsidRPr="00D63383">
        <w:rPr>
          <w:rFonts w:ascii="Arial" w:hAnsi="Arial" w:cs="Arial"/>
          <w:sz w:val="16"/>
          <w:szCs w:val="16"/>
          <w:lang w:val="pl-PL"/>
        </w:rPr>
        <w:t>podmi</w:t>
      </w:r>
      <w:r w:rsidR="00670F55">
        <w:rPr>
          <w:rFonts w:ascii="Arial" w:hAnsi="Arial" w:cs="Arial"/>
          <w:sz w:val="16"/>
          <w:szCs w:val="16"/>
          <w:lang w:val="pl-PL"/>
        </w:rPr>
        <w:t>otu świadczącego usługi dla ORLEN</w:t>
      </w:r>
      <w:r w:rsidRPr="00D63383">
        <w:rPr>
          <w:rFonts w:ascii="Arial" w:hAnsi="Arial" w:cs="Arial"/>
          <w:sz w:val="16"/>
          <w:szCs w:val="16"/>
          <w:lang w:val="pl-PL"/>
        </w:rPr>
        <w:t xml:space="preserve"> lub zamierzającego świadczyć usługi</w:t>
      </w:r>
      <w:r w:rsidR="002E6240" w:rsidRPr="00D63383">
        <w:rPr>
          <w:rFonts w:ascii="Arial" w:hAnsi="Arial" w:cs="Arial"/>
          <w:sz w:val="16"/>
          <w:szCs w:val="16"/>
          <w:lang w:val="pl-PL"/>
        </w:rPr>
        <w:t>, dla którego Pani/Pan jest Beneficjentem rzeczywistym</w:t>
      </w:r>
      <w:r w:rsidR="00D40476" w:rsidRPr="00D63383">
        <w:rPr>
          <w:rFonts w:ascii="Arial" w:hAnsi="Arial" w:cs="Arial"/>
          <w:sz w:val="16"/>
          <w:szCs w:val="16"/>
          <w:lang w:val="pl-PL"/>
        </w:rPr>
        <w:t xml:space="preserve">, </w:t>
      </w:r>
      <w:r w:rsidRPr="00D63383">
        <w:rPr>
          <w:rFonts w:ascii="Arial" w:hAnsi="Arial" w:cs="Arial"/>
          <w:sz w:val="16"/>
          <w:szCs w:val="16"/>
          <w:lang w:val="pl-PL"/>
        </w:rPr>
        <w:t>stanowią</w:t>
      </w:r>
      <w:r w:rsidR="007A0F5E" w:rsidRPr="00D63383">
        <w:rPr>
          <w:rFonts w:ascii="Arial" w:hAnsi="Arial" w:cs="Arial"/>
          <w:sz w:val="16"/>
          <w:szCs w:val="16"/>
          <w:lang w:val="pl-PL"/>
        </w:rPr>
        <w:t>:</w:t>
      </w:r>
      <w:r w:rsidRPr="00D63383">
        <w:rPr>
          <w:rFonts w:ascii="Arial" w:hAnsi="Arial" w:cs="Arial"/>
          <w:sz w:val="16"/>
          <w:szCs w:val="16"/>
          <w:lang w:val="pl-PL"/>
        </w:rPr>
        <w:t xml:space="preserve"> imię, nazwisko, obywatelstwo, data urodzenia</w:t>
      </w:r>
      <w:r w:rsidR="00750BDC" w:rsidRPr="00D63383">
        <w:rPr>
          <w:rFonts w:ascii="Arial" w:hAnsi="Arial" w:cs="Arial"/>
          <w:sz w:val="16"/>
          <w:szCs w:val="16"/>
          <w:lang w:val="pl-PL"/>
        </w:rPr>
        <w:t xml:space="preserve"> oraz</w:t>
      </w:r>
      <w:r w:rsidR="00EF5FF8" w:rsidRPr="00D63383">
        <w:rPr>
          <w:rFonts w:ascii="Arial" w:hAnsi="Arial" w:cs="Arial"/>
          <w:sz w:val="16"/>
          <w:szCs w:val="16"/>
          <w:lang w:val="pl-PL"/>
        </w:rPr>
        <w:t xml:space="preserve"> informacja o </w:t>
      </w:r>
      <w:r w:rsidR="00750BDC" w:rsidRPr="00D63383">
        <w:rPr>
          <w:rFonts w:ascii="Arial" w:hAnsi="Arial" w:cs="Arial"/>
          <w:sz w:val="16"/>
          <w:szCs w:val="16"/>
          <w:lang w:val="pl-PL"/>
        </w:rPr>
        <w:t xml:space="preserve">fakcie, iż </w:t>
      </w:r>
      <w:r w:rsidR="003A287D" w:rsidRPr="00D63383">
        <w:rPr>
          <w:rFonts w:ascii="Arial" w:hAnsi="Arial" w:cs="Arial"/>
          <w:sz w:val="16"/>
          <w:szCs w:val="16"/>
          <w:lang w:val="pl-PL"/>
        </w:rPr>
        <w:t>Pani/ Pan</w:t>
      </w:r>
      <w:r w:rsidR="00750BDC" w:rsidRPr="00D63383">
        <w:rPr>
          <w:rFonts w:ascii="Arial" w:hAnsi="Arial" w:cs="Arial"/>
          <w:sz w:val="16"/>
          <w:szCs w:val="16"/>
          <w:lang w:val="pl-PL"/>
        </w:rPr>
        <w:t xml:space="preserve"> jest</w:t>
      </w:r>
      <w:r w:rsidR="003A287D" w:rsidRPr="00D63383">
        <w:rPr>
          <w:rFonts w:ascii="Arial" w:hAnsi="Arial" w:cs="Arial"/>
          <w:sz w:val="16"/>
          <w:szCs w:val="16"/>
          <w:lang w:val="pl-PL"/>
        </w:rPr>
        <w:t xml:space="preserve"> </w:t>
      </w:r>
      <w:r w:rsidR="00B80121" w:rsidRPr="00D63383">
        <w:rPr>
          <w:rFonts w:ascii="Arial" w:hAnsi="Arial" w:cs="Arial"/>
          <w:sz w:val="16"/>
          <w:szCs w:val="16"/>
          <w:lang w:val="pl-PL"/>
        </w:rPr>
        <w:t>O</w:t>
      </w:r>
      <w:r w:rsidR="00EF5FF8" w:rsidRPr="00D63383">
        <w:rPr>
          <w:rFonts w:ascii="Arial" w:hAnsi="Arial" w:cs="Arial"/>
          <w:sz w:val="16"/>
          <w:szCs w:val="16"/>
          <w:lang w:val="pl-PL"/>
        </w:rPr>
        <w:t>sobą zajmującą eksponowane stanowisko polityczne</w:t>
      </w:r>
      <w:r w:rsidR="003A287D" w:rsidRPr="00D63383">
        <w:rPr>
          <w:rFonts w:ascii="Arial" w:hAnsi="Arial" w:cs="Arial"/>
          <w:sz w:val="16"/>
          <w:szCs w:val="16"/>
          <w:lang w:val="pl-PL"/>
        </w:rPr>
        <w:t xml:space="preserve"> lub </w:t>
      </w:r>
      <w:r w:rsidR="00B80121" w:rsidRPr="00D63383">
        <w:rPr>
          <w:rFonts w:ascii="Arial" w:hAnsi="Arial" w:cs="Arial"/>
          <w:sz w:val="16"/>
          <w:szCs w:val="16"/>
          <w:lang w:val="pl-PL"/>
        </w:rPr>
        <w:t>C</w:t>
      </w:r>
      <w:r w:rsidR="003A287D" w:rsidRPr="00D63383">
        <w:rPr>
          <w:rFonts w:ascii="Arial" w:hAnsi="Arial" w:cs="Arial"/>
          <w:sz w:val="16"/>
          <w:szCs w:val="16"/>
          <w:lang w:val="pl-PL"/>
        </w:rPr>
        <w:t xml:space="preserve">złonkiem rodziny </w:t>
      </w:r>
      <w:r w:rsidR="00B80121" w:rsidRPr="00D63383">
        <w:rPr>
          <w:rFonts w:ascii="Arial" w:hAnsi="Arial" w:cs="Arial"/>
          <w:sz w:val="16"/>
          <w:szCs w:val="16"/>
          <w:lang w:val="pl-PL"/>
        </w:rPr>
        <w:t xml:space="preserve">Osoby zajmującej eksponowane stanowisko polityczne </w:t>
      </w:r>
      <w:r w:rsidR="003A287D" w:rsidRPr="00D63383">
        <w:rPr>
          <w:rFonts w:ascii="Arial" w:hAnsi="Arial" w:cs="Arial"/>
          <w:sz w:val="16"/>
          <w:szCs w:val="16"/>
          <w:lang w:val="pl-PL"/>
        </w:rPr>
        <w:t>lub współpracownikiem takiej osoby.</w:t>
      </w:r>
    </w:p>
    <w:p w14:paraId="24309376" w14:textId="77777777" w:rsidR="003C7CAD" w:rsidRPr="00D63383" w:rsidRDefault="003C7CAD" w:rsidP="003C7CAD">
      <w:pPr>
        <w:tabs>
          <w:tab w:val="left" w:pos="284"/>
        </w:tabs>
        <w:spacing w:after="0"/>
        <w:ind w:left="284"/>
        <w:jc w:val="both"/>
        <w:rPr>
          <w:rFonts w:ascii="Arial" w:hAnsi="Arial" w:cs="Arial"/>
          <w:sz w:val="16"/>
          <w:szCs w:val="16"/>
          <w:lang w:val="pl-PL"/>
        </w:rPr>
      </w:pPr>
    </w:p>
    <w:p w14:paraId="7695E36A" w14:textId="663B504E" w:rsidR="003C7CAD" w:rsidRPr="00D63383" w:rsidRDefault="003C7CAD" w:rsidP="003C7CAD">
      <w:pPr>
        <w:numPr>
          <w:ilvl w:val="0"/>
          <w:numId w:val="18"/>
        </w:numPr>
        <w:tabs>
          <w:tab w:val="left" w:pos="284"/>
        </w:tabs>
        <w:spacing w:after="0" w:line="276" w:lineRule="auto"/>
        <w:ind w:left="284" w:hanging="284"/>
        <w:jc w:val="both"/>
        <w:rPr>
          <w:rFonts w:ascii="Arial" w:hAnsi="Arial" w:cs="Arial"/>
          <w:sz w:val="16"/>
          <w:szCs w:val="16"/>
          <w:lang w:val="cs-CZ"/>
        </w:rPr>
      </w:pPr>
      <w:r w:rsidRPr="00D63383">
        <w:rPr>
          <w:rFonts w:ascii="Arial" w:hAnsi="Arial" w:cs="Arial"/>
          <w:sz w:val="16"/>
          <w:szCs w:val="16"/>
          <w:lang w:val="cs-CZ"/>
        </w:rPr>
        <w:t xml:space="preserve">Pani/Pana dane osobowe </w:t>
      </w:r>
      <w:r w:rsidR="00AB62B1">
        <w:rPr>
          <w:rFonts w:ascii="Arial" w:hAnsi="Arial" w:cs="Arial"/>
          <w:sz w:val="16"/>
          <w:szCs w:val="16"/>
          <w:lang w:val="cs-CZ"/>
        </w:rPr>
        <w:t>mogą być udostępniane przez ORLEN</w:t>
      </w:r>
      <w:r w:rsidRPr="00D63383">
        <w:rPr>
          <w:rFonts w:ascii="Arial" w:hAnsi="Arial" w:cs="Arial"/>
          <w:sz w:val="16"/>
          <w:szCs w:val="16"/>
          <w:lang w:val="cs-CZ"/>
        </w:rPr>
        <w:t xml:space="preserve"> podmiotom i organom upoważnionym do przetwarzania tych danych </w:t>
      </w:r>
      <w:r w:rsidRPr="00D63383">
        <w:rPr>
          <w:rFonts w:ascii="Arial" w:hAnsi="Arial" w:cs="Arial"/>
          <w:color w:val="000000" w:themeColor="text1"/>
          <w:sz w:val="16"/>
          <w:szCs w:val="16"/>
          <w:lang w:val="cs-CZ"/>
        </w:rPr>
        <w:t>na podstawie obowiązujących przepisów prawa. Pani/Pana dane osobowe mogą być również przekazywane</w:t>
      </w:r>
      <w:r w:rsidRPr="00D63383">
        <w:rPr>
          <w:rFonts w:ascii="Arial" w:hAnsi="Arial" w:cs="Arial"/>
          <w:sz w:val="16"/>
          <w:szCs w:val="16"/>
          <w:lang w:val="cs-CZ"/>
        </w:rPr>
        <w:t xml:space="preserve">, w zakresie niezbędnym do realizacji celów przetwarzania, o których mowa w pkt 3, </w:t>
      </w:r>
      <w:r w:rsidRPr="00D63383">
        <w:rPr>
          <w:rFonts w:ascii="Arial" w:hAnsi="Arial" w:cs="Arial"/>
          <w:color w:val="000000" w:themeColor="text1"/>
          <w:sz w:val="16"/>
          <w:szCs w:val="16"/>
          <w:lang w:val="cs-CZ"/>
        </w:rPr>
        <w:t xml:space="preserve">pozostałym </w:t>
      </w:r>
      <w:r w:rsidRPr="00D63383">
        <w:rPr>
          <w:rFonts w:ascii="Arial" w:hAnsi="Arial" w:cs="Arial"/>
          <w:sz w:val="16"/>
          <w:szCs w:val="16"/>
          <w:lang w:val="cs-CZ"/>
        </w:rPr>
        <w:t>Spółkom z GK ORLEN</w:t>
      </w:r>
      <w:r w:rsidRPr="00D63383">
        <w:rPr>
          <w:rFonts w:ascii="Arial" w:hAnsi="Arial" w:cs="Arial"/>
          <w:color w:val="000000" w:themeColor="text1"/>
          <w:sz w:val="16"/>
          <w:szCs w:val="16"/>
          <w:lang w:val="cs-CZ"/>
        </w:rPr>
        <w:t xml:space="preserve"> oraz </w:t>
      </w:r>
      <w:r w:rsidRPr="00D63383">
        <w:rPr>
          <w:rFonts w:ascii="Arial" w:hAnsi="Arial" w:cs="Arial"/>
          <w:sz w:val="16"/>
          <w:szCs w:val="16"/>
          <w:lang w:val="cs-CZ"/>
        </w:rPr>
        <w:t>podmiotom (odbiorcom) współpracującym przy realizacji umowy, w szczególności świadczącym usługi IT, usługi fakturowania, rozliczania należności, doręczania korespondencji, doradcze, prawne, windykacyjne, archiwizacji.</w:t>
      </w:r>
    </w:p>
    <w:p w14:paraId="6F4259A2" w14:textId="77777777" w:rsidR="003C7CAD" w:rsidRPr="00D63383" w:rsidRDefault="003C7CAD" w:rsidP="003C7CAD">
      <w:pPr>
        <w:tabs>
          <w:tab w:val="left" w:pos="284"/>
        </w:tabs>
        <w:spacing w:after="0"/>
        <w:jc w:val="both"/>
        <w:rPr>
          <w:rFonts w:ascii="Arial" w:hAnsi="Arial" w:cs="Arial"/>
          <w:sz w:val="16"/>
          <w:szCs w:val="16"/>
          <w:lang w:val="cs-CZ"/>
        </w:rPr>
      </w:pPr>
    </w:p>
    <w:p w14:paraId="5F758D11" w14:textId="77777777" w:rsidR="003C7CAD" w:rsidRPr="00D63383" w:rsidRDefault="003C7CAD" w:rsidP="003C7CAD">
      <w:pPr>
        <w:numPr>
          <w:ilvl w:val="0"/>
          <w:numId w:val="18"/>
        </w:numPr>
        <w:tabs>
          <w:tab w:val="left" w:pos="284"/>
        </w:tabs>
        <w:spacing w:after="0" w:line="276" w:lineRule="auto"/>
        <w:ind w:left="284" w:hanging="284"/>
        <w:jc w:val="both"/>
        <w:rPr>
          <w:rFonts w:ascii="Arial" w:hAnsi="Arial" w:cs="Arial"/>
          <w:sz w:val="16"/>
          <w:szCs w:val="16"/>
          <w:lang w:val="pl-PL"/>
        </w:rPr>
      </w:pPr>
      <w:r w:rsidRPr="00D63383">
        <w:rPr>
          <w:rFonts w:ascii="Arial" w:hAnsi="Arial" w:cs="Arial"/>
          <w:sz w:val="16"/>
          <w:szCs w:val="16"/>
          <w:lang w:val="cs-CZ"/>
        </w:rPr>
        <w:t xml:space="preserve">Pani/Pana dane osobowe przetwarzane są przez okres obowiązywania umowy oraz okres 5 lat po jej zakończeniu, jednakże nie krócej niż do czasu wygaśnięcia wzajemnych roszczeń wynikajacych </w:t>
      </w:r>
      <w:r w:rsidRPr="00D63383">
        <w:rPr>
          <w:rFonts w:ascii="Arial" w:hAnsi="Arial" w:cs="Arial"/>
          <w:sz w:val="16"/>
          <w:szCs w:val="16"/>
          <w:lang w:val="pl-PL"/>
        </w:rPr>
        <w:t>z umowy. Podanie danych osobowych jest dobrowolne, lecz niezbędne do zawarcia i wykonania umowy.</w:t>
      </w:r>
    </w:p>
    <w:p w14:paraId="3BB1B0B3" w14:textId="77777777" w:rsidR="003C7CAD" w:rsidRPr="00D63383" w:rsidRDefault="003C7CAD" w:rsidP="003C7CAD">
      <w:pPr>
        <w:tabs>
          <w:tab w:val="left" w:pos="284"/>
        </w:tabs>
        <w:spacing w:after="0"/>
        <w:jc w:val="both"/>
        <w:rPr>
          <w:rFonts w:ascii="Arial" w:hAnsi="Arial" w:cs="Arial"/>
          <w:sz w:val="16"/>
          <w:szCs w:val="16"/>
          <w:lang w:val="pl-PL"/>
        </w:rPr>
      </w:pPr>
    </w:p>
    <w:p w14:paraId="2AD48F9B" w14:textId="77777777" w:rsidR="003C7CAD" w:rsidRPr="00D63383" w:rsidRDefault="003C7CAD" w:rsidP="003C7CAD">
      <w:pPr>
        <w:numPr>
          <w:ilvl w:val="0"/>
          <w:numId w:val="18"/>
        </w:numPr>
        <w:tabs>
          <w:tab w:val="left" w:pos="284"/>
        </w:tabs>
        <w:spacing w:after="0" w:line="276" w:lineRule="auto"/>
        <w:ind w:left="284" w:hanging="284"/>
        <w:jc w:val="both"/>
        <w:rPr>
          <w:rFonts w:ascii="Arial" w:hAnsi="Arial" w:cs="Arial"/>
          <w:color w:val="000000" w:themeColor="text1"/>
          <w:sz w:val="16"/>
          <w:szCs w:val="16"/>
          <w:lang w:val="pl-PL"/>
        </w:rPr>
      </w:pPr>
      <w:r w:rsidRPr="00D63383">
        <w:rPr>
          <w:rFonts w:ascii="Arial" w:hAnsi="Arial" w:cs="Arial"/>
          <w:color w:val="000000" w:themeColor="text1"/>
          <w:sz w:val="16"/>
          <w:szCs w:val="16"/>
          <w:lang w:val="pl-PL"/>
        </w:rPr>
        <w:t>Przysługują Pani/Pan prawa związane z przetwarzaniem danych osobowych:</w:t>
      </w:r>
    </w:p>
    <w:p w14:paraId="3795F936" w14:textId="77777777" w:rsidR="003C7CAD" w:rsidRPr="00D63383" w:rsidRDefault="003C7CAD" w:rsidP="003C7CAD">
      <w:pPr>
        <w:pStyle w:val="Akapitzlist"/>
        <w:numPr>
          <w:ilvl w:val="0"/>
          <w:numId w:val="41"/>
        </w:numPr>
        <w:spacing w:after="150" w:line="276" w:lineRule="auto"/>
        <w:ind w:left="567" w:hanging="283"/>
        <w:jc w:val="both"/>
        <w:rPr>
          <w:rFonts w:ascii="Arial" w:hAnsi="Arial" w:cs="Arial"/>
          <w:color w:val="000000" w:themeColor="text1"/>
          <w:sz w:val="16"/>
          <w:szCs w:val="16"/>
          <w:lang w:val="pl-PL"/>
        </w:rPr>
      </w:pPr>
      <w:r w:rsidRPr="00D63383">
        <w:rPr>
          <w:rFonts w:ascii="Arial" w:hAnsi="Arial" w:cs="Arial"/>
          <w:color w:val="000000" w:themeColor="text1"/>
          <w:sz w:val="16"/>
          <w:szCs w:val="16"/>
          <w:lang w:val="pl-PL"/>
        </w:rPr>
        <w:t xml:space="preserve">prawo dostępu do treści swoich danych, </w:t>
      </w:r>
    </w:p>
    <w:p w14:paraId="0F866689" w14:textId="77777777" w:rsidR="003C7CAD" w:rsidRPr="00D63383" w:rsidRDefault="003C7CAD" w:rsidP="003C7CAD">
      <w:pPr>
        <w:pStyle w:val="Akapitzlist"/>
        <w:numPr>
          <w:ilvl w:val="0"/>
          <w:numId w:val="41"/>
        </w:numPr>
        <w:spacing w:after="150" w:line="276" w:lineRule="auto"/>
        <w:ind w:left="567" w:hanging="283"/>
        <w:jc w:val="both"/>
        <w:rPr>
          <w:rFonts w:ascii="Arial" w:hAnsi="Arial" w:cs="Arial"/>
          <w:color w:val="000000" w:themeColor="text1"/>
          <w:sz w:val="16"/>
          <w:szCs w:val="16"/>
          <w:lang w:val="pl-PL"/>
        </w:rPr>
      </w:pPr>
      <w:r w:rsidRPr="00D63383">
        <w:rPr>
          <w:rFonts w:ascii="Arial" w:hAnsi="Arial" w:cs="Arial"/>
          <w:color w:val="000000" w:themeColor="text1"/>
          <w:sz w:val="16"/>
          <w:szCs w:val="16"/>
          <w:lang w:val="pl-PL"/>
        </w:rPr>
        <w:t>prawo do sprostowania danych osobowych,</w:t>
      </w:r>
    </w:p>
    <w:p w14:paraId="3218480C" w14:textId="77777777" w:rsidR="003C7CAD" w:rsidRPr="00D63383" w:rsidRDefault="003C7CAD" w:rsidP="003C7CAD">
      <w:pPr>
        <w:pStyle w:val="Akapitzlist"/>
        <w:numPr>
          <w:ilvl w:val="0"/>
          <w:numId w:val="41"/>
        </w:numPr>
        <w:spacing w:after="150" w:line="276" w:lineRule="auto"/>
        <w:ind w:left="567" w:hanging="283"/>
        <w:jc w:val="both"/>
        <w:rPr>
          <w:rFonts w:ascii="Arial" w:hAnsi="Arial" w:cs="Arial"/>
          <w:color w:val="000000" w:themeColor="text1"/>
          <w:sz w:val="16"/>
          <w:szCs w:val="16"/>
          <w:lang w:val="pl-PL"/>
        </w:rPr>
      </w:pPr>
      <w:r w:rsidRPr="00D63383">
        <w:rPr>
          <w:rFonts w:ascii="Arial" w:hAnsi="Arial" w:cs="Arial"/>
          <w:color w:val="000000" w:themeColor="text1"/>
          <w:sz w:val="16"/>
          <w:szCs w:val="16"/>
          <w:lang w:val="pl-PL"/>
        </w:rPr>
        <w:t xml:space="preserve">prawo do usunięcia danych osobowych lub ograniczenia przetwarzania, </w:t>
      </w:r>
    </w:p>
    <w:p w14:paraId="6890C9A0" w14:textId="77777777" w:rsidR="003C7CAD" w:rsidRPr="00D63383" w:rsidRDefault="003C7CAD" w:rsidP="003C7CAD">
      <w:pPr>
        <w:pStyle w:val="Akapitzlist"/>
        <w:numPr>
          <w:ilvl w:val="0"/>
          <w:numId w:val="41"/>
        </w:numPr>
        <w:spacing w:after="150" w:line="276" w:lineRule="auto"/>
        <w:ind w:left="567" w:hanging="283"/>
        <w:jc w:val="both"/>
        <w:rPr>
          <w:rFonts w:ascii="Arial" w:hAnsi="Arial" w:cs="Arial"/>
          <w:color w:val="000000" w:themeColor="text1"/>
          <w:sz w:val="16"/>
          <w:szCs w:val="16"/>
          <w:lang w:val="pl-PL"/>
        </w:rPr>
      </w:pPr>
      <w:r w:rsidRPr="00D63383">
        <w:rPr>
          <w:rFonts w:ascii="Arial" w:hAnsi="Arial" w:cs="Arial"/>
          <w:color w:val="000000" w:themeColor="text1"/>
          <w:sz w:val="16"/>
          <w:szCs w:val="16"/>
          <w:lang w:val="pl-PL"/>
        </w:rPr>
        <w:t xml:space="preserve">prawo do przenoszenia danych, </w:t>
      </w:r>
    </w:p>
    <w:p w14:paraId="1593F417" w14:textId="7E78F676" w:rsidR="003C7CAD" w:rsidRPr="00D63383" w:rsidRDefault="003C7CAD" w:rsidP="003C7CAD">
      <w:pPr>
        <w:pStyle w:val="Akapitzlist"/>
        <w:numPr>
          <w:ilvl w:val="0"/>
          <w:numId w:val="41"/>
        </w:numPr>
        <w:spacing w:after="150" w:line="276" w:lineRule="auto"/>
        <w:ind w:left="567" w:hanging="283"/>
        <w:jc w:val="both"/>
        <w:rPr>
          <w:rFonts w:ascii="Arial" w:hAnsi="Arial" w:cs="Arial"/>
          <w:color w:val="000000" w:themeColor="text1"/>
          <w:sz w:val="16"/>
          <w:szCs w:val="16"/>
          <w:lang w:val="pl-PL"/>
        </w:rPr>
      </w:pPr>
      <w:r w:rsidRPr="00D63383">
        <w:rPr>
          <w:rFonts w:ascii="Arial" w:hAnsi="Arial" w:cs="Arial"/>
          <w:color w:val="000000" w:themeColor="text1"/>
          <w:sz w:val="16"/>
          <w:szCs w:val="16"/>
          <w:lang w:val="pl-PL"/>
        </w:rPr>
        <w:t>prawo wniesienia sprze</w:t>
      </w:r>
      <w:r w:rsidR="00670F55">
        <w:rPr>
          <w:rFonts w:ascii="Arial" w:hAnsi="Arial" w:cs="Arial"/>
          <w:color w:val="000000" w:themeColor="text1"/>
          <w:sz w:val="16"/>
          <w:szCs w:val="16"/>
          <w:lang w:val="pl-PL"/>
        </w:rPr>
        <w:t xml:space="preserve">ciwu - w przypadkach, kiedy ORLEN </w:t>
      </w:r>
      <w:r w:rsidRPr="00D63383">
        <w:rPr>
          <w:rFonts w:ascii="Arial" w:hAnsi="Arial" w:cs="Arial"/>
          <w:color w:val="000000" w:themeColor="text1"/>
          <w:sz w:val="16"/>
          <w:szCs w:val="16"/>
          <w:lang w:val="pl-PL"/>
        </w:rPr>
        <w:t xml:space="preserve">przetwarza Pani/Pana dane osobowe na podstawie swojego prawnie uzasadnionego interesu - sprzeciw można wyrazić ze względu na szczególną sytuację. </w:t>
      </w:r>
    </w:p>
    <w:p w14:paraId="6807DE96" w14:textId="3E03BC4F" w:rsidR="003C7CAD" w:rsidRPr="00D63383" w:rsidRDefault="003C7CAD" w:rsidP="003C7CAD">
      <w:pPr>
        <w:spacing w:after="150"/>
        <w:ind w:left="284"/>
        <w:jc w:val="both"/>
        <w:rPr>
          <w:rFonts w:ascii="Arial" w:hAnsi="Arial" w:cs="Arial"/>
          <w:color w:val="000000" w:themeColor="text1"/>
          <w:sz w:val="16"/>
          <w:szCs w:val="16"/>
          <w:lang w:val="pl-PL"/>
        </w:rPr>
      </w:pPr>
      <w:r w:rsidRPr="00D63383">
        <w:rPr>
          <w:rFonts w:ascii="Arial" w:hAnsi="Arial" w:cs="Arial"/>
          <w:color w:val="000000" w:themeColor="text1"/>
          <w:sz w:val="16"/>
          <w:szCs w:val="16"/>
          <w:lang w:val="pl-PL"/>
        </w:rPr>
        <w:t>Żądanie dotyczące realizacji w/w praw może Pani/Pan wysłać na adres poczty elektronicznej: daneosobowe@orlen.pl l</w:t>
      </w:r>
      <w:r w:rsidR="00670F55">
        <w:rPr>
          <w:rFonts w:ascii="Arial" w:hAnsi="Arial" w:cs="Arial"/>
          <w:color w:val="000000" w:themeColor="text1"/>
          <w:sz w:val="16"/>
          <w:szCs w:val="16"/>
          <w:lang w:val="pl-PL"/>
        </w:rPr>
        <w:t>ub adres siedziby ORLEN</w:t>
      </w:r>
      <w:r w:rsidRPr="00D63383">
        <w:rPr>
          <w:rFonts w:ascii="Arial" w:hAnsi="Arial" w:cs="Arial"/>
          <w:color w:val="000000" w:themeColor="text1"/>
          <w:sz w:val="16"/>
          <w:szCs w:val="16"/>
          <w:lang w:val="pl-PL"/>
        </w:rPr>
        <w:t xml:space="preserve"> wskazany w pkt 1 z dopiskiem „Inspektor Ochrony Danych”.</w:t>
      </w:r>
    </w:p>
    <w:p w14:paraId="10F2FE3B" w14:textId="77777777" w:rsidR="003C7CAD" w:rsidRPr="00D63383" w:rsidRDefault="003C7CAD" w:rsidP="003C7CAD">
      <w:pPr>
        <w:numPr>
          <w:ilvl w:val="0"/>
          <w:numId w:val="18"/>
        </w:numPr>
        <w:tabs>
          <w:tab w:val="left" w:pos="284"/>
        </w:tabs>
        <w:spacing w:after="0" w:line="276" w:lineRule="auto"/>
        <w:ind w:left="284" w:hanging="284"/>
        <w:jc w:val="both"/>
        <w:rPr>
          <w:rFonts w:ascii="Arial" w:hAnsi="Arial" w:cs="Arial"/>
          <w:color w:val="000000" w:themeColor="text1"/>
          <w:sz w:val="16"/>
          <w:szCs w:val="16"/>
          <w:lang w:val="pl-PL"/>
        </w:rPr>
      </w:pPr>
      <w:r w:rsidRPr="00D63383">
        <w:rPr>
          <w:rFonts w:ascii="Arial" w:hAnsi="Arial" w:cs="Arial"/>
          <w:color w:val="000000" w:themeColor="text1"/>
          <w:sz w:val="16"/>
          <w:szCs w:val="16"/>
          <w:lang w:val="pl-PL"/>
        </w:rPr>
        <w:t>Przysługuje Pani/Panu prawo do wniesienia skargi do Prezesa Urzędu Ochrony Danych Osobowych.</w:t>
      </w:r>
    </w:p>
    <w:p w14:paraId="5029C514" w14:textId="77777777" w:rsidR="003C7CAD" w:rsidRPr="00D63383" w:rsidRDefault="003C7CAD" w:rsidP="00586C09">
      <w:pPr>
        <w:rPr>
          <w:rFonts w:ascii="Arial" w:hAnsi="Arial" w:cs="Arial"/>
          <w:b/>
          <w:sz w:val="18"/>
          <w:szCs w:val="18"/>
          <w:lang w:val="pl-PL"/>
        </w:rPr>
      </w:pPr>
    </w:p>
    <w:p w14:paraId="648A62C0" w14:textId="783ED9B7" w:rsidR="00D63383" w:rsidRDefault="00D63383" w:rsidP="00D63383">
      <w:pPr>
        <w:ind w:left="3600" w:firstLine="720"/>
        <w:rPr>
          <w:rFonts w:ascii="Arial" w:eastAsia="Calibri" w:hAnsi="Arial" w:cs="Arial"/>
          <w:b/>
          <w:i/>
          <w:sz w:val="16"/>
          <w:szCs w:val="16"/>
          <w:lang w:val="pl-PL" w:eastAsia="zh-CN"/>
        </w:rPr>
      </w:pPr>
    </w:p>
    <w:p w14:paraId="1E33432F" w14:textId="77777777" w:rsidR="00FC7945" w:rsidRDefault="00FC7945" w:rsidP="00D63383">
      <w:pPr>
        <w:ind w:left="3600" w:firstLine="720"/>
        <w:rPr>
          <w:rFonts w:ascii="Arial" w:eastAsia="Calibri" w:hAnsi="Arial" w:cs="Arial"/>
          <w:b/>
          <w:i/>
          <w:sz w:val="16"/>
          <w:szCs w:val="16"/>
          <w:lang w:val="pl-PL" w:eastAsia="zh-CN"/>
        </w:rPr>
      </w:pPr>
    </w:p>
    <w:p w14:paraId="27799F7B" w14:textId="77777777" w:rsidR="00670F55" w:rsidRDefault="00670F55" w:rsidP="00D63383">
      <w:pPr>
        <w:ind w:left="3600" w:firstLine="720"/>
        <w:rPr>
          <w:rFonts w:ascii="Arial" w:eastAsia="Calibri" w:hAnsi="Arial" w:cs="Arial"/>
          <w:b/>
          <w:i/>
          <w:sz w:val="16"/>
          <w:szCs w:val="16"/>
          <w:lang w:val="pl-PL" w:eastAsia="zh-CN"/>
        </w:rPr>
      </w:pPr>
    </w:p>
    <w:p w14:paraId="08E975E4" w14:textId="043446BD" w:rsidR="000967FF" w:rsidRPr="00D63383" w:rsidRDefault="000967FF" w:rsidP="00D63383">
      <w:pPr>
        <w:ind w:left="3600" w:firstLine="720"/>
        <w:rPr>
          <w:rFonts w:ascii="Arial" w:eastAsia="Calibri" w:hAnsi="Arial" w:cs="Arial"/>
          <w:b/>
          <w:i/>
          <w:sz w:val="16"/>
          <w:szCs w:val="16"/>
          <w:lang w:val="pl-PL" w:eastAsia="zh-CN"/>
        </w:rPr>
      </w:pPr>
      <w:r w:rsidRPr="00D63383">
        <w:rPr>
          <w:rFonts w:ascii="Arial" w:eastAsia="Calibri" w:hAnsi="Arial" w:cs="Arial"/>
          <w:b/>
          <w:i/>
          <w:sz w:val="16"/>
          <w:szCs w:val="16"/>
          <w:lang w:val="pl-PL" w:eastAsia="zh-CN"/>
        </w:rPr>
        <w:t xml:space="preserve">Załącznik 2 do Oświadczenia </w:t>
      </w:r>
      <w:r w:rsidR="003C7CAD" w:rsidRPr="00D63383">
        <w:rPr>
          <w:rFonts w:ascii="Arial" w:eastAsia="Calibri" w:hAnsi="Arial" w:cs="Arial"/>
          <w:b/>
          <w:i/>
          <w:sz w:val="16"/>
          <w:szCs w:val="16"/>
          <w:lang w:val="pl-PL" w:eastAsia="zh-CN"/>
        </w:rPr>
        <w:t xml:space="preserve">o </w:t>
      </w:r>
      <w:r w:rsidR="00500BE7" w:rsidRPr="00D63383">
        <w:rPr>
          <w:rFonts w:ascii="Arial" w:eastAsia="Calibri" w:hAnsi="Arial" w:cs="Arial"/>
          <w:b/>
          <w:i/>
          <w:sz w:val="16"/>
          <w:szCs w:val="16"/>
          <w:lang w:val="pl-PL" w:eastAsia="zh-CN"/>
        </w:rPr>
        <w:t>Beneficjen</w:t>
      </w:r>
      <w:r w:rsidR="003C7CAD" w:rsidRPr="00D63383">
        <w:rPr>
          <w:rFonts w:ascii="Arial" w:eastAsia="Calibri" w:hAnsi="Arial" w:cs="Arial"/>
          <w:b/>
          <w:i/>
          <w:sz w:val="16"/>
          <w:szCs w:val="16"/>
          <w:lang w:val="pl-PL" w:eastAsia="zh-CN"/>
        </w:rPr>
        <w:t>cie</w:t>
      </w:r>
      <w:r w:rsidR="00500BE7" w:rsidRPr="00D63383">
        <w:rPr>
          <w:rFonts w:ascii="Arial" w:eastAsia="Calibri" w:hAnsi="Arial" w:cs="Arial"/>
          <w:b/>
          <w:i/>
          <w:sz w:val="16"/>
          <w:szCs w:val="16"/>
          <w:lang w:val="pl-PL" w:eastAsia="zh-CN"/>
        </w:rPr>
        <w:t xml:space="preserve"> rzeczywisty</w:t>
      </w:r>
      <w:r w:rsidR="003C7CAD" w:rsidRPr="00D63383">
        <w:rPr>
          <w:rFonts w:ascii="Arial" w:eastAsia="Calibri" w:hAnsi="Arial" w:cs="Arial"/>
          <w:b/>
          <w:i/>
          <w:sz w:val="16"/>
          <w:szCs w:val="16"/>
          <w:lang w:val="pl-PL" w:eastAsia="zh-CN"/>
        </w:rPr>
        <w:t>m</w:t>
      </w:r>
      <w:r w:rsidRPr="00D63383">
        <w:rPr>
          <w:rFonts w:ascii="Arial" w:eastAsia="Calibri" w:hAnsi="Arial" w:cs="Arial"/>
          <w:b/>
          <w:i/>
          <w:sz w:val="16"/>
          <w:szCs w:val="16"/>
          <w:lang w:val="pl-PL" w:eastAsia="zh-CN"/>
        </w:rPr>
        <w:t xml:space="preserve"> </w:t>
      </w:r>
    </w:p>
    <w:p w14:paraId="7A14BD38" w14:textId="77777777" w:rsidR="005469C0" w:rsidRPr="00D63383" w:rsidRDefault="005469C0" w:rsidP="00EC3F17">
      <w:pPr>
        <w:suppressAutoHyphens/>
        <w:contextualSpacing/>
        <w:jc w:val="center"/>
        <w:rPr>
          <w:rFonts w:ascii="Arial" w:eastAsia="Calibri" w:hAnsi="Arial" w:cs="Arial"/>
          <w:b/>
          <w:sz w:val="16"/>
          <w:szCs w:val="16"/>
          <w:lang w:val="pl-PL" w:eastAsia="zh-CN"/>
        </w:rPr>
      </w:pPr>
    </w:p>
    <w:p w14:paraId="16A9DA89" w14:textId="08ABF38D" w:rsidR="000967FF" w:rsidRPr="00D63383" w:rsidRDefault="00500BE7" w:rsidP="00EC3F17">
      <w:pPr>
        <w:suppressAutoHyphens/>
        <w:contextualSpacing/>
        <w:jc w:val="center"/>
        <w:rPr>
          <w:rFonts w:ascii="Arial" w:eastAsia="Calibri" w:hAnsi="Arial" w:cs="Arial"/>
          <w:b/>
          <w:sz w:val="16"/>
          <w:szCs w:val="16"/>
          <w:lang w:val="pl-PL" w:eastAsia="zh-CN"/>
        </w:rPr>
      </w:pPr>
      <w:r w:rsidRPr="00D63383">
        <w:rPr>
          <w:rFonts w:ascii="Arial" w:eastAsia="Calibri" w:hAnsi="Arial" w:cs="Arial"/>
          <w:b/>
          <w:sz w:val="16"/>
          <w:szCs w:val="16"/>
          <w:lang w:val="pl-PL" w:eastAsia="zh-CN"/>
        </w:rPr>
        <w:t>Wyjaśnienia do Oświadczenia Beneficjent rzeczywisty</w:t>
      </w:r>
    </w:p>
    <w:p w14:paraId="47AB1268" w14:textId="77777777" w:rsidR="005469C0" w:rsidRPr="00D63383" w:rsidRDefault="005469C0" w:rsidP="00EC3F17">
      <w:pPr>
        <w:suppressAutoHyphens/>
        <w:contextualSpacing/>
        <w:jc w:val="center"/>
        <w:rPr>
          <w:rFonts w:ascii="Arial" w:eastAsia="Calibri" w:hAnsi="Arial" w:cs="Arial"/>
          <w:b/>
          <w:sz w:val="16"/>
          <w:szCs w:val="16"/>
          <w:lang w:val="pl-PL" w:eastAsia="zh-CN"/>
        </w:rPr>
      </w:pPr>
    </w:p>
    <w:p w14:paraId="3DE2486B" w14:textId="3D31C62B" w:rsidR="00EC3F17" w:rsidRPr="00D63383" w:rsidRDefault="00EC3F17" w:rsidP="00EC3F17">
      <w:pPr>
        <w:suppressAutoHyphens/>
        <w:contextualSpacing/>
        <w:jc w:val="both"/>
        <w:rPr>
          <w:rFonts w:ascii="Arial" w:eastAsia="Calibri" w:hAnsi="Arial" w:cs="Arial"/>
          <w:sz w:val="16"/>
          <w:szCs w:val="16"/>
          <w:lang w:val="pl-PL" w:eastAsia="zh-CN"/>
        </w:rPr>
      </w:pPr>
      <w:r w:rsidRPr="00D63383">
        <w:rPr>
          <w:rFonts w:ascii="Arial" w:eastAsia="Calibri" w:hAnsi="Arial" w:cs="Arial"/>
          <w:sz w:val="16"/>
          <w:szCs w:val="16"/>
          <w:lang w:val="pl-PL" w:eastAsia="zh-CN"/>
        </w:rPr>
        <w:t>w rozumieniu Ustawy z dnia 1 marca 2018 (Dz. U. 202</w:t>
      </w:r>
      <w:r w:rsidR="00670F55">
        <w:rPr>
          <w:rFonts w:ascii="Arial" w:eastAsia="Calibri" w:hAnsi="Arial" w:cs="Arial"/>
          <w:sz w:val="16"/>
          <w:szCs w:val="16"/>
          <w:lang w:val="pl-PL" w:eastAsia="zh-CN"/>
        </w:rPr>
        <w:t>3</w:t>
      </w:r>
      <w:r w:rsidRPr="00D63383">
        <w:rPr>
          <w:rFonts w:ascii="Arial" w:eastAsia="Calibri" w:hAnsi="Arial" w:cs="Arial"/>
          <w:sz w:val="16"/>
          <w:szCs w:val="16"/>
          <w:lang w:val="pl-PL" w:eastAsia="zh-CN"/>
        </w:rPr>
        <w:t xml:space="preserve"> poz. </w:t>
      </w:r>
      <w:r w:rsidR="00670F55">
        <w:rPr>
          <w:rFonts w:ascii="Arial" w:eastAsia="Calibri" w:hAnsi="Arial" w:cs="Arial"/>
          <w:sz w:val="16"/>
          <w:szCs w:val="16"/>
          <w:lang w:val="pl-PL" w:eastAsia="zh-CN"/>
        </w:rPr>
        <w:t>1124</w:t>
      </w:r>
      <w:r w:rsidRPr="00D63383">
        <w:rPr>
          <w:rFonts w:ascii="Arial" w:eastAsia="Calibri" w:hAnsi="Arial" w:cs="Arial"/>
          <w:sz w:val="16"/>
          <w:szCs w:val="16"/>
          <w:lang w:val="pl-PL" w:eastAsia="zh-CN"/>
        </w:rPr>
        <w:t>) o przeciwdziałaniu praniu pieniędzy oraz finansowaniu terroryzmu stanowiącej wdrożenie:</w:t>
      </w:r>
    </w:p>
    <w:p w14:paraId="2D010E29" w14:textId="77777777" w:rsidR="00EC3F17" w:rsidRPr="00D63383" w:rsidRDefault="00EC3F17" w:rsidP="00EC3F17">
      <w:pPr>
        <w:pStyle w:val="Akapitzlist"/>
        <w:numPr>
          <w:ilvl w:val="0"/>
          <w:numId w:val="37"/>
        </w:numPr>
        <w:suppressAutoHyphens/>
        <w:ind w:left="284" w:hanging="284"/>
        <w:jc w:val="both"/>
        <w:rPr>
          <w:rFonts w:ascii="Arial" w:eastAsia="Calibri" w:hAnsi="Arial" w:cs="Arial"/>
          <w:sz w:val="16"/>
          <w:szCs w:val="16"/>
          <w:lang w:val="pl-PL" w:eastAsia="zh-CN"/>
        </w:rPr>
      </w:pPr>
      <w:r w:rsidRPr="00D63383">
        <w:rPr>
          <w:rFonts w:ascii="Arial" w:eastAsia="Calibri" w:hAnsi="Arial" w:cs="Arial"/>
          <w:sz w:val="16"/>
          <w:szCs w:val="16"/>
          <w:lang w:val="pl-PL" w:eastAsia="zh-CN"/>
        </w:rPr>
        <w:t>Dyrektywy Parlamentu Europejskiego i Rady (UE) 2015/849 z dnia 20 maja 2015 r. w sprawie zapobiegania wykorzystywaniu systemu finansowego do prania pieniędzy lub finansowania terroryzmu, zmieniającej rozporządzenie Parlamentu Europejskiego i Rady (UE) nr 648/2012 i uchylającej dyrektywę Parlamentu Europejskiego i Rady 2005/60/WE oraz dyrektywę Komisji 2006/70/WE; oraz</w:t>
      </w:r>
    </w:p>
    <w:p w14:paraId="1C88F3D8" w14:textId="77777777" w:rsidR="00EC3F17" w:rsidRPr="00D63383" w:rsidRDefault="00EC3F17" w:rsidP="00EC3F17">
      <w:pPr>
        <w:pStyle w:val="Akapitzlist"/>
        <w:numPr>
          <w:ilvl w:val="0"/>
          <w:numId w:val="37"/>
        </w:numPr>
        <w:suppressAutoHyphens/>
        <w:ind w:left="284" w:hanging="284"/>
        <w:jc w:val="both"/>
        <w:rPr>
          <w:rFonts w:ascii="Arial" w:eastAsia="Calibri" w:hAnsi="Arial" w:cs="Arial"/>
          <w:sz w:val="16"/>
          <w:szCs w:val="16"/>
          <w:lang w:val="pl-PL" w:eastAsia="zh-CN"/>
        </w:rPr>
      </w:pPr>
      <w:r w:rsidRPr="00D63383">
        <w:rPr>
          <w:rFonts w:ascii="Arial" w:eastAsia="Calibri" w:hAnsi="Arial" w:cs="Arial"/>
          <w:sz w:val="16"/>
          <w:szCs w:val="16"/>
          <w:lang w:val="pl-PL" w:eastAsia="zh-CN"/>
        </w:rPr>
        <w:t>Dyrektywy Parlamentu Europejskiego i Rady (UE) 2018/843 z dnia 30 maja 2018 r. zmieniającej dyrektywę (UE) 2015/849 w sprawie zapobiegania wykorzystywaniu systemu finansowego do prania pieniędzy lub finansowania terroryzmu oraz zmieniającej dyrektywy 2009/138/WE i 2013/36/UE:</w:t>
      </w:r>
    </w:p>
    <w:p w14:paraId="4CFF5ABE" w14:textId="77777777" w:rsidR="005C3750" w:rsidRPr="00D63383" w:rsidRDefault="005C3750" w:rsidP="005C3750">
      <w:pPr>
        <w:pStyle w:val="Akapitzlist"/>
        <w:suppressAutoHyphens/>
        <w:ind w:left="284"/>
        <w:jc w:val="both"/>
        <w:rPr>
          <w:rFonts w:ascii="Arial" w:eastAsia="Calibri" w:hAnsi="Arial" w:cs="Arial"/>
          <w:sz w:val="16"/>
          <w:szCs w:val="16"/>
          <w:lang w:val="pl-PL" w:eastAsia="zh-CN"/>
        </w:rPr>
      </w:pPr>
    </w:p>
    <w:p w14:paraId="7B490A7B" w14:textId="77777777" w:rsidR="00086912" w:rsidRPr="00D63383" w:rsidRDefault="00086912" w:rsidP="00086912">
      <w:pPr>
        <w:pStyle w:val="Akapitzlist"/>
        <w:numPr>
          <w:ilvl w:val="0"/>
          <w:numId w:val="29"/>
        </w:numPr>
        <w:suppressAutoHyphens/>
        <w:ind w:left="284" w:hanging="284"/>
        <w:jc w:val="both"/>
        <w:rPr>
          <w:rFonts w:ascii="Arial" w:eastAsia="Calibri" w:hAnsi="Arial" w:cs="Arial"/>
          <w:b/>
          <w:sz w:val="16"/>
          <w:szCs w:val="16"/>
          <w:lang w:val="pl-PL" w:eastAsia="zh-CN"/>
        </w:rPr>
      </w:pPr>
      <w:r w:rsidRPr="00D63383">
        <w:rPr>
          <w:rFonts w:ascii="Arial" w:eastAsia="Calibri" w:hAnsi="Arial" w:cs="Arial"/>
          <w:b/>
          <w:sz w:val="16"/>
          <w:szCs w:val="16"/>
          <w:lang w:val="pl-PL" w:eastAsia="zh-CN"/>
        </w:rPr>
        <w:t>BENEFICJENT RZECZYWISTY</w:t>
      </w:r>
    </w:p>
    <w:p w14:paraId="3C23FA42" w14:textId="77777777" w:rsidR="00EC3F17" w:rsidRPr="00D63383" w:rsidRDefault="00EC3F17" w:rsidP="00EC3F17">
      <w:pPr>
        <w:suppressAutoHyphens/>
        <w:contextualSpacing/>
        <w:jc w:val="both"/>
        <w:rPr>
          <w:rFonts w:ascii="Arial" w:eastAsia="Calibri" w:hAnsi="Arial" w:cs="Arial"/>
          <w:sz w:val="16"/>
          <w:szCs w:val="16"/>
          <w:lang w:val="pl-PL" w:eastAsia="zh-CN"/>
        </w:rPr>
      </w:pPr>
      <w:r w:rsidRPr="00D63383">
        <w:rPr>
          <w:rFonts w:ascii="Arial" w:eastAsia="Calibri" w:hAnsi="Arial" w:cs="Arial"/>
          <w:sz w:val="16"/>
          <w:szCs w:val="16"/>
          <w:lang w:val="pl-PL" w:eastAsia="zh-CN"/>
        </w:rPr>
        <w:t>Beneficjentem rzeczywistym jest każda osoba fizyczna sprawująca bezpośrednio lub pośrednio kontrolę nad klientem poprzez posiadane uprawnienia, które wynikają z okoliczności prawnych lub faktycznych, umożliwiające wywieranie decydującego wpływu na czynności lub działania podejmowane przez klienta, lub każda osoba fizyczna, w imieniu której są nawiązywane stosunki gospodarcze lub jest przeprowadzana transakcja okazjonalna.</w:t>
      </w:r>
    </w:p>
    <w:p w14:paraId="4B448D45" w14:textId="77777777" w:rsidR="00EC3F17" w:rsidRPr="00D63383" w:rsidRDefault="00EC3F17" w:rsidP="00EC3F17">
      <w:pPr>
        <w:pStyle w:val="Akapitzlist"/>
        <w:numPr>
          <w:ilvl w:val="0"/>
          <w:numId w:val="28"/>
        </w:numPr>
        <w:suppressAutoHyphens/>
        <w:ind w:left="284" w:hanging="284"/>
        <w:jc w:val="both"/>
        <w:rPr>
          <w:rFonts w:ascii="Arial" w:eastAsia="Calibri" w:hAnsi="Arial" w:cs="Arial"/>
          <w:sz w:val="16"/>
          <w:szCs w:val="16"/>
          <w:lang w:val="pl-PL" w:eastAsia="zh-CN"/>
        </w:rPr>
      </w:pPr>
      <w:r w:rsidRPr="00D63383">
        <w:rPr>
          <w:rFonts w:ascii="Arial" w:eastAsia="Calibri" w:hAnsi="Arial" w:cs="Arial"/>
          <w:sz w:val="16"/>
          <w:szCs w:val="16"/>
          <w:lang w:val="pl-PL" w:eastAsia="zh-CN"/>
        </w:rPr>
        <w:t>W przypadku osoby prawnej innej niż spółka, której papiery wartościowe są dopuszczone do obrotu na rynku regulowanym podlegającym wymogom ujawniania informacji wynikającym z przepisów prawa Unii Europejskiej lub odpowiadających im przepisów prawa państwa trzeciego Beneficjentem rzeczywistym jest:</w:t>
      </w:r>
    </w:p>
    <w:p w14:paraId="1FEC5AFF" w14:textId="77777777" w:rsidR="00EC3F17" w:rsidRPr="00D63383" w:rsidRDefault="00EC3F17" w:rsidP="00EC3F17">
      <w:pPr>
        <w:pStyle w:val="Akapitzlist"/>
        <w:numPr>
          <w:ilvl w:val="0"/>
          <w:numId w:val="25"/>
        </w:numPr>
        <w:suppressAutoHyphens/>
        <w:ind w:left="284" w:hanging="284"/>
        <w:jc w:val="both"/>
        <w:rPr>
          <w:rFonts w:ascii="Arial" w:eastAsia="Calibri" w:hAnsi="Arial" w:cs="Arial"/>
          <w:sz w:val="16"/>
          <w:szCs w:val="16"/>
          <w:lang w:val="pl-PL" w:eastAsia="zh-CN"/>
        </w:rPr>
      </w:pPr>
      <w:r w:rsidRPr="00D63383">
        <w:rPr>
          <w:rFonts w:ascii="Arial" w:eastAsia="Calibri" w:hAnsi="Arial" w:cs="Arial"/>
          <w:sz w:val="16"/>
          <w:szCs w:val="16"/>
          <w:lang w:val="pl-PL" w:eastAsia="zh-CN"/>
        </w:rPr>
        <w:t xml:space="preserve">osoba fizyczna będącą udziałowcem lub akcjonariuszem, której przysługuje prawo własności więcej niż 25% ogólnej liczby udziałów lub akcji tej osoby prawnej, </w:t>
      </w:r>
    </w:p>
    <w:p w14:paraId="496BB4B0" w14:textId="77777777" w:rsidR="00EC3F17" w:rsidRPr="00D63383" w:rsidRDefault="00EC3F17" w:rsidP="00EC3F17">
      <w:pPr>
        <w:pStyle w:val="Akapitzlist"/>
        <w:numPr>
          <w:ilvl w:val="0"/>
          <w:numId w:val="25"/>
        </w:numPr>
        <w:suppressAutoHyphens/>
        <w:ind w:left="284" w:hanging="284"/>
        <w:jc w:val="both"/>
        <w:rPr>
          <w:rFonts w:ascii="Arial" w:eastAsia="Calibri" w:hAnsi="Arial" w:cs="Arial"/>
          <w:sz w:val="16"/>
          <w:szCs w:val="16"/>
          <w:lang w:val="pl-PL" w:eastAsia="zh-CN"/>
        </w:rPr>
      </w:pPr>
      <w:r w:rsidRPr="00D63383">
        <w:rPr>
          <w:rFonts w:ascii="Arial" w:eastAsia="Calibri" w:hAnsi="Arial" w:cs="Arial"/>
          <w:sz w:val="16"/>
          <w:szCs w:val="16"/>
          <w:lang w:val="pl-PL" w:eastAsia="zh-CN"/>
        </w:rPr>
        <w:t>osoba fizyczna dysponująca więcej niż 25% ogólnej liczby głosów w organie stanowiącym tej osoby prawnej, także jako zastawnik albo użytkownik, lub na podstawie porozumień z innymi uprawnionymi do głosu,</w:t>
      </w:r>
    </w:p>
    <w:p w14:paraId="43FFABCA" w14:textId="77777777" w:rsidR="00EC3F17" w:rsidRPr="00D63383" w:rsidRDefault="00EC3F17" w:rsidP="00EC3F17">
      <w:pPr>
        <w:pStyle w:val="Akapitzlist"/>
        <w:numPr>
          <w:ilvl w:val="0"/>
          <w:numId w:val="25"/>
        </w:numPr>
        <w:suppressAutoHyphens/>
        <w:ind w:left="284" w:hanging="284"/>
        <w:jc w:val="both"/>
        <w:rPr>
          <w:rFonts w:ascii="Arial" w:eastAsia="Calibri" w:hAnsi="Arial" w:cs="Arial"/>
          <w:sz w:val="16"/>
          <w:szCs w:val="16"/>
          <w:lang w:val="pl-PL" w:eastAsia="zh-CN"/>
        </w:rPr>
      </w:pPr>
      <w:r w:rsidRPr="00D63383">
        <w:rPr>
          <w:rFonts w:ascii="Arial" w:eastAsia="Calibri" w:hAnsi="Arial" w:cs="Arial"/>
          <w:sz w:val="16"/>
          <w:szCs w:val="16"/>
          <w:lang w:val="pl-PL" w:eastAsia="zh-CN"/>
        </w:rPr>
        <w:t>osoba fizyczna sprawująca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w:t>
      </w:r>
    </w:p>
    <w:p w14:paraId="426E34C8" w14:textId="6C928E50" w:rsidR="00EC3F17" w:rsidRPr="00D63383" w:rsidRDefault="00EC3F17" w:rsidP="00EC3F17">
      <w:pPr>
        <w:pStyle w:val="Akapitzlist"/>
        <w:numPr>
          <w:ilvl w:val="0"/>
          <w:numId w:val="25"/>
        </w:numPr>
        <w:suppressAutoHyphens/>
        <w:ind w:left="284" w:hanging="284"/>
        <w:jc w:val="both"/>
        <w:rPr>
          <w:rFonts w:ascii="Arial" w:eastAsia="Calibri" w:hAnsi="Arial" w:cs="Arial"/>
          <w:sz w:val="16"/>
          <w:szCs w:val="16"/>
          <w:lang w:val="pl-PL" w:eastAsia="zh-CN"/>
        </w:rPr>
      </w:pPr>
      <w:r w:rsidRPr="00D63383">
        <w:rPr>
          <w:rFonts w:ascii="Arial" w:eastAsia="Calibri" w:hAnsi="Arial" w:cs="Arial"/>
          <w:sz w:val="16"/>
          <w:szCs w:val="16"/>
          <w:lang w:val="pl-PL" w:eastAsia="zh-CN"/>
        </w:rPr>
        <w:t>osoba fizyczna sprawująca kontrolę nad osobą prawną poprzez posiadanie uprawnień, o których mowa w art. 3 ust. 1 pkt 37 ustawy z dnia 29 września 1994 r</w:t>
      </w:r>
      <w:r w:rsidR="00670F55">
        <w:rPr>
          <w:rFonts w:ascii="Arial" w:eastAsia="Calibri" w:hAnsi="Arial" w:cs="Arial"/>
          <w:sz w:val="16"/>
          <w:szCs w:val="16"/>
          <w:lang w:val="pl-PL" w:eastAsia="zh-CN"/>
        </w:rPr>
        <w:t>. o rachunkowości (Dz. U. z 2023 r. poz. 120 i 295</w:t>
      </w:r>
      <w:r w:rsidRPr="00D63383">
        <w:rPr>
          <w:rFonts w:ascii="Arial" w:eastAsia="Calibri" w:hAnsi="Arial" w:cs="Arial"/>
          <w:sz w:val="16"/>
          <w:szCs w:val="16"/>
          <w:lang w:val="pl-PL" w:eastAsia="zh-CN"/>
        </w:rPr>
        <w:t xml:space="preserve">) tj. osoba fizyczna sprawująca kontrolę  </w:t>
      </w:r>
      <w:r w:rsidR="00CA2CB2" w:rsidRPr="00D63383">
        <w:rPr>
          <w:rFonts w:ascii="Arial" w:eastAsia="Calibri" w:hAnsi="Arial" w:cs="Arial"/>
          <w:sz w:val="16"/>
          <w:szCs w:val="16"/>
          <w:lang w:val="pl-PL" w:eastAsia="zh-CN"/>
        </w:rPr>
        <w:t xml:space="preserve">poprzez posiadanie uprawnień identycznych co </w:t>
      </w:r>
      <w:r w:rsidRPr="00D63383">
        <w:rPr>
          <w:rFonts w:ascii="Arial" w:eastAsia="Calibri" w:hAnsi="Arial" w:cs="Arial"/>
          <w:sz w:val="16"/>
          <w:szCs w:val="16"/>
          <w:lang w:val="pl-PL" w:eastAsia="zh-CN"/>
        </w:rPr>
        <w:t>jednostka dominująca, lub</w:t>
      </w:r>
    </w:p>
    <w:p w14:paraId="18EBB2AD" w14:textId="77777777" w:rsidR="00EC3F17" w:rsidRPr="00D63383" w:rsidRDefault="00EC3F17" w:rsidP="00EC3F17">
      <w:pPr>
        <w:pStyle w:val="Akapitzlist"/>
        <w:numPr>
          <w:ilvl w:val="0"/>
          <w:numId w:val="25"/>
        </w:numPr>
        <w:suppressAutoHyphens/>
        <w:ind w:left="284" w:hanging="284"/>
        <w:jc w:val="both"/>
        <w:rPr>
          <w:rFonts w:ascii="Arial" w:eastAsia="Calibri" w:hAnsi="Arial" w:cs="Arial"/>
          <w:sz w:val="16"/>
          <w:szCs w:val="16"/>
          <w:lang w:val="pl-PL" w:eastAsia="zh-CN"/>
        </w:rPr>
      </w:pPr>
      <w:r w:rsidRPr="00D63383">
        <w:rPr>
          <w:rFonts w:ascii="Arial" w:eastAsia="Calibri" w:hAnsi="Arial" w:cs="Arial"/>
          <w:sz w:val="16"/>
          <w:szCs w:val="16"/>
          <w:lang w:val="pl-PL" w:eastAsia="zh-CN"/>
        </w:rPr>
        <w:t xml:space="preserve">osoba fizyczna zajmującą wyższe stanowisko kierownicze w przypadku udokumentowanego braku możliwości ustalenia lub wątpliwości co do tożsamości osób fizycznych określonych w </w:t>
      </w:r>
      <w:proofErr w:type="spellStart"/>
      <w:r w:rsidRPr="00D63383">
        <w:rPr>
          <w:rFonts w:ascii="Arial" w:eastAsia="Calibri" w:hAnsi="Arial" w:cs="Arial"/>
          <w:sz w:val="16"/>
          <w:szCs w:val="16"/>
          <w:lang w:val="pl-PL" w:eastAsia="zh-CN"/>
        </w:rPr>
        <w:t>tiret</w:t>
      </w:r>
      <w:proofErr w:type="spellEnd"/>
      <w:r w:rsidRPr="00D63383">
        <w:rPr>
          <w:rFonts w:ascii="Arial" w:eastAsia="Calibri" w:hAnsi="Arial" w:cs="Arial"/>
          <w:sz w:val="16"/>
          <w:szCs w:val="16"/>
          <w:lang w:val="pl-PL" w:eastAsia="zh-CN"/>
        </w:rPr>
        <w:t xml:space="preserve"> pierwsze - czwarte oraz w przypadku niestwierdzenia podejrzeń prania pieniędzy lub finansowania terroryzmu.</w:t>
      </w:r>
    </w:p>
    <w:p w14:paraId="25325E68" w14:textId="77777777" w:rsidR="00EC3F17" w:rsidRPr="00D63383" w:rsidRDefault="00EC3F17" w:rsidP="00EC3F17">
      <w:pPr>
        <w:pStyle w:val="Akapitzlist"/>
        <w:suppressAutoHyphens/>
        <w:ind w:left="284"/>
        <w:jc w:val="both"/>
        <w:rPr>
          <w:rFonts w:ascii="Arial" w:eastAsia="Calibri" w:hAnsi="Arial" w:cs="Arial"/>
          <w:sz w:val="16"/>
          <w:szCs w:val="16"/>
          <w:lang w:val="pl-PL" w:eastAsia="zh-CN"/>
        </w:rPr>
      </w:pPr>
    </w:p>
    <w:p w14:paraId="185C812B" w14:textId="77777777" w:rsidR="00EC3F17" w:rsidRPr="00D63383" w:rsidRDefault="00EC3F17" w:rsidP="00EC3F17">
      <w:pPr>
        <w:pStyle w:val="Akapitzlist"/>
        <w:numPr>
          <w:ilvl w:val="0"/>
          <w:numId w:val="28"/>
        </w:numPr>
        <w:suppressAutoHyphens/>
        <w:ind w:left="284" w:hanging="284"/>
        <w:jc w:val="both"/>
        <w:rPr>
          <w:rFonts w:ascii="Arial" w:eastAsia="Calibri" w:hAnsi="Arial" w:cs="Arial"/>
          <w:sz w:val="16"/>
          <w:szCs w:val="16"/>
          <w:lang w:val="pl-PL" w:eastAsia="zh-CN"/>
        </w:rPr>
      </w:pPr>
      <w:r w:rsidRPr="00D63383">
        <w:rPr>
          <w:rFonts w:ascii="Arial" w:eastAsia="Calibri" w:hAnsi="Arial" w:cs="Arial"/>
          <w:sz w:val="16"/>
          <w:szCs w:val="16"/>
          <w:lang w:val="pl-PL" w:eastAsia="zh-CN"/>
        </w:rPr>
        <w:t>W przypadku trustu Beneficjentem rzeczywistym jest:</w:t>
      </w:r>
    </w:p>
    <w:p w14:paraId="69E3BC44" w14:textId="270E1793" w:rsidR="00B808AD" w:rsidRPr="00B808AD" w:rsidRDefault="00B808AD" w:rsidP="00B808AD">
      <w:pPr>
        <w:pStyle w:val="Akapitzlist"/>
        <w:numPr>
          <w:ilvl w:val="0"/>
          <w:numId w:val="25"/>
        </w:numPr>
        <w:suppressAutoHyphens/>
        <w:ind w:left="284" w:hanging="284"/>
        <w:jc w:val="both"/>
        <w:rPr>
          <w:rFonts w:ascii="Arial" w:eastAsia="Calibri" w:hAnsi="Arial" w:cs="Arial"/>
          <w:sz w:val="16"/>
          <w:szCs w:val="16"/>
          <w:lang w:val="pl-PL" w:eastAsia="zh-CN"/>
        </w:rPr>
      </w:pPr>
      <w:r w:rsidRPr="00B808AD">
        <w:rPr>
          <w:rFonts w:ascii="Arial" w:eastAsia="Calibri" w:hAnsi="Arial" w:cs="Arial"/>
          <w:sz w:val="16"/>
          <w:szCs w:val="16"/>
          <w:lang w:val="pl-PL" w:eastAsia="zh-CN"/>
        </w:rPr>
        <w:t xml:space="preserve">założyciel, w tym fundator w rozumieniu ustawy z dnia 26 stycznia 2023 r. o fundacji </w:t>
      </w:r>
      <w:r w:rsidR="00AB62B1">
        <w:rPr>
          <w:rFonts w:ascii="Arial" w:eastAsia="Calibri" w:hAnsi="Arial" w:cs="Arial"/>
          <w:sz w:val="16"/>
          <w:szCs w:val="16"/>
          <w:lang w:val="pl-PL" w:eastAsia="zh-CN"/>
        </w:rPr>
        <w:t xml:space="preserve">rodzinnej (Dz.U. </w:t>
      </w:r>
      <w:r w:rsidRPr="00B808AD">
        <w:rPr>
          <w:rFonts w:ascii="Arial" w:eastAsia="Calibri" w:hAnsi="Arial" w:cs="Arial"/>
          <w:sz w:val="16"/>
          <w:szCs w:val="16"/>
          <w:lang w:val="pl-PL" w:eastAsia="zh-CN"/>
        </w:rPr>
        <w:t>poz. 326),</w:t>
      </w:r>
    </w:p>
    <w:p w14:paraId="60BA76FC" w14:textId="77777777" w:rsidR="00B808AD" w:rsidRPr="00B808AD" w:rsidRDefault="00B808AD" w:rsidP="00B808AD">
      <w:pPr>
        <w:pStyle w:val="Akapitzlist"/>
        <w:numPr>
          <w:ilvl w:val="0"/>
          <w:numId w:val="25"/>
        </w:numPr>
        <w:suppressAutoHyphens/>
        <w:ind w:left="284" w:hanging="284"/>
        <w:jc w:val="both"/>
        <w:rPr>
          <w:rFonts w:ascii="Arial" w:eastAsia="Calibri" w:hAnsi="Arial" w:cs="Arial"/>
          <w:sz w:val="16"/>
          <w:szCs w:val="16"/>
          <w:lang w:val="pl-PL" w:eastAsia="zh-CN"/>
        </w:rPr>
      </w:pPr>
      <w:r w:rsidRPr="00B808AD">
        <w:rPr>
          <w:rFonts w:ascii="Arial" w:eastAsia="Calibri" w:hAnsi="Arial" w:cs="Arial"/>
          <w:sz w:val="16"/>
          <w:szCs w:val="16"/>
          <w:lang w:val="pl-PL" w:eastAsia="zh-CN"/>
        </w:rPr>
        <w:t>powiernik, w tym członek zarządu w rozumieniu ustawy z dnia 26 stycznia 2023 r. o fundacji rodzinnej,</w:t>
      </w:r>
    </w:p>
    <w:p w14:paraId="6C738C2B" w14:textId="77777777" w:rsidR="00B808AD" w:rsidRPr="00B808AD" w:rsidRDefault="00B808AD" w:rsidP="00B808AD">
      <w:pPr>
        <w:pStyle w:val="Akapitzlist"/>
        <w:numPr>
          <w:ilvl w:val="0"/>
          <w:numId w:val="25"/>
        </w:numPr>
        <w:suppressAutoHyphens/>
        <w:ind w:left="284" w:hanging="284"/>
        <w:jc w:val="both"/>
        <w:rPr>
          <w:rFonts w:ascii="Arial" w:eastAsia="Calibri" w:hAnsi="Arial" w:cs="Arial"/>
          <w:sz w:val="16"/>
          <w:szCs w:val="16"/>
          <w:lang w:val="pl-PL" w:eastAsia="zh-CN"/>
        </w:rPr>
      </w:pPr>
      <w:r w:rsidRPr="00B808AD">
        <w:rPr>
          <w:rFonts w:ascii="Arial" w:eastAsia="Calibri" w:hAnsi="Arial" w:cs="Arial"/>
          <w:sz w:val="16"/>
          <w:szCs w:val="16"/>
          <w:lang w:val="pl-PL" w:eastAsia="zh-CN"/>
        </w:rPr>
        <w:t>nadzorca, jeżeli został ustanowiony, w tym członek rady nadzorczej w rozumieniu ustawy z dnia 26 stycznia 2023 r. o fundacji rodzinnej,</w:t>
      </w:r>
    </w:p>
    <w:p w14:paraId="27D539AB" w14:textId="77777777" w:rsidR="00B808AD" w:rsidRPr="00B808AD" w:rsidRDefault="00B808AD" w:rsidP="00B808AD">
      <w:pPr>
        <w:pStyle w:val="Akapitzlist"/>
        <w:numPr>
          <w:ilvl w:val="0"/>
          <w:numId w:val="25"/>
        </w:numPr>
        <w:suppressAutoHyphens/>
        <w:ind w:left="284" w:hanging="284"/>
        <w:jc w:val="both"/>
        <w:rPr>
          <w:rFonts w:ascii="Arial" w:eastAsia="Calibri" w:hAnsi="Arial" w:cs="Arial"/>
          <w:sz w:val="16"/>
          <w:szCs w:val="16"/>
          <w:lang w:val="pl-PL" w:eastAsia="zh-CN"/>
        </w:rPr>
      </w:pPr>
      <w:r w:rsidRPr="00B808AD">
        <w:rPr>
          <w:rFonts w:ascii="Arial" w:eastAsia="Calibri" w:hAnsi="Arial" w:cs="Arial"/>
          <w:sz w:val="16"/>
          <w:szCs w:val="16"/>
          <w:lang w:val="pl-PL" w:eastAsia="zh-CN"/>
        </w:rPr>
        <w:t>beneficjent, w tym beneficjent w rozumieniu ustawy z dnia 26 stycznia 2023 r. o fundacji rodzinnej lub - w przypadku gdy osoby fizyczne czerpiące korzyści z danego trustu nie zostały jeszcze określone - grupa osób, w których głównym interesie powstał lub działa trust,</w:t>
      </w:r>
    </w:p>
    <w:p w14:paraId="3A122C43" w14:textId="77777777" w:rsidR="00B808AD" w:rsidRPr="00B808AD" w:rsidRDefault="00B808AD" w:rsidP="00B808AD">
      <w:pPr>
        <w:pStyle w:val="Akapitzlist"/>
        <w:numPr>
          <w:ilvl w:val="0"/>
          <w:numId w:val="25"/>
        </w:numPr>
        <w:suppressAutoHyphens/>
        <w:ind w:left="284" w:hanging="284"/>
        <w:jc w:val="both"/>
        <w:rPr>
          <w:rFonts w:ascii="Arial" w:eastAsia="Calibri" w:hAnsi="Arial" w:cs="Arial"/>
          <w:sz w:val="16"/>
          <w:szCs w:val="16"/>
          <w:lang w:val="pl-PL" w:eastAsia="zh-CN"/>
        </w:rPr>
      </w:pPr>
      <w:r w:rsidRPr="00B808AD">
        <w:rPr>
          <w:rFonts w:ascii="Arial" w:eastAsia="Calibri" w:hAnsi="Arial" w:cs="Arial"/>
          <w:sz w:val="16"/>
          <w:szCs w:val="16"/>
          <w:lang w:val="pl-PL" w:eastAsia="zh-CN"/>
        </w:rPr>
        <w:t>inna osoba sprawująca kontrolę nad trustem,</w:t>
      </w:r>
    </w:p>
    <w:p w14:paraId="6638E9B1" w14:textId="77777777" w:rsidR="00B808AD" w:rsidRPr="00B808AD" w:rsidRDefault="00B808AD" w:rsidP="00B808AD">
      <w:pPr>
        <w:pStyle w:val="Akapitzlist"/>
        <w:numPr>
          <w:ilvl w:val="0"/>
          <w:numId w:val="25"/>
        </w:numPr>
        <w:suppressAutoHyphens/>
        <w:ind w:left="284" w:hanging="284"/>
        <w:jc w:val="both"/>
        <w:rPr>
          <w:rFonts w:ascii="Arial" w:eastAsia="Calibri" w:hAnsi="Arial" w:cs="Arial"/>
          <w:sz w:val="16"/>
          <w:szCs w:val="16"/>
          <w:lang w:val="pl-PL" w:eastAsia="zh-CN"/>
        </w:rPr>
      </w:pPr>
      <w:r w:rsidRPr="00B808AD">
        <w:rPr>
          <w:rFonts w:ascii="Arial" w:eastAsia="Calibri" w:hAnsi="Arial" w:cs="Arial"/>
          <w:sz w:val="16"/>
          <w:szCs w:val="16"/>
          <w:lang w:val="pl-PL" w:eastAsia="zh-CN"/>
        </w:rPr>
        <w:t xml:space="preserve">inna osoba fizyczna o uprawnieniach lub obowiązkach równoważnych do określonych w </w:t>
      </w:r>
      <w:proofErr w:type="spellStart"/>
      <w:r w:rsidRPr="00B808AD">
        <w:rPr>
          <w:rFonts w:ascii="Arial" w:eastAsia="Calibri" w:hAnsi="Arial" w:cs="Arial"/>
          <w:sz w:val="16"/>
          <w:szCs w:val="16"/>
          <w:lang w:val="pl-PL" w:eastAsia="zh-CN"/>
        </w:rPr>
        <w:t>tiret</w:t>
      </w:r>
      <w:proofErr w:type="spellEnd"/>
      <w:r w:rsidRPr="00B808AD">
        <w:rPr>
          <w:rFonts w:ascii="Arial" w:eastAsia="Calibri" w:hAnsi="Arial" w:cs="Arial"/>
          <w:sz w:val="16"/>
          <w:szCs w:val="16"/>
          <w:lang w:val="pl-PL" w:eastAsia="zh-CN"/>
        </w:rPr>
        <w:t xml:space="preserve"> od pierwszego do piątego.</w:t>
      </w:r>
    </w:p>
    <w:p w14:paraId="29C96CA5" w14:textId="77777777" w:rsidR="00EC3F17" w:rsidRPr="00D63383" w:rsidRDefault="00EC3F17" w:rsidP="00EC3F17">
      <w:pPr>
        <w:pStyle w:val="Akapitzlist"/>
        <w:suppressAutoHyphens/>
        <w:ind w:left="284"/>
        <w:jc w:val="both"/>
        <w:rPr>
          <w:rFonts w:ascii="Arial" w:eastAsia="Calibri" w:hAnsi="Arial" w:cs="Arial"/>
          <w:sz w:val="16"/>
          <w:szCs w:val="16"/>
          <w:lang w:val="pl-PL" w:eastAsia="zh-CN"/>
        </w:rPr>
      </w:pPr>
    </w:p>
    <w:p w14:paraId="2F59CDFC" w14:textId="77777777" w:rsidR="00EC3F17" w:rsidRPr="00D63383" w:rsidRDefault="00EC3F17" w:rsidP="00EC3F17">
      <w:pPr>
        <w:pStyle w:val="Akapitzlist"/>
        <w:numPr>
          <w:ilvl w:val="0"/>
          <w:numId w:val="28"/>
        </w:numPr>
        <w:suppressAutoHyphens/>
        <w:ind w:left="284" w:hanging="284"/>
        <w:jc w:val="both"/>
        <w:rPr>
          <w:rFonts w:ascii="Arial" w:eastAsia="Calibri" w:hAnsi="Arial" w:cs="Arial"/>
          <w:sz w:val="16"/>
          <w:szCs w:val="16"/>
          <w:lang w:val="pl-PL" w:eastAsia="zh-CN"/>
        </w:rPr>
      </w:pPr>
      <w:r w:rsidRPr="00D63383">
        <w:rPr>
          <w:rFonts w:ascii="Arial" w:eastAsia="Calibri" w:hAnsi="Arial" w:cs="Arial"/>
          <w:sz w:val="16"/>
          <w:szCs w:val="16"/>
          <w:lang w:val="pl-PL" w:eastAsia="zh-CN"/>
        </w:rPr>
        <w:t>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p>
    <w:p w14:paraId="2340006F" w14:textId="77777777" w:rsidR="0029519F" w:rsidRPr="00D63383" w:rsidRDefault="0029519F" w:rsidP="0029519F">
      <w:pPr>
        <w:pStyle w:val="Akapitzlist"/>
        <w:suppressAutoHyphens/>
        <w:ind w:left="284"/>
        <w:jc w:val="both"/>
        <w:rPr>
          <w:rFonts w:ascii="Arial" w:eastAsia="Calibri" w:hAnsi="Arial" w:cs="Arial"/>
          <w:b/>
          <w:sz w:val="16"/>
          <w:szCs w:val="16"/>
          <w:lang w:val="pl-PL" w:eastAsia="zh-CN"/>
        </w:rPr>
      </w:pPr>
    </w:p>
    <w:p w14:paraId="4B1F6663" w14:textId="6CF62300" w:rsidR="00175FB3" w:rsidRPr="00D63383" w:rsidRDefault="00175FB3" w:rsidP="003264EF">
      <w:pPr>
        <w:pStyle w:val="Akapitzlist"/>
        <w:suppressAutoHyphens/>
        <w:ind w:left="567"/>
        <w:jc w:val="both"/>
        <w:rPr>
          <w:rFonts w:ascii="Arial" w:eastAsia="Calibri" w:hAnsi="Arial" w:cs="Arial"/>
          <w:sz w:val="16"/>
          <w:szCs w:val="16"/>
          <w:lang w:val="pl-PL" w:eastAsia="zh-CN"/>
        </w:rPr>
      </w:pPr>
    </w:p>
    <w:sectPr w:rsidR="00175FB3" w:rsidRPr="00D63383" w:rsidSect="000A373E">
      <w:headerReference w:type="default" r:id="rId10"/>
      <w:footerReference w:type="even" r:id="rId11"/>
      <w:footerReference w:type="default" r:id="rId12"/>
      <w:footerReference w:type="first" r:id="rId13"/>
      <w:pgSz w:w="11906" w:h="16838" w:code="9"/>
      <w:pgMar w:top="851" w:right="1440"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341EA" w14:textId="77777777" w:rsidR="00065AF6" w:rsidRDefault="00065AF6" w:rsidP="00F13581">
      <w:pPr>
        <w:spacing w:after="0"/>
      </w:pPr>
      <w:r>
        <w:separator/>
      </w:r>
    </w:p>
  </w:endnote>
  <w:endnote w:type="continuationSeparator" w:id="0">
    <w:p w14:paraId="0674C522" w14:textId="77777777" w:rsidR="00065AF6" w:rsidRDefault="00065AF6" w:rsidP="00F13581">
      <w:pPr>
        <w:spacing w:after="0"/>
      </w:pPr>
      <w:r>
        <w:continuationSeparator/>
      </w:r>
    </w:p>
  </w:endnote>
  <w:endnote w:type="continuationNotice" w:id="1">
    <w:p w14:paraId="543BC156" w14:textId="77777777" w:rsidR="00065AF6" w:rsidRDefault="00065A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ont211">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EE"/>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1019" w14:textId="77777777" w:rsidR="00B70C36" w:rsidRDefault="00B70C36">
    <w:pPr>
      <w:pStyle w:val="Stopka"/>
    </w:pPr>
  </w:p>
  <w:p w14:paraId="10794928" w14:textId="77777777" w:rsidR="00B70C36" w:rsidRDefault="00B70C36" w:rsidP="008371EA">
    <w:pPr>
      <w:pStyle w:val="Stopka"/>
      <w:spacing w:before="120"/>
      <w:jc w:val="right"/>
    </w:pPr>
    <w:r w:rsidRPr="008371EA">
      <w:rPr>
        <w:sz w:val="16"/>
      </w:rPr>
      <w:fldChar w:fldCharType="begin"/>
    </w:r>
    <w:r w:rsidRPr="008371EA">
      <w:rPr>
        <w:sz w:val="16"/>
      </w:rPr>
      <w:instrText xml:space="preserve"> DOCPROPERTY BBDocRef \* MERGEFORMAT </w:instrText>
    </w:r>
    <w:r w:rsidRPr="008371EA">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43848"/>
      <w:docPartObj>
        <w:docPartGallery w:val="Page Numbers (Bottom of Page)"/>
        <w:docPartUnique/>
      </w:docPartObj>
    </w:sdtPr>
    <w:sdtEndPr/>
    <w:sdtContent>
      <w:p w14:paraId="083F56FF" w14:textId="0FBA9B25" w:rsidR="00D63383" w:rsidRDefault="00D63383">
        <w:pPr>
          <w:pStyle w:val="Stopka"/>
          <w:jc w:val="right"/>
        </w:pPr>
        <w:r>
          <w:fldChar w:fldCharType="begin"/>
        </w:r>
        <w:r>
          <w:instrText>PAGE   \* MERGEFORMAT</w:instrText>
        </w:r>
        <w:r>
          <w:fldChar w:fldCharType="separate"/>
        </w:r>
        <w:r w:rsidR="00433940" w:rsidRPr="00433940">
          <w:rPr>
            <w:noProof/>
            <w:lang w:val="pl-PL"/>
          </w:rPr>
          <w:t>1</w:t>
        </w:r>
        <w:r>
          <w:fldChar w:fldCharType="end"/>
        </w:r>
      </w:p>
    </w:sdtContent>
  </w:sdt>
  <w:p w14:paraId="16A3D23D" w14:textId="46AA244C" w:rsidR="00B70C36" w:rsidRPr="00B71919" w:rsidRDefault="00B70C36" w:rsidP="008371EA">
    <w:pPr>
      <w:pStyle w:val="Stopka"/>
      <w:spacing w:before="12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9729" w14:textId="77777777" w:rsidR="00B70C36" w:rsidRDefault="00B70C36" w:rsidP="00B71919">
    <w:pPr>
      <w:pStyle w:val="Stopka"/>
      <w:jc w:val="left"/>
    </w:pPr>
  </w:p>
  <w:p w14:paraId="252BC5CE" w14:textId="77777777" w:rsidR="00B70C36" w:rsidRPr="00B71919" w:rsidRDefault="00B70C36" w:rsidP="008371EA">
    <w:pPr>
      <w:pStyle w:val="Stopka"/>
      <w:spacing w:before="120"/>
      <w:jc w:val="right"/>
    </w:pPr>
    <w:r w:rsidRPr="008371EA">
      <w:rPr>
        <w:sz w:val="16"/>
      </w:rPr>
      <w:fldChar w:fldCharType="begin"/>
    </w:r>
    <w:r w:rsidRPr="008371EA">
      <w:rPr>
        <w:sz w:val="16"/>
      </w:rPr>
      <w:instrText xml:space="preserve"> DOCPROPERTY BBDocRef \* MERGEFORMAT </w:instrText>
    </w:r>
    <w:r w:rsidRPr="008371E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6660C" w14:textId="77777777" w:rsidR="00065AF6" w:rsidRDefault="00065AF6" w:rsidP="00F13581">
      <w:pPr>
        <w:spacing w:after="0"/>
      </w:pPr>
      <w:r>
        <w:separator/>
      </w:r>
    </w:p>
  </w:footnote>
  <w:footnote w:type="continuationSeparator" w:id="0">
    <w:p w14:paraId="63831440" w14:textId="77777777" w:rsidR="00065AF6" w:rsidRDefault="00065AF6" w:rsidP="00F13581">
      <w:pPr>
        <w:spacing w:after="0"/>
      </w:pPr>
      <w:r>
        <w:continuationSeparator/>
      </w:r>
    </w:p>
  </w:footnote>
  <w:footnote w:type="continuationNotice" w:id="1">
    <w:p w14:paraId="1AF101ED" w14:textId="77777777" w:rsidR="00065AF6" w:rsidRDefault="00065A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72EAE" w14:textId="77777777" w:rsidR="00B70C36" w:rsidRPr="00A71079" w:rsidRDefault="00B70C36" w:rsidP="00A71079">
    <w:pPr>
      <w:pStyle w:val="Nagwek"/>
      <w:jc w:val="right"/>
      <w:rPr>
        <w:rFonts w:ascii="Calibri" w:hAnsi="Calibri"/>
        <w:sz w:val="16"/>
        <w:szCs w:val="16"/>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0B6"/>
    <w:multiLevelType w:val="multilevel"/>
    <w:tmpl w:val="6A780D20"/>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dstrike w:val="0"/>
        <w:sz w:val="22"/>
        <w:szCs w:val="22"/>
        <w:u w:val="none"/>
        <w:effect w:val="none"/>
      </w:rPr>
    </w:lvl>
    <w:lvl w:ilvl="2">
      <w:start w:val="1"/>
      <w:numFmt w:val="lowerLetter"/>
      <w:lvlText w:val="%3)"/>
      <w:lvlJc w:val="left"/>
      <w:pPr>
        <w:ind w:left="1224" w:hanging="504"/>
      </w:pPr>
      <w:rPr>
        <w:sz w:val="18"/>
        <w:szCs w:val="18"/>
      </w:rPr>
    </w:lvl>
    <w:lvl w:ilvl="3">
      <w:start w:val="1"/>
      <w:numFmt w:val="lowerRoman"/>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2" w15:restartNumberingAfterBreak="0">
    <w:nsid w:val="0818258F"/>
    <w:multiLevelType w:val="hybridMultilevel"/>
    <w:tmpl w:val="1A929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C662E"/>
    <w:multiLevelType w:val="hybridMultilevel"/>
    <w:tmpl w:val="8E76B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5B5BB2"/>
    <w:multiLevelType w:val="multilevel"/>
    <w:tmpl w:val="F7F627B2"/>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dstrike w:val="0"/>
        <w:sz w:val="22"/>
        <w:szCs w:val="22"/>
        <w:u w:val="none"/>
        <w:effect w:val="none"/>
      </w:rPr>
    </w:lvl>
    <w:lvl w:ilvl="2">
      <w:start w:val="1"/>
      <w:numFmt w:val="upperRoman"/>
      <w:lvlText w:val="%3."/>
      <w:lvlJc w:val="right"/>
      <w:pPr>
        <w:ind w:left="1224" w:hanging="504"/>
      </w:pPr>
      <w:rPr>
        <w:sz w:val="18"/>
        <w:szCs w:val="18"/>
      </w:rPr>
    </w:lvl>
    <w:lvl w:ilvl="3">
      <w:start w:val="1"/>
      <w:numFmt w:val="lowerRoman"/>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D71D11"/>
    <w:multiLevelType w:val="multilevel"/>
    <w:tmpl w:val="9D14A2E6"/>
    <w:lvl w:ilvl="0">
      <w:start w:val="1"/>
      <w:numFmt w:val="lowerLetter"/>
      <w:lvlText w:val="%1)"/>
      <w:lvlJc w:val="left"/>
      <w:pPr>
        <w:ind w:left="720" w:hanging="360"/>
      </w:pPr>
    </w:lvl>
    <w:lvl w:ilvl="1">
      <w:start w:val="1"/>
      <w:numFmt w:val="lowerLetter"/>
      <w:lvlText w:val="%2."/>
      <w:lvlJc w:val="left"/>
      <w:pPr>
        <w:ind w:left="1440" w:hanging="360"/>
      </w:pPr>
      <w:rPr>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DA5A79"/>
    <w:multiLevelType w:val="hybridMultilevel"/>
    <w:tmpl w:val="44DE5E5A"/>
    <w:lvl w:ilvl="0" w:tplc="8EB4FF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6764807"/>
    <w:multiLevelType w:val="hybridMultilevel"/>
    <w:tmpl w:val="91DAFABA"/>
    <w:lvl w:ilvl="0" w:tplc="68FC1142">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E02CCA"/>
    <w:multiLevelType w:val="hybridMultilevel"/>
    <w:tmpl w:val="F9781E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70342C"/>
    <w:multiLevelType w:val="hybridMultilevel"/>
    <w:tmpl w:val="EAF8B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97069D"/>
    <w:multiLevelType w:val="hybridMultilevel"/>
    <w:tmpl w:val="D7486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9C6F18"/>
    <w:multiLevelType w:val="hybridMultilevel"/>
    <w:tmpl w:val="4456F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6B5EA9"/>
    <w:multiLevelType w:val="multilevel"/>
    <w:tmpl w:val="77080A38"/>
    <w:styleLink w:val="BulletList"/>
    <w:lvl w:ilvl="0">
      <w:start w:val="1"/>
      <w:numFmt w:val="bullet"/>
      <w:pStyle w:val="BBBulletatMargin"/>
      <w:lvlText w:val=""/>
      <w:lvlJc w:val="left"/>
      <w:pPr>
        <w:tabs>
          <w:tab w:val="num" w:pos="720"/>
        </w:tabs>
        <w:ind w:left="720" w:hanging="720"/>
      </w:pPr>
      <w:rPr>
        <w:rFonts w:ascii="Symbol" w:hAnsi="Symbol" w:hint="default"/>
      </w:rPr>
    </w:lvl>
    <w:lvl w:ilvl="1">
      <w:start w:val="1"/>
      <w:numFmt w:val="bullet"/>
      <w:pStyle w:val="BBBullet1"/>
      <w:lvlText w:val=""/>
      <w:lvlJc w:val="left"/>
      <w:pPr>
        <w:tabs>
          <w:tab w:val="num" w:pos="1622"/>
        </w:tabs>
        <w:ind w:left="1622" w:hanging="902"/>
      </w:pPr>
      <w:rPr>
        <w:rFonts w:ascii="Symbol" w:hAnsi="Symbol" w:hint="default"/>
      </w:rPr>
    </w:lvl>
    <w:lvl w:ilvl="2">
      <w:start w:val="1"/>
      <w:numFmt w:val="bullet"/>
      <w:pStyle w:val="BBBullet2"/>
      <w:lvlText w:val=""/>
      <w:lvlJc w:val="left"/>
      <w:pPr>
        <w:tabs>
          <w:tab w:val="num" w:pos="1622"/>
        </w:tabs>
        <w:ind w:left="1622" w:hanging="902"/>
      </w:pPr>
      <w:rPr>
        <w:rFonts w:ascii="Symbol" w:hAnsi="Symbol" w:hint="default"/>
      </w:rPr>
    </w:lvl>
    <w:lvl w:ilvl="3">
      <w:start w:val="1"/>
      <w:numFmt w:val="bullet"/>
      <w:pStyle w:val="BBBullet3"/>
      <w:lvlText w:val=""/>
      <w:lvlJc w:val="left"/>
      <w:pPr>
        <w:tabs>
          <w:tab w:val="num" w:pos="2699"/>
        </w:tabs>
        <w:ind w:left="2699" w:hanging="1077"/>
      </w:pPr>
      <w:rPr>
        <w:rFonts w:ascii="Symbol" w:hAnsi="Symbol" w:hint="default"/>
      </w:rPr>
    </w:lvl>
    <w:lvl w:ilvl="4">
      <w:start w:val="1"/>
      <w:numFmt w:val="bullet"/>
      <w:pStyle w:val="BBBullet4"/>
      <w:lvlText w:val=""/>
      <w:lvlJc w:val="left"/>
      <w:pPr>
        <w:tabs>
          <w:tab w:val="num" w:pos="3238"/>
        </w:tabs>
        <w:ind w:left="3238" w:hanging="539"/>
      </w:pPr>
      <w:rPr>
        <w:rFonts w:ascii="Symbol" w:hAnsi="Symbol" w:hint="default"/>
      </w:rPr>
    </w:lvl>
    <w:lvl w:ilvl="5">
      <w:start w:val="1"/>
      <w:numFmt w:val="bullet"/>
      <w:pStyle w:val="BBBullet5"/>
      <w:lvlText w:val=""/>
      <w:lvlJc w:val="left"/>
      <w:pPr>
        <w:tabs>
          <w:tab w:val="num" w:pos="3238"/>
        </w:tabs>
        <w:ind w:left="3238" w:hanging="539"/>
      </w:pPr>
      <w:rPr>
        <w:rFonts w:ascii="Symbol" w:hAnsi="Symbol" w:hint="default"/>
      </w:rPr>
    </w:lvl>
    <w:lvl w:ilvl="6">
      <w:start w:val="1"/>
      <w:numFmt w:val="bullet"/>
      <w:pStyle w:val="BBBullet6"/>
      <w:lvlText w:val=""/>
      <w:lvlJc w:val="left"/>
      <w:pPr>
        <w:tabs>
          <w:tab w:val="num" w:pos="3912"/>
        </w:tabs>
        <w:ind w:left="3912" w:hanging="674"/>
      </w:pPr>
      <w:rPr>
        <w:rFonts w:ascii="Symbol" w:hAnsi="Symbol" w:hint="default"/>
      </w:rPr>
    </w:lvl>
    <w:lvl w:ilvl="7">
      <w:start w:val="1"/>
      <w:numFmt w:val="bullet"/>
      <w:pStyle w:val="BBBullet7"/>
      <w:lvlText w:val=""/>
      <w:lvlJc w:val="left"/>
      <w:pPr>
        <w:tabs>
          <w:tab w:val="num" w:pos="4587"/>
        </w:tabs>
        <w:ind w:left="4587" w:hanging="675"/>
      </w:pPr>
      <w:rPr>
        <w:rFonts w:ascii="Symbol" w:hAnsi="Symbol" w:hint="default"/>
      </w:rPr>
    </w:lvl>
    <w:lvl w:ilvl="8">
      <w:start w:val="1"/>
      <w:numFmt w:val="bullet"/>
      <w:pStyle w:val="BBBullet8"/>
      <w:lvlText w:val=""/>
      <w:lvlJc w:val="left"/>
      <w:pPr>
        <w:tabs>
          <w:tab w:val="num" w:pos="5262"/>
        </w:tabs>
        <w:ind w:left="5262" w:hanging="675"/>
      </w:pPr>
      <w:rPr>
        <w:rFonts w:ascii="Symbol" w:hAnsi="Symbol" w:hint="default"/>
      </w:rPr>
    </w:lvl>
  </w:abstractNum>
  <w:abstractNum w:abstractNumId="13" w15:restartNumberingAfterBreak="0">
    <w:nsid w:val="36161973"/>
    <w:multiLevelType w:val="hybridMultilevel"/>
    <w:tmpl w:val="5D98F828"/>
    <w:lvl w:ilvl="0" w:tplc="A7B8EC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184A3C"/>
    <w:multiLevelType w:val="hybridMultilevel"/>
    <w:tmpl w:val="B9822B1C"/>
    <w:lvl w:ilvl="0" w:tplc="AEC67A5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3C2C365B"/>
    <w:multiLevelType w:val="multilevel"/>
    <w:tmpl w:val="2D08F10E"/>
    <w:styleLink w:val="NumberingMain"/>
    <w:lvl w:ilvl="0">
      <w:start w:val="1"/>
      <w:numFmt w:val="decimal"/>
      <w:pStyle w:val="BBHeading1"/>
      <w:lvlText w:val="%1."/>
      <w:lvlJc w:val="left"/>
      <w:pPr>
        <w:ind w:left="720" w:hanging="720"/>
      </w:pPr>
      <w:rPr>
        <w:rFonts w:hint="default"/>
      </w:rPr>
    </w:lvl>
    <w:lvl w:ilvl="1">
      <w:start w:val="1"/>
      <w:numFmt w:val="decimal"/>
      <w:pStyle w:val="BBClause2"/>
      <w:lvlText w:val="%1.%2"/>
      <w:lvlJc w:val="left"/>
      <w:pPr>
        <w:ind w:left="720" w:hanging="720"/>
      </w:pPr>
      <w:rPr>
        <w:rFonts w:hint="default"/>
      </w:rPr>
    </w:lvl>
    <w:lvl w:ilvl="2">
      <w:start w:val="1"/>
      <w:numFmt w:val="decimal"/>
      <w:pStyle w:val="BBClause3"/>
      <w:lvlText w:val="%1.%2.%3"/>
      <w:lvlJc w:val="left"/>
      <w:pPr>
        <w:tabs>
          <w:tab w:val="num" w:pos="1622"/>
        </w:tabs>
        <w:ind w:left="1622" w:hanging="902"/>
      </w:pPr>
      <w:rPr>
        <w:rFonts w:hint="default"/>
      </w:rPr>
    </w:lvl>
    <w:lvl w:ilvl="3">
      <w:start w:val="1"/>
      <w:numFmt w:val="decimal"/>
      <w:pStyle w:val="BBClause4"/>
      <w:lvlText w:val="%1.%2.%3.%4"/>
      <w:lvlJc w:val="left"/>
      <w:pPr>
        <w:tabs>
          <w:tab w:val="num" w:pos="2699"/>
        </w:tabs>
        <w:ind w:left="2699" w:hanging="1077"/>
      </w:pPr>
      <w:rPr>
        <w:rFonts w:hint="default"/>
      </w:rPr>
    </w:lvl>
    <w:lvl w:ilvl="4">
      <w:start w:val="1"/>
      <w:numFmt w:val="lowerLetter"/>
      <w:pStyle w:val="BBClause5"/>
      <w:lvlText w:val="(%5)"/>
      <w:lvlJc w:val="left"/>
      <w:pPr>
        <w:tabs>
          <w:tab w:val="num" w:pos="2699"/>
        </w:tabs>
        <w:ind w:left="2699" w:hanging="1077"/>
      </w:pPr>
      <w:rPr>
        <w:rFonts w:hint="default"/>
      </w:rPr>
    </w:lvl>
    <w:lvl w:ilvl="5">
      <w:start w:val="1"/>
      <w:numFmt w:val="lowerRoman"/>
      <w:pStyle w:val="BBClause6"/>
      <w:lvlText w:val="(%6)"/>
      <w:lvlJc w:val="left"/>
      <w:pPr>
        <w:tabs>
          <w:tab w:val="num" w:pos="3238"/>
        </w:tabs>
        <w:ind w:left="3238" w:hanging="539"/>
      </w:pPr>
      <w:rPr>
        <w:rFonts w:hint="default"/>
      </w:rPr>
    </w:lvl>
    <w:lvl w:ilvl="6">
      <w:start w:val="1"/>
      <w:numFmt w:val="upperLetter"/>
      <w:pStyle w:val="BBClause7"/>
      <w:lvlText w:val="(%7)"/>
      <w:lvlJc w:val="left"/>
      <w:pPr>
        <w:tabs>
          <w:tab w:val="num" w:pos="3912"/>
        </w:tabs>
        <w:ind w:left="3912" w:hanging="674"/>
      </w:pPr>
      <w:rPr>
        <w:rFonts w:hint="default"/>
      </w:rPr>
    </w:lvl>
    <w:lvl w:ilvl="7">
      <w:start w:val="1"/>
      <w:numFmt w:val="upperRoman"/>
      <w:pStyle w:val="BBClause8"/>
      <w:lvlText w:val="(%8)"/>
      <w:lvlJc w:val="left"/>
      <w:pPr>
        <w:tabs>
          <w:tab w:val="num" w:pos="4587"/>
        </w:tabs>
        <w:ind w:left="4587" w:hanging="675"/>
      </w:pPr>
      <w:rPr>
        <w:rFonts w:hint="default"/>
      </w:rPr>
    </w:lvl>
    <w:lvl w:ilvl="8">
      <w:start w:val="1"/>
      <w:numFmt w:val="lowerRoman"/>
      <w:pStyle w:val="BBClause9"/>
      <w:lvlText w:val="%9."/>
      <w:lvlJc w:val="left"/>
      <w:pPr>
        <w:tabs>
          <w:tab w:val="num" w:pos="5262"/>
        </w:tabs>
        <w:ind w:left="5262" w:hanging="675"/>
      </w:pPr>
      <w:rPr>
        <w:rFonts w:hint="default"/>
      </w:rPr>
    </w:lvl>
  </w:abstractNum>
  <w:abstractNum w:abstractNumId="16" w15:restartNumberingAfterBreak="0">
    <w:nsid w:val="3D1938E5"/>
    <w:multiLevelType w:val="hybridMultilevel"/>
    <w:tmpl w:val="CC405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D8558D9"/>
    <w:multiLevelType w:val="hybridMultilevel"/>
    <w:tmpl w:val="4456F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431D85"/>
    <w:multiLevelType w:val="hybridMultilevel"/>
    <w:tmpl w:val="6FC42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D4036B"/>
    <w:multiLevelType w:val="hybridMultilevel"/>
    <w:tmpl w:val="B8AAF16A"/>
    <w:lvl w:ilvl="0" w:tplc="04150019">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CE23634"/>
    <w:multiLevelType w:val="hybridMultilevel"/>
    <w:tmpl w:val="EAF8B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F094BE7"/>
    <w:multiLevelType w:val="hybridMultilevel"/>
    <w:tmpl w:val="4456F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DE0038"/>
    <w:multiLevelType w:val="hybridMultilevel"/>
    <w:tmpl w:val="A5BEE8D8"/>
    <w:lvl w:ilvl="0" w:tplc="9F867BB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A91C19"/>
    <w:multiLevelType w:val="multilevel"/>
    <w:tmpl w:val="21B2326C"/>
    <w:lvl w:ilvl="0">
      <w:start w:val="1"/>
      <w:numFmt w:val="lowerLetter"/>
      <w:lvlText w:val="%1)"/>
      <w:lvlJc w:val="left"/>
      <w:pPr>
        <w:ind w:left="720" w:hanging="360"/>
      </w:pPr>
    </w:lvl>
    <w:lvl w:ilvl="1">
      <w:start w:val="1"/>
      <w:numFmt w:val="lowerLetter"/>
      <w:lvlText w:val="%2."/>
      <w:lvlJc w:val="left"/>
      <w:pPr>
        <w:ind w:left="1440" w:hanging="360"/>
      </w:pPr>
      <w:rPr>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2A761D7"/>
    <w:multiLevelType w:val="hybridMultilevel"/>
    <w:tmpl w:val="7ED8BA4E"/>
    <w:lvl w:ilvl="0" w:tplc="AF524D44">
      <w:numFmt w:val="bullet"/>
      <w:lvlText w:val="-"/>
      <w:lvlJc w:val="left"/>
      <w:pPr>
        <w:ind w:left="1068" w:hanging="360"/>
      </w:pPr>
      <w:rPr>
        <w:rFonts w:ascii="Arial" w:eastAsia="SimSun" w:hAnsi="Arial" w:cs="Aria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25" w15:restartNumberingAfterBreak="0">
    <w:nsid w:val="63696E31"/>
    <w:multiLevelType w:val="multilevel"/>
    <w:tmpl w:val="33DC03D2"/>
    <w:lvl w:ilvl="0">
      <w:start w:val="1"/>
      <w:numFmt w:val="decimal"/>
      <w:lvlText w:val="%1."/>
      <w:lvlJc w:val="left"/>
      <w:pPr>
        <w:ind w:left="780" w:hanging="360"/>
      </w:pPr>
    </w:lvl>
    <w:lvl w:ilvl="1">
      <w:start w:val="1"/>
      <w:numFmt w:val="lowerLetter"/>
      <w:lvlText w:val="%2)"/>
      <w:lvlJc w:val="left"/>
      <w:pPr>
        <w:ind w:left="1665" w:hanging="525"/>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6" w15:restartNumberingAfterBreak="0">
    <w:nsid w:val="67741051"/>
    <w:multiLevelType w:val="hybridMultilevel"/>
    <w:tmpl w:val="4B6E359A"/>
    <w:lvl w:ilvl="0" w:tplc="8EB4FF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9D01C64"/>
    <w:multiLevelType w:val="multilevel"/>
    <w:tmpl w:val="983A5620"/>
    <w:lvl w:ilvl="0">
      <w:start w:val="1"/>
      <w:numFmt w:val="lowerLetter"/>
      <w:lvlText w:val="%1)"/>
      <w:lvlJc w:val="left"/>
      <w:pPr>
        <w:ind w:left="720" w:hanging="360"/>
      </w:pPr>
    </w:lvl>
    <w:lvl w:ilvl="1">
      <w:start w:val="1"/>
      <w:numFmt w:val="lowerLetter"/>
      <w:lvlText w:val="%2."/>
      <w:lvlJc w:val="left"/>
      <w:pPr>
        <w:ind w:left="1440" w:hanging="360"/>
      </w:pPr>
      <w:rPr>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D37969"/>
    <w:multiLevelType w:val="hybridMultilevel"/>
    <w:tmpl w:val="BA1E8C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D162AF"/>
    <w:multiLevelType w:val="multilevel"/>
    <w:tmpl w:val="3BD85192"/>
    <w:lvl w:ilvl="0">
      <w:start w:val="1"/>
      <w:numFmt w:val="lowerLetter"/>
      <w:lvlText w:val="%1)"/>
      <w:lvlJc w:val="left"/>
      <w:pPr>
        <w:ind w:left="720" w:hanging="360"/>
      </w:pPr>
    </w:lvl>
    <w:lvl w:ilvl="1">
      <w:start w:val="1"/>
      <w:numFmt w:val="lowerLetter"/>
      <w:lvlText w:val="%2."/>
      <w:lvlJc w:val="left"/>
      <w:pPr>
        <w:ind w:left="1440" w:hanging="360"/>
      </w:pPr>
      <w:rPr>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62D64DD"/>
    <w:multiLevelType w:val="multilevel"/>
    <w:tmpl w:val="6ACC8990"/>
    <w:lvl w:ilvl="0">
      <w:start w:val="1"/>
      <w:numFmt w:val="lowerLetter"/>
      <w:lvlText w:val="%1)"/>
      <w:lvlJc w:val="left"/>
      <w:pPr>
        <w:ind w:left="720" w:hanging="360"/>
      </w:pPr>
    </w:lvl>
    <w:lvl w:ilvl="1">
      <w:start w:val="1"/>
      <w:numFmt w:val="lowerLetter"/>
      <w:lvlText w:val="%2."/>
      <w:lvlJc w:val="left"/>
      <w:pPr>
        <w:ind w:left="1440" w:hanging="360"/>
      </w:pPr>
      <w:rPr>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79D25F3"/>
    <w:multiLevelType w:val="hybridMultilevel"/>
    <w:tmpl w:val="B8D0A3BC"/>
    <w:lvl w:ilvl="0" w:tplc="6FFA280A">
      <w:start w:val="1"/>
      <w:numFmt w:val="decimal"/>
      <w:lvlText w:val="%1."/>
      <w:lvlJc w:val="left"/>
      <w:pPr>
        <w:ind w:left="786" w:hanging="360"/>
      </w:pPr>
      <w:rPr>
        <w:rFonts w:ascii="Arial"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ABC52E5"/>
    <w:multiLevelType w:val="multilevel"/>
    <w:tmpl w:val="72409B3C"/>
    <w:lvl w:ilvl="0">
      <w:start w:val="1"/>
      <w:numFmt w:val="decimal"/>
      <w:lvlText w:val="%1."/>
      <w:lvlJc w:val="left"/>
      <w:pPr>
        <w:ind w:left="360" w:hanging="360"/>
      </w:pPr>
      <w:rPr>
        <w:rFonts w:ascii="Arial" w:hAnsi="Arial" w:cs="Arial" w:hint="default"/>
        <w:sz w:val="22"/>
        <w:szCs w:val="22"/>
      </w:rPr>
    </w:lvl>
    <w:lvl w:ilvl="1">
      <w:start w:val="1"/>
      <w:numFmt w:val="decimal"/>
      <w:lvlText w:val="%1.%2."/>
      <w:lvlJc w:val="left"/>
      <w:pPr>
        <w:ind w:left="1142" w:hanging="432"/>
      </w:pPr>
      <w:rPr>
        <w:rFonts w:ascii="Arial" w:hAnsi="Arial" w:cs="Arial" w:hint="default"/>
        <w:b w:val="0"/>
        <w:strike w:val="0"/>
        <w:dstrike w:val="0"/>
        <w:sz w:val="22"/>
        <w:szCs w:val="22"/>
        <w:u w:val="none"/>
        <w:effect w:val="none"/>
      </w:rPr>
    </w:lvl>
    <w:lvl w:ilvl="2">
      <w:start w:val="1"/>
      <w:numFmt w:val="lowerLetter"/>
      <w:lvlText w:val="%3)"/>
      <w:lvlJc w:val="left"/>
      <w:pPr>
        <w:ind w:left="1224" w:hanging="504"/>
      </w:pPr>
      <w:rPr>
        <w:sz w:val="18"/>
        <w:szCs w:val="18"/>
      </w:rPr>
    </w:lvl>
    <w:lvl w:ilvl="3">
      <w:start w:val="1"/>
      <w:numFmt w:val="lowerRoman"/>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BBB0433"/>
    <w:multiLevelType w:val="multilevel"/>
    <w:tmpl w:val="8FF8B81E"/>
    <w:lvl w:ilvl="0">
      <w:start w:val="1"/>
      <w:numFmt w:val="decimal"/>
      <w:lvlText w:val="%1."/>
      <w:lvlJc w:val="left"/>
      <w:pPr>
        <w:ind w:left="780" w:hanging="360"/>
      </w:pPr>
      <w:rPr>
        <w:sz w:val="18"/>
        <w:szCs w:val="18"/>
      </w:rPr>
    </w:lvl>
    <w:lvl w:ilvl="1">
      <w:start w:val="1"/>
      <w:numFmt w:val="lowerLetter"/>
      <w:lvlText w:val="%2)"/>
      <w:lvlJc w:val="left"/>
      <w:pPr>
        <w:ind w:left="1665" w:hanging="525"/>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4" w15:restartNumberingAfterBreak="0">
    <w:nsid w:val="7BFC4658"/>
    <w:multiLevelType w:val="hybridMultilevel"/>
    <w:tmpl w:val="B5BA5542"/>
    <w:lvl w:ilvl="0" w:tplc="8EB4FF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CA064B8"/>
    <w:multiLevelType w:val="multilevel"/>
    <w:tmpl w:val="64DEFE3A"/>
    <w:lvl w:ilvl="0">
      <w:start w:val="1"/>
      <w:numFmt w:val="lowerLetter"/>
      <w:lvlText w:val="%1)"/>
      <w:lvlJc w:val="left"/>
      <w:pPr>
        <w:ind w:left="720" w:hanging="360"/>
      </w:pPr>
    </w:lvl>
    <w:lvl w:ilvl="1">
      <w:start w:val="1"/>
      <w:numFmt w:val="lowerLetter"/>
      <w:lvlText w:val="%2."/>
      <w:lvlJc w:val="left"/>
      <w:pPr>
        <w:ind w:left="1440" w:hanging="360"/>
      </w:pPr>
      <w:rPr>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5"/>
  </w:num>
  <w:num w:numId="3">
    <w:abstractNumId w:val="1"/>
  </w:num>
  <w:num w:numId="4">
    <w:abstractNumId w:val="1"/>
  </w:num>
  <w:num w:numId="5">
    <w:abstractNumId w:val="12"/>
  </w:num>
  <w:num w:numId="6">
    <w:abstractNumId w:val="15"/>
  </w:num>
  <w:num w:numId="7">
    <w:abstractNumId w:val="33"/>
  </w:num>
  <w:num w:numId="8">
    <w:abstractNumId w:val="30"/>
  </w:num>
  <w:num w:numId="9">
    <w:abstractNumId w:val="35"/>
  </w:num>
  <w:num w:numId="10">
    <w:abstractNumId w:val="23"/>
  </w:num>
  <w:num w:numId="11">
    <w:abstractNumId w:val="25"/>
  </w:num>
  <w:num w:numId="12">
    <w:abstractNumId w:val="29"/>
  </w:num>
  <w:num w:numId="13">
    <w:abstractNumId w:val="5"/>
  </w:num>
  <w:num w:numId="14">
    <w:abstractNumId w:val="27"/>
  </w:num>
  <w:num w:numId="15">
    <w:abstractNumId w:val="10"/>
  </w:num>
  <w:num w:numId="16">
    <w:abstractNumId w:val="18"/>
  </w:num>
  <w:num w:numId="17">
    <w:abstractNumId w:val="28"/>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num>
  <w:num w:numId="23">
    <w:abstractNumId w:val="22"/>
  </w:num>
  <w:num w:numId="24">
    <w:abstractNumId w:val="16"/>
  </w:num>
  <w:num w:numId="25">
    <w:abstractNumId w:val="26"/>
  </w:num>
  <w:num w:numId="26">
    <w:abstractNumId w:val="6"/>
  </w:num>
  <w:num w:numId="27">
    <w:abstractNumId w:val="34"/>
  </w:num>
  <w:num w:numId="28">
    <w:abstractNumId w:val="9"/>
  </w:num>
  <w:num w:numId="29">
    <w:abstractNumId w:val="13"/>
  </w:num>
  <w:num w:numId="30">
    <w:abstractNumId w:val="21"/>
  </w:num>
  <w:num w:numId="31">
    <w:abstractNumId w:val="7"/>
  </w:num>
  <w:num w:numId="32">
    <w:abstractNumId w:val="8"/>
  </w:num>
  <w:num w:numId="33">
    <w:abstractNumId w:val="2"/>
  </w:num>
  <w:num w:numId="34">
    <w:abstractNumId w:val="20"/>
  </w:num>
  <w:num w:numId="35">
    <w:abstractNumId w:val="17"/>
  </w:num>
  <w:num w:numId="36">
    <w:abstractNumId w:val="11"/>
  </w:num>
  <w:num w:numId="37">
    <w:abstractNumId w:val="3"/>
  </w:num>
  <w:num w:numId="38">
    <w:abstractNumId w:val="19"/>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EA"/>
    <w:rsid w:val="00001546"/>
    <w:rsid w:val="00012E86"/>
    <w:rsid w:val="000134B0"/>
    <w:rsid w:val="00020C17"/>
    <w:rsid w:val="00037934"/>
    <w:rsid w:val="00041D21"/>
    <w:rsid w:val="00042DC9"/>
    <w:rsid w:val="00045642"/>
    <w:rsid w:val="000501A9"/>
    <w:rsid w:val="00060454"/>
    <w:rsid w:val="00065906"/>
    <w:rsid w:val="00065AF6"/>
    <w:rsid w:val="000666D2"/>
    <w:rsid w:val="000718B8"/>
    <w:rsid w:val="0008051B"/>
    <w:rsid w:val="00081635"/>
    <w:rsid w:val="00082719"/>
    <w:rsid w:val="00086912"/>
    <w:rsid w:val="000870AF"/>
    <w:rsid w:val="000924F0"/>
    <w:rsid w:val="00092C11"/>
    <w:rsid w:val="000967FF"/>
    <w:rsid w:val="000A373E"/>
    <w:rsid w:val="000B1DAE"/>
    <w:rsid w:val="000B5C53"/>
    <w:rsid w:val="000D2F63"/>
    <w:rsid w:val="000D775F"/>
    <w:rsid w:val="000E5ACA"/>
    <w:rsid w:val="000F1575"/>
    <w:rsid w:val="000F287E"/>
    <w:rsid w:val="000F4E58"/>
    <w:rsid w:val="00111C01"/>
    <w:rsid w:val="00141F1D"/>
    <w:rsid w:val="001451E7"/>
    <w:rsid w:val="00153FF3"/>
    <w:rsid w:val="00154FE0"/>
    <w:rsid w:val="00155827"/>
    <w:rsid w:val="001604CB"/>
    <w:rsid w:val="0016210E"/>
    <w:rsid w:val="00162C8E"/>
    <w:rsid w:val="00164D30"/>
    <w:rsid w:val="00167770"/>
    <w:rsid w:val="00172320"/>
    <w:rsid w:val="001741F5"/>
    <w:rsid w:val="00175FB3"/>
    <w:rsid w:val="00176593"/>
    <w:rsid w:val="001813EC"/>
    <w:rsid w:val="00187C34"/>
    <w:rsid w:val="001960BB"/>
    <w:rsid w:val="001A1A2E"/>
    <w:rsid w:val="001A242F"/>
    <w:rsid w:val="001A7DF7"/>
    <w:rsid w:val="001B1800"/>
    <w:rsid w:val="001B4A9A"/>
    <w:rsid w:val="001B5A93"/>
    <w:rsid w:val="001C0AD7"/>
    <w:rsid w:val="001C7DF1"/>
    <w:rsid w:val="001D1554"/>
    <w:rsid w:val="001E386E"/>
    <w:rsid w:val="001F435C"/>
    <w:rsid w:val="001F55E4"/>
    <w:rsid w:val="001F7901"/>
    <w:rsid w:val="00206989"/>
    <w:rsid w:val="00210788"/>
    <w:rsid w:val="0021212D"/>
    <w:rsid w:val="002138C4"/>
    <w:rsid w:val="00225B04"/>
    <w:rsid w:val="002261AF"/>
    <w:rsid w:val="00242BC5"/>
    <w:rsid w:val="00245DE4"/>
    <w:rsid w:val="002602AF"/>
    <w:rsid w:val="0026517D"/>
    <w:rsid w:val="00286F53"/>
    <w:rsid w:val="00290E06"/>
    <w:rsid w:val="00294667"/>
    <w:rsid w:val="0029519F"/>
    <w:rsid w:val="0029685A"/>
    <w:rsid w:val="002A22D4"/>
    <w:rsid w:val="002A2FC7"/>
    <w:rsid w:val="002A5284"/>
    <w:rsid w:val="002A5F45"/>
    <w:rsid w:val="002B7CFB"/>
    <w:rsid w:val="002C79E4"/>
    <w:rsid w:val="002D45EF"/>
    <w:rsid w:val="002D66F3"/>
    <w:rsid w:val="002E5C6D"/>
    <w:rsid w:val="002E6240"/>
    <w:rsid w:val="002E72B0"/>
    <w:rsid w:val="002F20A3"/>
    <w:rsid w:val="002F4524"/>
    <w:rsid w:val="002F6167"/>
    <w:rsid w:val="00301A87"/>
    <w:rsid w:val="0030790E"/>
    <w:rsid w:val="003143EB"/>
    <w:rsid w:val="00316126"/>
    <w:rsid w:val="00322BDA"/>
    <w:rsid w:val="003264EF"/>
    <w:rsid w:val="00327EB6"/>
    <w:rsid w:val="0034035E"/>
    <w:rsid w:val="00340680"/>
    <w:rsid w:val="00347C2D"/>
    <w:rsid w:val="00347DE5"/>
    <w:rsid w:val="00354702"/>
    <w:rsid w:val="0036114C"/>
    <w:rsid w:val="00364763"/>
    <w:rsid w:val="00367C81"/>
    <w:rsid w:val="00371161"/>
    <w:rsid w:val="00377B9A"/>
    <w:rsid w:val="00387756"/>
    <w:rsid w:val="00393C3A"/>
    <w:rsid w:val="003A0280"/>
    <w:rsid w:val="003A287D"/>
    <w:rsid w:val="003A2B9F"/>
    <w:rsid w:val="003A3D20"/>
    <w:rsid w:val="003A5CF5"/>
    <w:rsid w:val="003B0FF5"/>
    <w:rsid w:val="003B1299"/>
    <w:rsid w:val="003C1526"/>
    <w:rsid w:val="003C7CAD"/>
    <w:rsid w:val="003D0C16"/>
    <w:rsid w:val="003D41F6"/>
    <w:rsid w:val="003D52B9"/>
    <w:rsid w:val="003D60DF"/>
    <w:rsid w:val="003E73B3"/>
    <w:rsid w:val="003F66D8"/>
    <w:rsid w:val="00401EE9"/>
    <w:rsid w:val="004037C8"/>
    <w:rsid w:val="00406061"/>
    <w:rsid w:val="004112A9"/>
    <w:rsid w:val="00415423"/>
    <w:rsid w:val="004159C0"/>
    <w:rsid w:val="00421F0A"/>
    <w:rsid w:val="004233B8"/>
    <w:rsid w:val="00426B75"/>
    <w:rsid w:val="00430959"/>
    <w:rsid w:val="00433155"/>
    <w:rsid w:val="00433940"/>
    <w:rsid w:val="00443E87"/>
    <w:rsid w:val="00444242"/>
    <w:rsid w:val="00451130"/>
    <w:rsid w:val="00453D1F"/>
    <w:rsid w:val="00460753"/>
    <w:rsid w:val="004676C5"/>
    <w:rsid w:val="00471175"/>
    <w:rsid w:val="00484D92"/>
    <w:rsid w:val="00494A65"/>
    <w:rsid w:val="004B4D0F"/>
    <w:rsid w:val="004B773D"/>
    <w:rsid w:val="004C165B"/>
    <w:rsid w:val="004C3D16"/>
    <w:rsid w:val="004C47CC"/>
    <w:rsid w:val="004E6F97"/>
    <w:rsid w:val="004F05DC"/>
    <w:rsid w:val="004F2633"/>
    <w:rsid w:val="00500BE7"/>
    <w:rsid w:val="00500D09"/>
    <w:rsid w:val="0050391C"/>
    <w:rsid w:val="00505F1B"/>
    <w:rsid w:val="0051242D"/>
    <w:rsid w:val="0051365C"/>
    <w:rsid w:val="00526ECB"/>
    <w:rsid w:val="005469C0"/>
    <w:rsid w:val="005513B1"/>
    <w:rsid w:val="00554C32"/>
    <w:rsid w:val="00580176"/>
    <w:rsid w:val="005817F6"/>
    <w:rsid w:val="0058469B"/>
    <w:rsid w:val="00584B20"/>
    <w:rsid w:val="00586C09"/>
    <w:rsid w:val="00590DA8"/>
    <w:rsid w:val="00593E0C"/>
    <w:rsid w:val="00595A80"/>
    <w:rsid w:val="005A3992"/>
    <w:rsid w:val="005A3A50"/>
    <w:rsid w:val="005B05D4"/>
    <w:rsid w:val="005B6F8E"/>
    <w:rsid w:val="005B70F8"/>
    <w:rsid w:val="005C0A7F"/>
    <w:rsid w:val="005C3750"/>
    <w:rsid w:val="005C5CB5"/>
    <w:rsid w:val="005D51BF"/>
    <w:rsid w:val="005D5382"/>
    <w:rsid w:val="005D72E8"/>
    <w:rsid w:val="005E0445"/>
    <w:rsid w:val="005E394C"/>
    <w:rsid w:val="005F4AB1"/>
    <w:rsid w:val="00601712"/>
    <w:rsid w:val="00601750"/>
    <w:rsid w:val="00602E88"/>
    <w:rsid w:val="00605440"/>
    <w:rsid w:val="00610C0E"/>
    <w:rsid w:val="00614B41"/>
    <w:rsid w:val="00624CFC"/>
    <w:rsid w:val="006273C7"/>
    <w:rsid w:val="00632D2B"/>
    <w:rsid w:val="00643194"/>
    <w:rsid w:val="00646001"/>
    <w:rsid w:val="00665C11"/>
    <w:rsid w:val="00665E93"/>
    <w:rsid w:val="00670F55"/>
    <w:rsid w:val="006842A1"/>
    <w:rsid w:val="006858E7"/>
    <w:rsid w:val="00687984"/>
    <w:rsid w:val="00692980"/>
    <w:rsid w:val="006957FA"/>
    <w:rsid w:val="006A7AAD"/>
    <w:rsid w:val="006A7B3D"/>
    <w:rsid w:val="006C1B09"/>
    <w:rsid w:val="006C1F63"/>
    <w:rsid w:val="006C7A09"/>
    <w:rsid w:val="006D04FF"/>
    <w:rsid w:val="006D42AE"/>
    <w:rsid w:val="006D4AB7"/>
    <w:rsid w:val="006E0704"/>
    <w:rsid w:val="006E330A"/>
    <w:rsid w:val="006E49DF"/>
    <w:rsid w:val="006E5498"/>
    <w:rsid w:val="006E5B12"/>
    <w:rsid w:val="006F0DEF"/>
    <w:rsid w:val="006F523F"/>
    <w:rsid w:val="006F5CD0"/>
    <w:rsid w:val="00700E19"/>
    <w:rsid w:val="007055D9"/>
    <w:rsid w:val="00706E95"/>
    <w:rsid w:val="00711384"/>
    <w:rsid w:val="0071468B"/>
    <w:rsid w:val="0071621A"/>
    <w:rsid w:val="00717605"/>
    <w:rsid w:val="00720E51"/>
    <w:rsid w:val="00726966"/>
    <w:rsid w:val="00727615"/>
    <w:rsid w:val="00735F5D"/>
    <w:rsid w:val="007478D1"/>
    <w:rsid w:val="00750BDC"/>
    <w:rsid w:val="00761AD3"/>
    <w:rsid w:val="00763402"/>
    <w:rsid w:val="00765EAF"/>
    <w:rsid w:val="00766013"/>
    <w:rsid w:val="0077442F"/>
    <w:rsid w:val="007761A5"/>
    <w:rsid w:val="00777FE3"/>
    <w:rsid w:val="00782183"/>
    <w:rsid w:val="00785CB8"/>
    <w:rsid w:val="007878FC"/>
    <w:rsid w:val="007A0F5E"/>
    <w:rsid w:val="007B0641"/>
    <w:rsid w:val="007B44DF"/>
    <w:rsid w:val="007B548F"/>
    <w:rsid w:val="007C1003"/>
    <w:rsid w:val="007D2CD8"/>
    <w:rsid w:val="007D6D65"/>
    <w:rsid w:val="007D7A1B"/>
    <w:rsid w:val="007E0F4E"/>
    <w:rsid w:val="007E4F71"/>
    <w:rsid w:val="00806142"/>
    <w:rsid w:val="0081317F"/>
    <w:rsid w:val="008147FD"/>
    <w:rsid w:val="00815777"/>
    <w:rsid w:val="00817C66"/>
    <w:rsid w:val="00817F78"/>
    <w:rsid w:val="008206A4"/>
    <w:rsid w:val="008371EA"/>
    <w:rsid w:val="0084146F"/>
    <w:rsid w:val="00844647"/>
    <w:rsid w:val="00846118"/>
    <w:rsid w:val="00846F94"/>
    <w:rsid w:val="00852CC1"/>
    <w:rsid w:val="00861ED4"/>
    <w:rsid w:val="00876738"/>
    <w:rsid w:val="008833F3"/>
    <w:rsid w:val="00883FF2"/>
    <w:rsid w:val="00884DF0"/>
    <w:rsid w:val="00895FB9"/>
    <w:rsid w:val="008B3C75"/>
    <w:rsid w:val="008B5C15"/>
    <w:rsid w:val="008C2354"/>
    <w:rsid w:val="008D14F9"/>
    <w:rsid w:val="008D5906"/>
    <w:rsid w:val="008E0051"/>
    <w:rsid w:val="008E736E"/>
    <w:rsid w:val="00904520"/>
    <w:rsid w:val="009053E8"/>
    <w:rsid w:val="009237CE"/>
    <w:rsid w:val="009248B0"/>
    <w:rsid w:val="0093065D"/>
    <w:rsid w:val="00934696"/>
    <w:rsid w:val="0094793B"/>
    <w:rsid w:val="00950BAA"/>
    <w:rsid w:val="00960DA0"/>
    <w:rsid w:val="00962EC8"/>
    <w:rsid w:val="009646ED"/>
    <w:rsid w:val="00971EE3"/>
    <w:rsid w:val="00975DDE"/>
    <w:rsid w:val="0097698F"/>
    <w:rsid w:val="00980EC5"/>
    <w:rsid w:val="009909A9"/>
    <w:rsid w:val="00991D26"/>
    <w:rsid w:val="009A037A"/>
    <w:rsid w:val="009A2AEE"/>
    <w:rsid w:val="009B37E9"/>
    <w:rsid w:val="009D1611"/>
    <w:rsid w:val="009D5E95"/>
    <w:rsid w:val="009D7F40"/>
    <w:rsid w:val="009E7F1D"/>
    <w:rsid w:val="009F3AE8"/>
    <w:rsid w:val="00A02031"/>
    <w:rsid w:val="00A044BB"/>
    <w:rsid w:val="00A16E1D"/>
    <w:rsid w:val="00A21192"/>
    <w:rsid w:val="00A220F6"/>
    <w:rsid w:val="00A2235F"/>
    <w:rsid w:val="00A36ADA"/>
    <w:rsid w:val="00A42C04"/>
    <w:rsid w:val="00A453DE"/>
    <w:rsid w:val="00A4742C"/>
    <w:rsid w:val="00A47D04"/>
    <w:rsid w:val="00A50365"/>
    <w:rsid w:val="00A70EBD"/>
    <w:rsid w:val="00A71079"/>
    <w:rsid w:val="00A83632"/>
    <w:rsid w:val="00A97E7B"/>
    <w:rsid w:val="00AA29E5"/>
    <w:rsid w:val="00AA7C5A"/>
    <w:rsid w:val="00AB22D0"/>
    <w:rsid w:val="00AB5A71"/>
    <w:rsid w:val="00AB62B1"/>
    <w:rsid w:val="00AB6683"/>
    <w:rsid w:val="00AC1C08"/>
    <w:rsid w:val="00AC3830"/>
    <w:rsid w:val="00AC583E"/>
    <w:rsid w:val="00AC7FD4"/>
    <w:rsid w:val="00AD3CBE"/>
    <w:rsid w:val="00AF613E"/>
    <w:rsid w:val="00B146A7"/>
    <w:rsid w:val="00B260EF"/>
    <w:rsid w:val="00B3034E"/>
    <w:rsid w:val="00B31E11"/>
    <w:rsid w:val="00B326F7"/>
    <w:rsid w:val="00B33F63"/>
    <w:rsid w:val="00B37869"/>
    <w:rsid w:val="00B40167"/>
    <w:rsid w:val="00B40E3E"/>
    <w:rsid w:val="00B4473E"/>
    <w:rsid w:val="00B45553"/>
    <w:rsid w:val="00B6255D"/>
    <w:rsid w:val="00B6274D"/>
    <w:rsid w:val="00B6308A"/>
    <w:rsid w:val="00B670DA"/>
    <w:rsid w:val="00B70C36"/>
    <w:rsid w:val="00B71919"/>
    <w:rsid w:val="00B80121"/>
    <w:rsid w:val="00B808AD"/>
    <w:rsid w:val="00B80EFC"/>
    <w:rsid w:val="00BA0EA4"/>
    <w:rsid w:val="00BC210A"/>
    <w:rsid w:val="00BC247B"/>
    <w:rsid w:val="00BD1140"/>
    <w:rsid w:val="00BD1235"/>
    <w:rsid w:val="00BD20FE"/>
    <w:rsid w:val="00BE49F8"/>
    <w:rsid w:val="00BF0884"/>
    <w:rsid w:val="00BF5198"/>
    <w:rsid w:val="00C0557E"/>
    <w:rsid w:val="00C135FC"/>
    <w:rsid w:val="00C16F48"/>
    <w:rsid w:val="00C20BF6"/>
    <w:rsid w:val="00C22166"/>
    <w:rsid w:val="00C3531C"/>
    <w:rsid w:val="00C45322"/>
    <w:rsid w:val="00C50CDE"/>
    <w:rsid w:val="00C5145B"/>
    <w:rsid w:val="00C52923"/>
    <w:rsid w:val="00C56F7B"/>
    <w:rsid w:val="00C7686B"/>
    <w:rsid w:val="00C809D3"/>
    <w:rsid w:val="00C97618"/>
    <w:rsid w:val="00CA2CB2"/>
    <w:rsid w:val="00CA3061"/>
    <w:rsid w:val="00CA43AC"/>
    <w:rsid w:val="00CB239E"/>
    <w:rsid w:val="00CC0C3E"/>
    <w:rsid w:val="00CC1BBA"/>
    <w:rsid w:val="00CC5372"/>
    <w:rsid w:val="00CC724B"/>
    <w:rsid w:val="00CD0899"/>
    <w:rsid w:val="00CF797E"/>
    <w:rsid w:val="00D02D17"/>
    <w:rsid w:val="00D161A3"/>
    <w:rsid w:val="00D40476"/>
    <w:rsid w:val="00D463F6"/>
    <w:rsid w:val="00D523D4"/>
    <w:rsid w:val="00D5652E"/>
    <w:rsid w:val="00D61587"/>
    <w:rsid w:val="00D62A15"/>
    <w:rsid w:val="00D63383"/>
    <w:rsid w:val="00D63E7F"/>
    <w:rsid w:val="00D64EF9"/>
    <w:rsid w:val="00D66176"/>
    <w:rsid w:val="00D66878"/>
    <w:rsid w:val="00D67FD8"/>
    <w:rsid w:val="00D70842"/>
    <w:rsid w:val="00D756B2"/>
    <w:rsid w:val="00D81006"/>
    <w:rsid w:val="00D84B5D"/>
    <w:rsid w:val="00D85AC5"/>
    <w:rsid w:val="00D87763"/>
    <w:rsid w:val="00D92A3D"/>
    <w:rsid w:val="00D92B10"/>
    <w:rsid w:val="00DA43CC"/>
    <w:rsid w:val="00DB0F49"/>
    <w:rsid w:val="00DB1383"/>
    <w:rsid w:val="00DC5955"/>
    <w:rsid w:val="00DD28ED"/>
    <w:rsid w:val="00DD635E"/>
    <w:rsid w:val="00DE3AB0"/>
    <w:rsid w:val="00DE7148"/>
    <w:rsid w:val="00DF7389"/>
    <w:rsid w:val="00DF7954"/>
    <w:rsid w:val="00E10EBB"/>
    <w:rsid w:val="00E213BC"/>
    <w:rsid w:val="00E23CFE"/>
    <w:rsid w:val="00E27172"/>
    <w:rsid w:val="00E44BA5"/>
    <w:rsid w:val="00E4541E"/>
    <w:rsid w:val="00E56FC0"/>
    <w:rsid w:val="00E64B84"/>
    <w:rsid w:val="00E7021F"/>
    <w:rsid w:val="00E71CA0"/>
    <w:rsid w:val="00E72AC8"/>
    <w:rsid w:val="00E73458"/>
    <w:rsid w:val="00E74AC5"/>
    <w:rsid w:val="00E7796E"/>
    <w:rsid w:val="00E825F0"/>
    <w:rsid w:val="00E85250"/>
    <w:rsid w:val="00E85615"/>
    <w:rsid w:val="00E90E5D"/>
    <w:rsid w:val="00E971C0"/>
    <w:rsid w:val="00E97BB8"/>
    <w:rsid w:val="00EA278B"/>
    <w:rsid w:val="00EA3D9B"/>
    <w:rsid w:val="00EA5FA3"/>
    <w:rsid w:val="00EB3622"/>
    <w:rsid w:val="00EB594D"/>
    <w:rsid w:val="00EC01A8"/>
    <w:rsid w:val="00EC084B"/>
    <w:rsid w:val="00EC2BBA"/>
    <w:rsid w:val="00EC3F17"/>
    <w:rsid w:val="00ED3C70"/>
    <w:rsid w:val="00ED7262"/>
    <w:rsid w:val="00EF5FF8"/>
    <w:rsid w:val="00EF77DE"/>
    <w:rsid w:val="00F028D1"/>
    <w:rsid w:val="00F052EA"/>
    <w:rsid w:val="00F13581"/>
    <w:rsid w:val="00F15FC9"/>
    <w:rsid w:val="00F20CE6"/>
    <w:rsid w:val="00F227E9"/>
    <w:rsid w:val="00F37DA6"/>
    <w:rsid w:val="00F40FC7"/>
    <w:rsid w:val="00F5243E"/>
    <w:rsid w:val="00F608BF"/>
    <w:rsid w:val="00F61B42"/>
    <w:rsid w:val="00F84A70"/>
    <w:rsid w:val="00F85AE8"/>
    <w:rsid w:val="00F8684E"/>
    <w:rsid w:val="00F940DB"/>
    <w:rsid w:val="00F96D7E"/>
    <w:rsid w:val="00FA0EAF"/>
    <w:rsid w:val="00FA15B3"/>
    <w:rsid w:val="00FA74C7"/>
    <w:rsid w:val="00FC1FC3"/>
    <w:rsid w:val="00FC3586"/>
    <w:rsid w:val="00FC7945"/>
    <w:rsid w:val="00FC7B1F"/>
    <w:rsid w:val="00FD68D5"/>
    <w:rsid w:val="00FD6901"/>
    <w:rsid w:val="00FE096E"/>
    <w:rsid w:val="00FE25F1"/>
    <w:rsid w:val="00FF6E1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0EC080"/>
  <w15:docId w15:val="{65830A39-41CC-4079-BD92-F3C08349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emiHidden/>
    <w:qFormat/>
    <w:rsid w:val="00FA0EAF"/>
    <w:rPr>
      <w:rFonts w:ascii="Georgia" w:hAnsi="Georgi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amp;B Body Text"/>
    <w:basedOn w:val="Normalny"/>
    <w:link w:val="TekstpodstawowyZnak"/>
    <w:rsid w:val="00FA0EAF"/>
    <w:pPr>
      <w:jc w:val="both"/>
    </w:pPr>
    <w:rPr>
      <w:rFonts w:cs="Times New Roman"/>
    </w:rPr>
  </w:style>
  <w:style w:type="character" w:customStyle="1" w:styleId="TekstpodstawowyZnak">
    <w:name w:val="Tekst podstawowy Znak"/>
    <w:aliases w:val="B&amp;B Body Text Znak"/>
    <w:basedOn w:val="Domylnaczcionkaakapitu"/>
    <w:link w:val="Tekstpodstawowy"/>
    <w:rsid w:val="00FA0EAF"/>
    <w:rPr>
      <w:rFonts w:ascii="Georgia" w:hAnsi="Georgia" w:cs="Times New Roman"/>
      <w:sz w:val="22"/>
    </w:rPr>
  </w:style>
  <w:style w:type="paragraph" w:customStyle="1" w:styleId="MemoHeading">
    <w:name w:val="Memo Heading"/>
    <w:basedOn w:val="Tekstpodstawowy"/>
    <w:next w:val="Tekstpodstawowy"/>
    <w:semiHidden/>
    <w:qFormat/>
    <w:rsid w:val="00B45553"/>
    <w:pPr>
      <w:spacing w:after="480"/>
      <w:jc w:val="center"/>
    </w:pPr>
    <w:rPr>
      <w:b/>
      <w:spacing w:val="50"/>
      <w:sz w:val="28"/>
    </w:rPr>
  </w:style>
  <w:style w:type="table" w:styleId="Tabela-Siatka">
    <w:name w:val="Table Grid"/>
    <w:basedOn w:val="Standardowy"/>
    <w:uiPriority w:val="59"/>
    <w:rsid w:val="00B146A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uiPriority w:val="99"/>
    <w:semiHidden/>
    <w:rsid w:val="00B146A7"/>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Nagwek">
    <w:name w:val="header"/>
    <w:aliases w:val="B&amp;B Header"/>
    <w:basedOn w:val="Normalny"/>
    <w:link w:val="NagwekZnak"/>
    <w:uiPriority w:val="99"/>
    <w:semiHidden/>
    <w:rsid w:val="00F13581"/>
    <w:pPr>
      <w:tabs>
        <w:tab w:val="center" w:pos="4513"/>
        <w:tab w:val="right" w:pos="9026"/>
      </w:tabs>
      <w:spacing w:after="0"/>
    </w:pPr>
  </w:style>
  <w:style w:type="character" w:customStyle="1" w:styleId="NagwekZnak">
    <w:name w:val="Nagłówek Znak"/>
    <w:aliases w:val="B&amp;B Header Znak"/>
    <w:basedOn w:val="Domylnaczcionkaakapitu"/>
    <w:link w:val="Nagwek"/>
    <w:uiPriority w:val="99"/>
    <w:semiHidden/>
    <w:rsid w:val="00C7686B"/>
    <w:rPr>
      <w:rFonts w:ascii="Georgia" w:hAnsi="Georgia"/>
      <w:sz w:val="22"/>
    </w:rPr>
  </w:style>
  <w:style w:type="paragraph" w:styleId="Stopka">
    <w:name w:val="footer"/>
    <w:basedOn w:val="Normalny"/>
    <w:link w:val="StopkaZnak"/>
    <w:uiPriority w:val="99"/>
    <w:rsid w:val="001451E7"/>
    <w:pPr>
      <w:tabs>
        <w:tab w:val="center" w:pos="4513"/>
        <w:tab w:val="right" w:pos="9026"/>
      </w:tabs>
      <w:spacing w:after="0"/>
      <w:jc w:val="center"/>
    </w:pPr>
    <w:rPr>
      <w:sz w:val="20"/>
    </w:rPr>
  </w:style>
  <w:style w:type="character" w:customStyle="1" w:styleId="StopkaZnak">
    <w:name w:val="Stopka Znak"/>
    <w:basedOn w:val="Domylnaczcionkaakapitu"/>
    <w:link w:val="Stopka"/>
    <w:uiPriority w:val="99"/>
    <w:rsid w:val="001451E7"/>
    <w:rPr>
      <w:rFonts w:ascii="Georgia" w:hAnsi="Georgia"/>
    </w:rPr>
  </w:style>
  <w:style w:type="paragraph" w:styleId="Tekstdymka">
    <w:name w:val="Balloon Text"/>
    <w:basedOn w:val="Normalny"/>
    <w:link w:val="TekstdymkaZnak"/>
    <w:uiPriority w:val="99"/>
    <w:semiHidden/>
    <w:rsid w:val="00460753"/>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7686B"/>
    <w:rPr>
      <w:rFonts w:ascii="Tahoma" w:hAnsi="Tahoma" w:cs="Tahoma"/>
      <w:sz w:val="16"/>
      <w:szCs w:val="16"/>
    </w:rPr>
  </w:style>
  <w:style w:type="paragraph" w:customStyle="1" w:styleId="BBBodyTextIndent1">
    <w:name w:val="B&amp;B Body Text Indent 1"/>
    <w:basedOn w:val="Normalny"/>
    <w:uiPriority w:val="19"/>
    <w:rsid w:val="003A0280"/>
    <w:pPr>
      <w:ind w:left="720"/>
      <w:jc w:val="both"/>
    </w:pPr>
    <w:rPr>
      <w:rFonts w:cs="Times New Roman"/>
    </w:rPr>
  </w:style>
  <w:style w:type="paragraph" w:customStyle="1" w:styleId="BBBodyTextIndent2">
    <w:name w:val="B&amp;B Body Text Indent 2"/>
    <w:basedOn w:val="Normalny"/>
    <w:uiPriority w:val="19"/>
    <w:rsid w:val="003A0280"/>
    <w:pPr>
      <w:ind w:left="720"/>
      <w:jc w:val="both"/>
    </w:pPr>
    <w:rPr>
      <w:rFonts w:cs="Times New Roman"/>
    </w:rPr>
  </w:style>
  <w:style w:type="paragraph" w:customStyle="1" w:styleId="BBBodyTextIndent3">
    <w:name w:val="B&amp;B Body Text Indent 3"/>
    <w:basedOn w:val="Normalny"/>
    <w:uiPriority w:val="19"/>
    <w:rsid w:val="003A0280"/>
    <w:pPr>
      <w:ind w:left="1622"/>
      <w:jc w:val="both"/>
    </w:pPr>
    <w:rPr>
      <w:rFonts w:eastAsia="Georgia" w:cs="Times New Roman"/>
    </w:rPr>
  </w:style>
  <w:style w:type="paragraph" w:customStyle="1" w:styleId="BBBodyTextIndent4">
    <w:name w:val="B&amp;B Body Text Indent 4"/>
    <w:basedOn w:val="Normalny"/>
    <w:uiPriority w:val="19"/>
    <w:rsid w:val="003A0280"/>
    <w:pPr>
      <w:ind w:left="2699"/>
      <w:jc w:val="both"/>
    </w:pPr>
    <w:rPr>
      <w:rFonts w:cs="Times New Roman"/>
    </w:rPr>
  </w:style>
  <w:style w:type="paragraph" w:customStyle="1" w:styleId="BBBodyTextIndent5">
    <w:name w:val="B&amp;B Body Text Indent 5"/>
    <w:basedOn w:val="Normalny"/>
    <w:uiPriority w:val="19"/>
    <w:rsid w:val="003A0280"/>
    <w:pPr>
      <w:ind w:left="2699"/>
      <w:jc w:val="both"/>
    </w:pPr>
    <w:rPr>
      <w:rFonts w:cs="Times New Roman"/>
    </w:rPr>
  </w:style>
  <w:style w:type="paragraph" w:customStyle="1" w:styleId="BBBodyTextIndent6">
    <w:name w:val="B&amp;B Body Text Indent 6"/>
    <w:basedOn w:val="Normalny"/>
    <w:uiPriority w:val="19"/>
    <w:rsid w:val="003A0280"/>
    <w:pPr>
      <w:ind w:left="3238"/>
      <w:jc w:val="both"/>
    </w:pPr>
    <w:rPr>
      <w:rFonts w:cs="Times New Roman"/>
    </w:rPr>
  </w:style>
  <w:style w:type="paragraph" w:customStyle="1" w:styleId="BBBodyTextIndent7">
    <w:name w:val="B&amp;B Body Text Indent 7"/>
    <w:basedOn w:val="Normalny"/>
    <w:uiPriority w:val="19"/>
    <w:rsid w:val="003A0280"/>
    <w:pPr>
      <w:ind w:left="3912"/>
      <w:jc w:val="both"/>
    </w:pPr>
    <w:rPr>
      <w:rFonts w:cs="Times New Roman"/>
    </w:rPr>
  </w:style>
  <w:style w:type="paragraph" w:customStyle="1" w:styleId="BBBodyTextIndent8">
    <w:name w:val="B&amp;B Body Text Indent 8"/>
    <w:basedOn w:val="Normalny"/>
    <w:uiPriority w:val="19"/>
    <w:rsid w:val="003A0280"/>
    <w:pPr>
      <w:ind w:left="4587"/>
      <w:jc w:val="both"/>
    </w:pPr>
    <w:rPr>
      <w:rFonts w:cs="Times New Roman"/>
    </w:rPr>
  </w:style>
  <w:style w:type="paragraph" w:customStyle="1" w:styleId="BBBodyTextIndent9">
    <w:name w:val="B&amp;B Body Text Indent 9"/>
    <w:basedOn w:val="Normalny"/>
    <w:uiPriority w:val="19"/>
    <w:rsid w:val="003A0280"/>
    <w:pPr>
      <w:ind w:left="5262"/>
      <w:jc w:val="both"/>
    </w:pPr>
    <w:rPr>
      <w:rFonts w:cs="Times New Roman"/>
    </w:rPr>
  </w:style>
  <w:style w:type="paragraph" w:customStyle="1" w:styleId="BBBodyTextNoSpacing">
    <w:name w:val="B&amp;B Body Text No Spacing"/>
    <w:basedOn w:val="Tekstpodstawowy"/>
    <w:uiPriority w:val="1"/>
    <w:qFormat/>
    <w:rsid w:val="004F2633"/>
    <w:pPr>
      <w:spacing w:after="0"/>
    </w:pPr>
    <w:rPr>
      <w:rFonts w:asciiTheme="minorHAnsi" w:hAnsiTheme="minorHAnsi"/>
      <w:szCs w:val="22"/>
    </w:rPr>
  </w:style>
  <w:style w:type="paragraph" w:customStyle="1" w:styleId="BBBullet1">
    <w:name w:val="B&amp;B Bullet 1"/>
    <w:basedOn w:val="Tekstpodstawowy"/>
    <w:uiPriority w:val="39"/>
    <w:rsid w:val="003A0280"/>
    <w:pPr>
      <w:numPr>
        <w:ilvl w:val="1"/>
        <w:numId w:val="5"/>
      </w:numPr>
    </w:pPr>
  </w:style>
  <w:style w:type="paragraph" w:customStyle="1" w:styleId="BBBullet2">
    <w:name w:val="B&amp;B Bullet 2"/>
    <w:basedOn w:val="Tekstpodstawowy"/>
    <w:uiPriority w:val="39"/>
    <w:rsid w:val="003A0280"/>
    <w:pPr>
      <w:numPr>
        <w:ilvl w:val="2"/>
        <w:numId w:val="5"/>
      </w:numPr>
    </w:pPr>
  </w:style>
  <w:style w:type="paragraph" w:customStyle="1" w:styleId="BBBullet3">
    <w:name w:val="B&amp;B Bullet 3"/>
    <w:basedOn w:val="Tekstpodstawowy"/>
    <w:uiPriority w:val="39"/>
    <w:rsid w:val="003A0280"/>
    <w:pPr>
      <w:numPr>
        <w:ilvl w:val="3"/>
        <w:numId w:val="5"/>
      </w:numPr>
    </w:pPr>
  </w:style>
  <w:style w:type="paragraph" w:customStyle="1" w:styleId="BBBullet4">
    <w:name w:val="B&amp;B Bullet 4"/>
    <w:basedOn w:val="Tekstpodstawowy"/>
    <w:uiPriority w:val="39"/>
    <w:rsid w:val="003A0280"/>
    <w:pPr>
      <w:numPr>
        <w:ilvl w:val="4"/>
        <w:numId w:val="5"/>
      </w:numPr>
    </w:pPr>
  </w:style>
  <w:style w:type="paragraph" w:customStyle="1" w:styleId="BBBullet5">
    <w:name w:val="B&amp;B Bullet 5"/>
    <w:basedOn w:val="Tekstpodstawowy"/>
    <w:uiPriority w:val="39"/>
    <w:rsid w:val="003A0280"/>
    <w:pPr>
      <w:numPr>
        <w:ilvl w:val="5"/>
        <w:numId w:val="5"/>
      </w:numPr>
    </w:pPr>
  </w:style>
  <w:style w:type="paragraph" w:customStyle="1" w:styleId="BBBullet6">
    <w:name w:val="B&amp;B Bullet 6"/>
    <w:basedOn w:val="Tekstpodstawowy"/>
    <w:uiPriority w:val="39"/>
    <w:rsid w:val="003A0280"/>
    <w:pPr>
      <w:numPr>
        <w:ilvl w:val="6"/>
        <w:numId w:val="5"/>
      </w:numPr>
    </w:pPr>
  </w:style>
  <w:style w:type="paragraph" w:customStyle="1" w:styleId="BBBullet7">
    <w:name w:val="B&amp;B Bullet 7"/>
    <w:basedOn w:val="Tekstpodstawowy"/>
    <w:uiPriority w:val="39"/>
    <w:rsid w:val="003A0280"/>
    <w:pPr>
      <w:numPr>
        <w:ilvl w:val="7"/>
        <w:numId w:val="5"/>
      </w:numPr>
    </w:pPr>
  </w:style>
  <w:style w:type="paragraph" w:customStyle="1" w:styleId="BBBullet8">
    <w:name w:val="B&amp;B Bullet 8"/>
    <w:basedOn w:val="Tekstpodstawowy"/>
    <w:uiPriority w:val="39"/>
    <w:rsid w:val="003A0280"/>
    <w:pPr>
      <w:numPr>
        <w:ilvl w:val="8"/>
        <w:numId w:val="5"/>
      </w:numPr>
    </w:pPr>
  </w:style>
  <w:style w:type="paragraph" w:customStyle="1" w:styleId="BBBulletatMargin">
    <w:name w:val="B&amp;B Bullet at Margin"/>
    <w:basedOn w:val="BBBullet8"/>
    <w:uiPriority w:val="38"/>
    <w:rsid w:val="003A0280"/>
    <w:pPr>
      <w:numPr>
        <w:ilvl w:val="0"/>
      </w:numPr>
    </w:pPr>
  </w:style>
  <w:style w:type="paragraph" w:customStyle="1" w:styleId="BBHeading1">
    <w:name w:val="B&amp;B Heading 1"/>
    <w:basedOn w:val="Tekstpodstawowy"/>
    <w:next w:val="BBBodyTextIndent1"/>
    <w:uiPriority w:val="9"/>
    <w:qFormat/>
    <w:rsid w:val="003A0280"/>
    <w:pPr>
      <w:keepNext/>
      <w:numPr>
        <w:numId w:val="6"/>
      </w:numPr>
      <w:outlineLvl w:val="0"/>
    </w:pPr>
    <w:rPr>
      <w:b/>
      <w:caps/>
    </w:rPr>
  </w:style>
  <w:style w:type="paragraph" w:customStyle="1" w:styleId="BBClause1">
    <w:name w:val="B&amp;B Clause 1"/>
    <w:basedOn w:val="BBHeading1"/>
    <w:uiPriority w:val="29"/>
    <w:qFormat/>
    <w:rsid w:val="00E44BA5"/>
    <w:pPr>
      <w:keepNext w:val="0"/>
    </w:pPr>
    <w:rPr>
      <w:b w:val="0"/>
      <w:caps w:val="0"/>
    </w:rPr>
  </w:style>
  <w:style w:type="paragraph" w:customStyle="1" w:styleId="BBClause2">
    <w:name w:val="B&amp;B Clause 2"/>
    <w:basedOn w:val="Tekstpodstawowy"/>
    <w:uiPriority w:val="29"/>
    <w:qFormat/>
    <w:rsid w:val="003A0280"/>
    <w:pPr>
      <w:numPr>
        <w:ilvl w:val="1"/>
        <w:numId w:val="6"/>
      </w:numPr>
    </w:pPr>
  </w:style>
  <w:style w:type="paragraph" w:customStyle="1" w:styleId="BBClause3">
    <w:name w:val="B&amp;B Clause 3"/>
    <w:basedOn w:val="Tekstpodstawowy"/>
    <w:uiPriority w:val="29"/>
    <w:qFormat/>
    <w:rsid w:val="003A0280"/>
    <w:pPr>
      <w:numPr>
        <w:ilvl w:val="2"/>
        <w:numId w:val="6"/>
      </w:numPr>
    </w:pPr>
  </w:style>
  <w:style w:type="paragraph" w:customStyle="1" w:styleId="BBClause4">
    <w:name w:val="B&amp;B Clause 4"/>
    <w:basedOn w:val="Tekstpodstawowy"/>
    <w:uiPriority w:val="29"/>
    <w:qFormat/>
    <w:rsid w:val="003A0280"/>
    <w:pPr>
      <w:numPr>
        <w:ilvl w:val="3"/>
        <w:numId w:val="6"/>
      </w:numPr>
    </w:pPr>
  </w:style>
  <w:style w:type="paragraph" w:customStyle="1" w:styleId="BBClause5">
    <w:name w:val="B&amp;B Clause 5"/>
    <w:basedOn w:val="Tekstpodstawowy"/>
    <w:uiPriority w:val="29"/>
    <w:rsid w:val="003A0280"/>
    <w:pPr>
      <w:numPr>
        <w:ilvl w:val="4"/>
        <w:numId w:val="6"/>
      </w:numPr>
    </w:pPr>
  </w:style>
  <w:style w:type="paragraph" w:customStyle="1" w:styleId="BBClause6">
    <w:name w:val="B&amp;B Clause 6"/>
    <w:basedOn w:val="Tekstpodstawowy"/>
    <w:uiPriority w:val="29"/>
    <w:rsid w:val="003A0280"/>
    <w:pPr>
      <w:numPr>
        <w:ilvl w:val="5"/>
        <w:numId w:val="6"/>
      </w:numPr>
    </w:pPr>
  </w:style>
  <w:style w:type="paragraph" w:customStyle="1" w:styleId="BBClause7">
    <w:name w:val="B&amp;B Clause 7"/>
    <w:basedOn w:val="Tekstpodstawowy"/>
    <w:uiPriority w:val="29"/>
    <w:rsid w:val="003A0280"/>
    <w:pPr>
      <w:numPr>
        <w:ilvl w:val="6"/>
        <w:numId w:val="6"/>
      </w:numPr>
    </w:pPr>
  </w:style>
  <w:style w:type="paragraph" w:customStyle="1" w:styleId="BBClause8">
    <w:name w:val="B&amp;B Clause 8"/>
    <w:basedOn w:val="Tekstpodstawowy"/>
    <w:uiPriority w:val="29"/>
    <w:rsid w:val="003A0280"/>
    <w:pPr>
      <w:numPr>
        <w:ilvl w:val="7"/>
        <w:numId w:val="6"/>
      </w:numPr>
    </w:pPr>
  </w:style>
  <w:style w:type="paragraph" w:customStyle="1" w:styleId="BBClause9">
    <w:name w:val="B&amp;B Clause 9"/>
    <w:basedOn w:val="Tekstpodstawowy"/>
    <w:uiPriority w:val="29"/>
    <w:rsid w:val="003A0280"/>
    <w:pPr>
      <w:numPr>
        <w:ilvl w:val="8"/>
        <w:numId w:val="6"/>
      </w:numPr>
    </w:pPr>
  </w:style>
  <w:style w:type="paragraph" w:customStyle="1" w:styleId="BBEndnoteText">
    <w:name w:val="B&amp;B Endnote Text"/>
    <w:basedOn w:val="Normalny"/>
    <w:uiPriority w:val="69"/>
    <w:semiHidden/>
    <w:rsid w:val="004F2633"/>
    <w:pPr>
      <w:spacing w:after="0"/>
      <w:ind w:left="62" w:hanging="62"/>
      <w:jc w:val="both"/>
    </w:pPr>
    <w:rPr>
      <w:rFonts w:asciiTheme="minorHAnsi" w:hAnsiTheme="minorHAnsi" w:cs="Times New Roman"/>
      <w:sz w:val="16"/>
      <w:szCs w:val="22"/>
    </w:rPr>
  </w:style>
  <w:style w:type="paragraph" w:customStyle="1" w:styleId="BBFootnoteText">
    <w:name w:val="B&amp;B Footnote Text"/>
    <w:basedOn w:val="Normalny"/>
    <w:uiPriority w:val="69"/>
    <w:semiHidden/>
    <w:rsid w:val="004F2633"/>
    <w:pPr>
      <w:spacing w:after="0"/>
      <w:ind w:left="113" w:hanging="113"/>
      <w:jc w:val="both"/>
    </w:pPr>
    <w:rPr>
      <w:rFonts w:asciiTheme="minorHAnsi" w:hAnsiTheme="minorHAnsi" w:cs="Times New Roman"/>
      <w:sz w:val="16"/>
      <w:szCs w:val="22"/>
    </w:rPr>
  </w:style>
  <w:style w:type="paragraph" w:customStyle="1" w:styleId="BBHeading1Lower">
    <w:name w:val="B&amp;B Heading 1 (Lower)"/>
    <w:basedOn w:val="BBHeading1"/>
    <w:next w:val="BBBodyTextIndent1"/>
    <w:uiPriority w:val="9"/>
    <w:rsid w:val="004F2633"/>
    <w:rPr>
      <w:caps w:val="0"/>
    </w:rPr>
  </w:style>
  <w:style w:type="paragraph" w:customStyle="1" w:styleId="BBHeading2">
    <w:name w:val="B&amp;B Heading 2"/>
    <w:basedOn w:val="BBClause2"/>
    <w:next w:val="BBBodyTextIndent2"/>
    <w:uiPriority w:val="9"/>
    <w:qFormat/>
    <w:rsid w:val="00EC2BBA"/>
    <w:pPr>
      <w:keepNext/>
      <w:outlineLvl w:val="1"/>
    </w:pPr>
    <w:rPr>
      <w:b/>
    </w:rPr>
  </w:style>
  <w:style w:type="paragraph" w:customStyle="1" w:styleId="BBHeading3">
    <w:name w:val="B&amp;B Heading 3"/>
    <w:basedOn w:val="BBClause3"/>
    <w:next w:val="BBBodyTextIndent3"/>
    <w:uiPriority w:val="9"/>
    <w:qFormat/>
    <w:rsid w:val="00665E93"/>
    <w:pPr>
      <w:outlineLvl w:val="2"/>
    </w:pPr>
    <w:rPr>
      <w:b/>
    </w:rPr>
  </w:style>
  <w:style w:type="paragraph" w:customStyle="1" w:styleId="BBHeading4">
    <w:name w:val="B&amp;B Heading 4"/>
    <w:basedOn w:val="BBClause4"/>
    <w:next w:val="BBBodyTextIndent4"/>
    <w:uiPriority w:val="9"/>
    <w:qFormat/>
    <w:rsid w:val="00665E93"/>
    <w:pPr>
      <w:outlineLvl w:val="3"/>
    </w:pPr>
    <w:rPr>
      <w:b/>
    </w:rPr>
  </w:style>
  <w:style w:type="paragraph" w:customStyle="1" w:styleId="BBHeading5">
    <w:name w:val="B&amp;B Heading 5"/>
    <w:basedOn w:val="BBClause5"/>
    <w:next w:val="BBBodyTextIndent5"/>
    <w:uiPriority w:val="9"/>
    <w:rsid w:val="00665E93"/>
    <w:pPr>
      <w:outlineLvl w:val="4"/>
    </w:pPr>
    <w:rPr>
      <w:b/>
    </w:rPr>
  </w:style>
  <w:style w:type="paragraph" w:customStyle="1" w:styleId="BBHeading6">
    <w:name w:val="B&amp;B Heading 6"/>
    <w:basedOn w:val="BBClause6"/>
    <w:next w:val="BBBodyTextIndent6"/>
    <w:uiPriority w:val="9"/>
    <w:rsid w:val="00665E93"/>
    <w:pPr>
      <w:outlineLvl w:val="5"/>
    </w:pPr>
    <w:rPr>
      <w:b/>
    </w:rPr>
  </w:style>
  <w:style w:type="paragraph" w:customStyle="1" w:styleId="BBHeading7">
    <w:name w:val="B&amp;B Heading 7"/>
    <w:basedOn w:val="BBClause7"/>
    <w:next w:val="BBBodyTextIndent7"/>
    <w:uiPriority w:val="9"/>
    <w:rsid w:val="00665E93"/>
    <w:pPr>
      <w:ind w:left="3913" w:hanging="675"/>
      <w:outlineLvl w:val="6"/>
    </w:pPr>
    <w:rPr>
      <w:b/>
    </w:rPr>
  </w:style>
  <w:style w:type="paragraph" w:customStyle="1" w:styleId="BBHeading8">
    <w:name w:val="B&amp;B Heading 8"/>
    <w:basedOn w:val="BBClause8"/>
    <w:next w:val="BBBodyTextIndent8"/>
    <w:uiPriority w:val="9"/>
    <w:rsid w:val="00665E93"/>
    <w:pPr>
      <w:outlineLvl w:val="7"/>
    </w:pPr>
    <w:rPr>
      <w:b/>
    </w:rPr>
  </w:style>
  <w:style w:type="paragraph" w:customStyle="1" w:styleId="BBHeading9">
    <w:name w:val="B&amp;B Heading 9"/>
    <w:basedOn w:val="BBClause9"/>
    <w:next w:val="BBBodyTextIndent9"/>
    <w:uiPriority w:val="9"/>
    <w:rsid w:val="00665E93"/>
    <w:pPr>
      <w:outlineLvl w:val="8"/>
    </w:pPr>
    <w:rPr>
      <w:b/>
    </w:rPr>
  </w:style>
  <w:style w:type="paragraph" w:customStyle="1" w:styleId="BBScheduleHeading1">
    <w:name w:val="B&amp;B Schedule Heading 1"/>
    <w:basedOn w:val="Tekstpodstawowy"/>
    <w:next w:val="BBBodyTextIndent1"/>
    <w:uiPriority w:val="49"/>
    <w:rsid w:val="00971EE3"/>
    <w:pPr>
      <w:keepNext/>
      <w:numPr>
        <w:numId w:val="4"/>
      </w:numPr>
      <w:spacing w:before="120"/>
      <w:outlineLvl w:val="0"/>
    </w:pPr>
    <w:rPr>
      <w:b/>
    </w:rPr>
  </w:style>
  <w:style w:type="paragraph" w:customStyle="1" w:styleId="BBSchedule1">
    <w:name w:val="B&amp;B Schedule 1"/>
    <w:basedOn w:val="BBScheduleHeading1"/>
    <w:uiPriority w:val="59"/>
    <w:rsid w:val="00EC2BBA"/>
    <w:pPr>
      <w:keepNext w:val="0"/>
    </w:pPr>
    <w:rPr>
      <w:b w:val="0"/>
    </w:rPr>
  </w:style>
  <w:style w:type="paragraph" w:customStyle="1" w:styleId="BBSchedule2">
    <w:name w:val="B&amp;B Schedule 2"/>
    <w:basedOn w:val="Tekstpodstawowy"/>
    <w:uiPriority w:val="59"/>
    <w:rsid w:val="00971EE3"/>
    <w:pPr>
      <w:numPr>
        <w:ilvl w:val="1"/>
        <w:numId w:val="4"/>
      </w:numPr>
    </w:pPr>
  </w:style>
  <w:style w:type="paragraph" w:customStyle="1" w:styleId="BBSchedule3">
    <w:name w:val="B&amp;B Schedule 3"/>
    <w:basedOn w:val="Tekstpodstawowy"/>
    <w:uiPriority w:val="59"/>
    <w:rsid w:val="00971EE3"/>
    <w:pPr>
      <w:numPr>
        <w:ilvl w:val="2"/>
        <w:numId w:val="4"/>
      </w:numPr>
    </w:pPr>
  </w:style>
  <w:style w:type="paragraph" w:customStyle="1" w:styleId="BBSchedule4">
    <w:name w:val="B&amp;B Schedule 4"/>
    <w:basedOn w:val="Tekstpodstawowy"/>
    <w:uiPriority w:val="59"/>
    <w:rsid w:val="00971EE3"/>
    <w:pPr>
      <w:numPr>
        <w:ilvl w:val="3"/>
        <w:numId w:val="4"/>
      </w:numPr>
    </w:pPr>
  </w:style>
  <w:style w:type="paragraph" w:customStyle="1" w:styleId="BBSchedule5">
    <w:name w:val="B&amp;B Schedule 5"/>
    <w:basedOn w:val="Tekstpodstawowy"/>
    <w:uiPriority w:val="59"/>
    <w:rsid w:val="00971EE3"/>
    <w:pPr>
      <w:numPr>
        <w:ilvl w:val="4"/>
        <w:numId w:val="4"/>
      </w:numPr>
    </w:pPr>
  </w:style>
  <w:style w:type="paragraph" w:customStyle="1" w:styleId="BBSchedule6">
    <w:name w:val="B&amp;B Schedule 6"/>
    <w:basedOn w:val="Tekstpodstawowy"/>
    <w:uiPriority w:val="59"/>
    <w:rsid w:val="00971EE3"/>
    <w:pPr>
      <w:numPr>
        <w:ilvl w:val="5"/>
        <w:numId w:val="4"/>
      </w:numPr>
    </w:pPr>
  </w:style>
  <w:style w:type="paragraph" w:customStyle="1" w:styleId="BBSchedule7">
    <w:name w:val="B&amp;B Schedule 7"/>
    <w:basedOn w:val="Tekstpodstawowy"/>
    <w:uiPriority w:val="59"/>
    <w:rsid w:val="00971EE3"/>
    <w:pPr>
      <w:numPr>
        <w:ilvl w:val="6"/>
        <w:numId w:val="4"/>
      </w:numPr>
    </w:pPr>
  </w:style>
  <w:style w:type="paragraph" w:customStyle="1" w:styleId="BBSchedule8">
    <w:name w:val="B&amp;B Schedule 8"/>
    <w:basedOn w:val="Tekstpodstawowy"/>
    <w:uiPriority w:val="59"/>
    <w:rsid w:val="00971EE3"/>
    <w:pPr>
      <w:numPr>
        <w:ilvl w:val="7"/>
        <w:numId w:val="4"/>
      </w:numPr>
    </w:pPr>
  </w:style>
  <w:style w:type="paragraph" w:customStyle="1" w:styleId="BBSchedule9">
    <w:name w:val="B&amp;B Schedule 9"/>
    <w:basedOn w:val="Tekstpodstawowy"/>
    <w:uiPriority w:val="59"/>
    <w:rsid w:val="00971EE3"/>
    <w:pPr>
      <w:numPr>
        <w:ilvl w:val="8"/>
        <w:numId w:val="4"/>
      </w:numPr>
    </w:pPr>
  </w:style>
  <w:style w:type="paragraph" w:customStyle="1" w:styleId="BBScheduleHeading2">
    <w:name w:val="B&amp;B Schedule Heading 2"/>
    <w:basedOn w:val="BBSchedule2"/>
    <w:next w:val="BBBodyTextIndent2"/>
    <w:uiPriority w:val="49"/>
    <w:rsid w:val="00EC2BBA"/>
    <w:pPr>
      <w:keepNext/>
      <w:outlineLvl w:val="1"/>
    </w:pPr>
    <w:rPr>
      <w:b/>
    </w:rPr>
  </w:style>
  <w:style w:type="paragraph" w:customStyle="1" w:styleId="BBScheduleHeading3">
    <w:name w:val="B&amp;B Schedule Heading 3"/>
    <w:basedOn w:val="BBSchedule3"/>
    <w:next w:val="BBBodyTextIndent3"/>
    <w:uiPriority w:val="49"/>
    <w:rsid w:val="00665E93"/>
    <w:pPr>
      <w:outlineLvl w:val="2"/>
    </w:pPr>
    <w:rPr>
      <w:b/>
    </w:rPr>
  </w:style>
  <w:style w:type="paragraph" w:customStyle="1" w:styleId="BBScheduleHeading4">
    <w:name w:val="B&amp;B Schedule Heading 4"/>
    <w:basedOn w:val="BBSchedule4"/>
    <w:next w:val="BBBodyTextIndent4"/>
    <w:uiPriority w:val="49"/>
    <w:rsid w:val="00665E93"/>
    <w:pPr>
      <w:outlineLvl w:val="3"/>
    </w:pPr>
    <w:rPr>
      <w:b/>
    </w:rPr>
  </w:style>
  <w:style w:type="paragraph" w:customStyle="1" w:styleId="BBScheduleHeading5">
    <w:name w:val="B&amp;B Schedule Heading 5"/>
    <w:basedOn w:val="BBSchedule5"/>
    <w:next w:val="BBBodyTextIndent5"/>
    <w:uiPriority w:val="49"/>
    <w:rsid w:val="00665E93"/>
    <w:pPr>
      <w:keepNext/>
      <w:outlineLvl w:val="4"/>
    </w:pPr>
    <w:rPr>
      <w:b/>
    </w:rPr>
  </w:style>
  <w:style w:type="paragraph" w:customStyle="1" w:styleId="BBScheduleHeading6">
    <w:name w:val="B&amp;B Schedule Heading 6"/>
    <w:basedOn w:val="BBSchedule6"/>
    <w:next w:val="BBBodyTextIndent6"/>
    <w:uiPriority w:val="49"/>
    <w:rsid w:val="00665E93"/>
    <w:pPr>
      <w:outlineLvl w:val="5"/>
    </w:pPr>
    <w:rPr>
      <w:b/>
    </w:rPr>
  </w:style>
  <w:style w:type="paragraph" w:customStyle="1" w:styleId="BBScheduleHeading7">
    <w:name w:val="B&amp;B Schedule Heading 7"/>
    <w:basedOn w:val="BBSchedule7"/>
    <w:next w:val="BBBodyTextIndent7"/>
    <w:uiPriority w:val="49"/>
    <w:rsid w:val="00665E93"/>
    <w:pPr>
      <w:ind w:left="4320" w:hanging="720"/>
      <w:outlineLvl w:val="6"/>
    </w:pPr>
    <w:rPr>
      <w:b/>
    </w:rPr>
  </w:style>
  <w:style w:type="paragraph" w:customStyle="1" w:styleId="BBScheduleHeading8">
    <w:name w:val="B&amp;B Schedule Heading 8"/>
    <w:basedOn w:val="BBSchedule8"/>
    <w:next w:val="BBBodyTextIndent8"/>
    <w:uiPriority w:val="49"/>
    <w:rsid w:val="00665E93"/>
    <w:pPr>
      <w:outlineLvl w:val="7"/>
    </w:pPr>
    <w:rPr>
      <w:b/>
    </w:rPr>
  </w:style>
  <w:style w:type="paragraph" w:customStyle="1" w:styleId="BBScheduleHeading9">
    <w:name w:val="B&amp;B Schedule Heading 9"/>
    <w:basedOn w:val="BBSchedule9"/>
    <w:next w:val="BBBodyTextIndent9"/>
    <w:uiPriority w:val="49"/>
    <w:rsid w:val="00665E93"/>
    <w:pPr>
      <w:outlineLvl w:val="8"/>
    </w:pPr>
    <w:rPr>
      <w:b/>
    </w:rPr>
  </w:style>
  <w:style w:type="paragraph" w:customStyle="1" w:styleId="BBScheduleSub-title">
    <w:name w:val="B&amp;B Schedule Sub-title"/>
    <w:basedOn w:val="Normalny"/>
    <w:next w:val="Tekstpodstawowy"/>
    <w:uiPriority w:val="48"/>
    <w:rsid w:val="004F2633"/>
    <w:pPr>
      <w:keepNext/>
      <w:jc w:val="center"/>
    </w:pPr>
    <w:rPr>
      <w:rFonts w:asciiTheme="majorHAnsi" w:hAnsiTheme="majorHAnsi" w:cs="Times New Roman"/>
      <w:b/>
      <w:szCs w:val="22"/>
    </w:rPr>
  </w:style>
  <w:style w:type="paragraph" w:customStyle="1" w:styleId="BBScheduleTitle">
    <w:name w:val="B&amp;B Schedule Title"/>
    <w:basedOn w:val="Tekstpodstawowy"/>
    <w:next w:val="BBScheduleSub-title"/>
    <w:uiPriority w:val="47"/>
    <w:rsid w:val="004F2633"/>
    <w:pPr>
      <w:keepNext/>
      <w:pageBreakBefore/>
      <w:jc w:val="center"/>
    </w:pPr>
    <w:rPr>
      <w:rFonts w:asciiTheme="majorHAnsi" w:hAnsiTheme="majorHAnsi"/>
      <w:b/>
      <w:szCs w:val="22"/>
    </w:rPr>
  </w:style>
  <w:style w:type="numbering" w:customStyle="1" w:styleId="BulletList">
    <w:name w:val="Bullet List"/>
    <w:uiPriority w:val="99"/>
    <w:rsid w:val="003A0280"/>
    <w:pPr>
      <w:numPr>
        <w:numId w:val="1"/>
      </w:numPr>
    </w:pPr>
  </w:style>
  <w:style w:type="numbering" w:customStyle="1" w:styleId="NumberingMain">
    <w:name w:val="Numbering Main"/>
    <w:uiPriority w:val="99"/>
    <w:rsid w:val="003A0280"/>
    <w:pPr>
      <w:numPr>
        <w:numId w:val="2"/>
      </w:numPr>
    </w:pPr>
  </w:style>
  <w:style w:type="numbering" w:customStyle="1" w:styleId="NumberingSchedules">
    <w:name w:val="Numbering Schedules"/>
    <w:uiPriority w:val="99"/>
    <w:rsid w:val="00971EE3"/>
    <w:pPr>
      <w:numPr>
        <w:numId w:val="3"/>
      </w:numPr>
    </w:pPr>
  </w:style>
  <w:style w:type="paragraph" w:customStyle="1" w:styleId="BBHeading0">
    <w:name w:val="B&amp;B Heading 0"/>
    <w:basedOn w:val="Tekstpodstawowy"/>
    <w:next w:val="Tekstpodstawowy"/>
    <w:uiPriority w:val="8"/>
    <w:qFormat/>
    <w:rsid w:val="002D45EF"/>
    <w:pPr>
      <w:keepNext/>
      <w:outlineLvl w:val="0"/>
    </w:pPr>
    <w:rPr>
      <w:rFonts w:asciiTheme="minorHAnsi" w:hAnsiTheme="minorHAnsi"/>
      <w:b/>
      <w:caps/>
      <w:szCs w:val="22"/>
    </w:rPr>
  </w:style>
  <w:style w:type="paragraph" w:styleId="Tekstprzypisudolnego">
    <w:name w:val="footnote text"/>
    <w:basedOn w:val="Normalny"/>
    <w:link w:val="TekstprzypisudolnegoZnak"/>
    <w:uiPriority w:val="99"/>
    <w:semiHidden/>
    <w:rsid w:val="008833F3"/>
    <w:pPr>
      <w:spacing w:after="0"/>
    </w:pPr>
    <w:rPr>
      <w:rFonts w:asciiTheme="majorHAnsi" w:hAnsiTheme="majorHAnsi"/>
      <w:sz w:val="20"/>
    </w:rPr>
  </w:style>
  <w:style w:type="character" w:customStyle="1" w:styleId="TekstprzypisudolnegoZnak">
    <w:name w:val="Tekst przypisu dolnego Znak"/>
    <w:basedOn w:val="Domylnaczcionkaakapitu"/>
    <w:link w:val="Tekstprzypisudolnego"/>
    <w:uiPriority w:val="99"/>
    <w:semiHidden/>
    <w:rsid w:val="00C7686B"/>
  </w:style>
  <w:style w:type="paragraph" w:customStyle="1" w:styleId="BBHeading0Lower">
    <w:name w:val="B&amp;B Heading 0 (Lower)"/>
    <w:basedOn w:val="Tekstpodstawowy"/>
    <w:next w:val="Tekstpodstawowy"/>
    <w:uiPriority w:val="8"/>
    <w:qFormat/>
    <w:rsid w:val="00D66878"/>
    <w:rPr>
      <w:b/>
    </w:rPr>
  </w:style>
  <w:style w:type="paragraph" w:customStyle="1" w:styleId="Akapitzlist1">
    <w:name w:val="Akapit z listą1"/>
    <w:basedOn w:val="Normalny"/>
    <w:qFormat/>
    <w:rsid w:val="008371EA"/>
    <w:pPr>
      <w:suppressAutoHyphens/>
      <w:ind w:left="720"/>
      <w:contextualSpacing/>
    </w:pPr>
    <w:rPr>
      <w:rFonts w:eastAsia="Calibri" w:cs="font211"/>
      <w:lang w:val="pl-PL" w:eastAsia="zh-CN"/>
    </w:rPr>
  </w:style>
  <w:style w:type="paragraph" w:styleId="Akapitzlist">
    <w:name w:val="List Paragraph"/>
    <w:basedOn w:val="Normalny"/>
    <w:uiPriority w:val="34"/>
    <w:qFormat/>
    <w:rsid w:val="00884DF0"/>
    <w:pPr>
      <w:ind w:left="720"/>
      <w:contextualSpacing/>
    </w:pPr>
  </w:style>
  <w:style w:type="character" w:styleId="Uwydatnienie">
    <w:name w:val="Emphasis"/>
    <w:basedOn w:val="Domylnaczcionkaakapitu"/>
    <w:uiPriority w:val="20"/>
    <w:qFormat/>
    <w:rsid w:val="004E6F97"/>
    <w:rPr>
      <w:i/>
      <w:iCs/>
    </w:rPr>
  </w:style>
  <w:style w:type="character" w:styleId="Hipercze">
    <w:name w:val="Hyperlink"/>
    <w:basedOn w:val="Domylnaczcionkaakapitu"/>
    <w:semiHidden/>
    <w:unhideWhenUsed/>
    <w:rsid w:val="00F15FC9"/>
    <w:rPr>
      <w:color w:val="0000FF" w:themeColor="hyperlink"/>
      <w:u w:val="single"/>
    </w:rPr>
  </w:style>
  <w:style w:type="character" w:styleId="Odwoanieprzypisudolnego">
    <w:name w:val="footnote reference"/>
    <w:basedOn w:val="Domylnaczcionkaakapitu"/>
    <w:uiPriority w:val="99"/>
    <w:semiHidden/>
    <w:unhideWhenUsed/>
    <w:rsid w:val="00F15FC9"/>
    <w:rPr>
      <w:vertAlign w:val="superscript"/>
    </w:rPr>
  </w:style>
  <w:style w:type="character" w:styleId="Odwoaniedokomentarza">
    <w:name w:val="annotation reference"/>
    <w:basedOn w:val="Domylnaczcionkaakapitu"/>
    <w:uiPriority w:val="99"/>
    <w:semiHidden/>
    <w:unhideWhenUsed/>
    <w:rsid w:val="0026517D"/>
    <w:rPr>
      <w:sz w:val="16"/>
      <w:szCs w:val="16"/>
    </w:rPr>
  </w:style>
  <w:style w:type="paragraph" w:styleId="Tekstkomentarza">
    <w:name w:val="annotation text"/>
    <w:basedOn w:val="Normalny"/>
    <w:link w:val="TekstkomentarzaZnak"/>
    <w:uiPriority w:val="99"/>
    <w:semiHidden/>
    <w:unhideWhenUsed/>
    <w:rsid w:val="0026517D"/>
    <w:rPr>
      <w:sz w:val="20"/>
    </w:rPr>
  </w:style>
  <w:style w:type="character" w:customStyle="1" w:styleId="TekstkomentarzaZnak">
    <w:name w:val="Tekst komentarza Znak"/>
    <w:basedOn w:val="Domylnaczcionkaakapitu"/>
    <w:link w:val="Tekstkomentarza"/>
    <w:uiPriority w:val="99"/>
    <w:semiHidden/>
    <w:rsid w:val="0026517D"/>
    <w:rPr>
      <w:rFonts w:ascii="Georgia" w:hAnsi="Georgia"/>
    </w:rPr>
  </w:style>
  <w:style w:type="paragraph" w:styleId="Tematkomentarza">
    <w:name w:val="annotation subject"/>
    <w:basedOn w:val="Tekstkomentarza"/>
    <w:next w:val="Tekstkomentarza"/>
    <w:link w:val="TematkomentarzaZnak"/>
    <w:uiPriority w:val="99"/>
    <w:semiHidden/>
    <w:unhideWhenUsed/>
    <w:rsid w:val="0026517D"/>
    <w:rPr>
      <w:b/>
      <w:bCs/>
    </w:rPr>
  </w:style>
  <w:style w:type="character" w:customStyle="1" w:styleId="TematkomentarzaZnak">
    <w:name w:val="Temat komentarza Znak"/>
    <w:basedOn w:val="TekstkomentarzaZnak"/>
    <w:link w:val="Tematkomentarza"/>
    <w:uiPriority w:val="99"/>
    <w:semiHidden/>
    <w:rsid w:val="0026517D"/>
    <w:rPr>
      <w:rFonts w:ascii="Georgia" w:hAnsi="Georgia"/>
      <w:b/>
      <w:bCs/>
    </w:rPr>
  </w:style>
  <w:style w:type="paragraph" w:styleId="Poprawka">
    <w:name w:val="Revision"/>
    <w:hidden/>
    <w:uiPriority w:val="99"/>
    <w:semiHidden/>
    <w:rsid w:val="0026517D"/>
    <w:pPr>
      <w:spacing w:after="0"/>
    </w:pPr>
    <w:rPr>
      <w:rFonts w:ascii="Georgia" w:hAnsi="Georgia"/>
      <w:sz w:val="22"/>
    </w:rPr>
  </w:style>
  <w:style w:type="character" w:styleId="Tekstzastpczy">
    <w:name w:val="Placeholder Text"/>
    <w:basedOn w:val="Domylnaczcionkaakapitu"/>
    <w:uiPriority w:val="99"/>
    <w:semiHidden/>
    <w:rsid w:val="00DE71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80500">
      <w:bodyDiv w:val="1"/>
      <w:marLeft w:val="0"/>
      <w:marRight w:val="0"/>
      <w:marTop w:val="0"/>
      <w:marBottom w:val="0"/>
      <w:divBdr>
        <w:top w:val="none" w:sz="0" w:space="0" w:color="auto"/>
        <w:left w:val="none" w:sz="0" w:space="0" w:color="auto"/>
        <w:bottom w:val="none" w:sz="0" w:space="0" w:color="auto"/>
        <w:right w:val="none" w:sz="0" w:space="0" w:color="auto"/>
      </w:divBdr>
    </w:div>
    <w:div w:id="131749070">
      <w:bodyDiv w:val="1"/>
      <w:marLeft w:val="0"/>
      <w:marRight w:val="0"/>
      <w:marTop w:val="0"/>
      <w:marBottom w:val="0"/>
      <w:divBdr>
        <w:top w:val="none" w:sz="0" w:space="0" w:color="auto"/>
        <w:left w:val="none" w:sz="0" w:space="0" w:color="auto"/>
        <w:bottom w:val="none" w:sz="0" w:space="0" w:color="auto"/>
        <w:right w:val="none" w:sz="0" w:space="0" w:color="auto"/>
      </w:divBdr>
    </w:div>
    <w:div w:id="359208695">
      <w:bodyDiv w:val="1"/>
      <w:marLeft w:val="0"/>
      <w:marRight w:val="0"/>
      <w:marTop w:val="0"/>
      <w:marBottom w:val="0"/>
      <w:divBdr>
        <w:top w:val="none" w:sz="0" w:space="0" w:color="auto"/>
        <w:left w:val="none" w:sz="0" w:space="0" w:color="auto"/>
        <w:bottom w:val="none" w:sz="0" w:space="0" w:color="auto"/>
        <w:right w:val="none" w:sz="0" w:space="0" w:color="auto"/>
      </w:divBdr>
    </w:div>
    <w:div w:id="20408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rlen.p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ird &amp; Bird">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BB80-871E-4D08-997B-643D98B1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1535</Words>
  <Characters>9210</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PKN ORLEN S.A.</Company>
  <LinksUpToDate>false</LinksUpToDate>
  <CharactersWithSpaces>10724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Grajewski Krzysztof (PKN)</dc:creator>
  <cp:lastModifiedBy>Kochowicz Magdalena (PKN)</cp:lastModifiedBy>
  <cp:revision>16</cp:revision>
  <cp:lastPrinted>2019-10-07T11:20:00Z</cp:lastPrinted>
  <dcterms:created xsi:type="dcterms:W3CDTF">2021-10-29T08:22:00Z</dcterms:created>
  <dcterms:modified xsi:type="dcterms:W3CDTF">2023-06-30T06:09:00Z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
  </property>
</Properties>
</file>